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F1D" w:rsidRDefault="002437E3" w:rsidP="002437E3">
      <w:pPr>
        <w:pStyle w:val="formattext"/>
        <w:spacing w:before="0" w:beforeAutospacing="0" w:after="0" w:afterAutospacing="0"/>
        <w:textAlignment w:val="baseline"/>
        <w:rPr>
          <w:rFonts w:ascii="Arial" w:hAnsi="Arial" w:cs="Arial"/>
          <w:color w:val="444444"/>
        </w:rPr>
      </w:pPr>
      <w:bookmarkStart w:id="0" w:name="_GoBack"/>
      <w:r>
        <w:rPr>
          <w:rFonts w:ascii="Arial" w:hAnsi="Arial" w:cs="Arial"/>
          <w:color w:val="444444"/>
        </w:rPr>
        <w:t xml:space="preserve">                                                                                                                           </w:t>
      </w:r>
    </w:p>
    <w:p w:rsidR="00AD7F1D" w:rsidRPr="00712B36" w:rsidRDefault="00AD7F1D" w:rsidP="00AD7F1D">
      <w:pPr>
        <w:pStyle w:val="a4"/>
        <w:rPr>
          <w:rFonts w:ascii="Times New Roman" w:hAnsi="Times New Roman" w:cs="Times New Roman"/>
          <w:sz w:val="28"/>
          <w:szCs w:val="28"/>
        </w:rPr>
      </w:pPr>
      <w:r w:rsidRPr="00712B36">
        <w:rPr>
          <w:rFonts w:ascii="Times New Roman" w:hAnsi="Times New Roman" w:cs="Times New Roman"/>
          <w:sz w:val="28"/>
          <w:szCs w:val="28"/>
        </w:rPr>
        <w:t xml:space="preserve">                                      РОССИЙСКАЯ ФЕДЕРАЦИЯ</w:t>
      </w:r>
    </w:p>
    <w:p w:rsidR="00AD7F1D" w:rsidRPr="00712B36" w:rsidRDefault="00AD7F1D" w:rsidP="00AD7F1D">
      <w:pPr>
        <w:pStyle w:val="a4"/>
        <w:rPr>
          <w:rFonts w:ascii="Times New Roman" w:hAnsi="Times New Roman" w:cs="Times New Roman"/>
          <w:b/>
          <w:sz w:val="28"/>
          <w:szCs w:val="28"/>
        </w:rPr>
      </w:pPr>
      <w:r>
        <w:rPr>
          <w:rFonts w:ascii="Times New Roman" w:hAnsi="Times New Roman" w:cs="Times New Roman"/>
          <w:b/>
          <w:sz w:val="28"/>
          <w:szCs w:val="28"/>
        </w:rPr>
        <w:t xml:space="preserve">                       </w:t>
      </w:r>
      <w:r w:rsidRPr="00712B36">
        <w:rPr>
          <w:rFonts w:ascii="Times New Roman" w:hAnsi="Times New Roman" w:cs="Times New Roman"/>
          <w:b/>
          <w:sz w:val="28"/>
          <w:szCs w:val="28"/>
        </w:rPr>
        <w:t>КАРАЧАЕВО-ЧЕРКЕССКАЯ РЕСПУБЛИКА</w:t>
      </w:r>
    </w:p>
    <w:p w:rsidR="00AD7F1D" w:rsidRPr="00712B36" w:rsidRDefault="00AD7F1D" w:rsidP="00AD7F1D">
      <w:pPr>
        <w:pStyle w:val="a4"/>
        <w:rPr>
          <w:rFonts w:ascii="Times New Roman" w:hAnsi="Times New Roman" w:cs="Times New Roman"/>
          <w:b/>
          <w:sz w:val="28"/>
          <w:szCs w:val="28"/>
        </w:rPr>
      </w:pPr>
      <w:r>
        <w:rPr>
          <w:rFonts w:ascii="Times New Roman" w:hAnsi="Times New Roman" w:cs="Times New Roman"/>
          <w:b/>
          <w:sz w:val="28"/>
          <w:szCs w:val="28"/>
        </w:rPr>
        <w:t xml:space="preserve">                </w:t>
      </w:r>
      <w:r w:rsidRPr="00712B36">
        <w:rPr>
          <w:rFonts w:ascii="Times New Roman" w:hAnsi="Times New Roman" w:cs="Times New Roman"/>
          <w:b/>
          <w:sz w:val="28"/>
          <w:szCs w:val="28"/>
        </w:rPr>
        <w:t>УСТЬ-</w:t>
      </w:r>
      <w:r>
        <w:rPr>
          <w:rFonts w:ascii="Times New Roman" w:hAnsi="Times New Roman" w:cs="Times New Roman"/>
          <w:b/>
          <w:sz w:val="28"/>
          <w:szCs w:val="28"/>
        </w:rPr>
        <w:t xml:space="preserve">ДЖЕГУТИНСКИЙ МУНИЦИПАЛЬНЫЙ РАЙОН АДМИНИСТРАЦИЯ </w:t>
      </w:r>
      <w:r w:rsidRPr="00712B36">
        <w:rPr>
          <w:rFonts w:ascii="Times New Roman" w:hAnsi="Times New Roman" w:cs="Times New Roman"/>
          <w:b/>
          <w:sz w:val="28"/>
          <w:szCs w:val="28"/>
        </w:rPr>
        <w:t xml:space="preserve">ДЖЕГУТИНСКОГО </w:t>
      </w:r>
      <w:r>
        <w:rPr>
          <w:rFonts w:ascii="Times New Roman" w:hAnsi="Times New Roman" w:cs="Times New Roman"/>
          <w:b/>
          <w:sz w:val="28"/>
          <w:szCs w:val="28"/>
        </w:rPr>
        <w:t xml:space="preserve"> СЕЛЬСКОГО </w:t>
      </w:r>
      <w:r w:rsidRPr="00712B36">
        <w:rPr>
          <w:rFonts w:ascii="Times New Roman" w:hAnsi="Times New Roman" w:cs="Times New Roman"/>
          <w:b/>
          <w:sz w:val="28"/>
          <w:szCs w:val="28"/>
        </w:rPr>
        <w:t>ПОСЕЛЕНИЯ</w:t>
      </w:r>
    </w:p>
    <w:p w:rsidR="00AD7F1D" w:rsidRPr="00712B36" w:rsidRDefault="00AD7F1D" w:rsidP="00AD7F1D">
      <w:pPr>
        <w:pStyle w:val="a4"/>
        <w:rPr>
          <w:rFonts w:ascii="Times New Roman" w:hAnsi="Times New Roman" w:cs="Times New Roman"/>
          <w:b/>
          <w:sz w:val="28"/>
          <w:szCs w:val="28"/>
        </w:rPr>
      </w:pPr>
      <w:r>
        <w:rPr>
          <w:rFonts w:ascii="Times New Roman" w:hAnsi="Times New Roman" w:cs="Times New Roman"/>
          <w:b/>
          <w:sz w:val="28"/>
          <w:szCs w:val="28"/>
        </w:rPr>
        <w:t xml:space="preserve">                                             </w:t>
      </w:r>
      <w:r w:rsidRPr="00712B36">
        <w:rPr>
          <w:rFonts w:ascii="Times New Roman" w:hAnsi="Times New Roman" w:cs="Times New Roman"/>
          <w:b/>
          <w:sz w:val="28"/>
          <w:szCs w:val="28"/>
        </w:rPr>
        <w:t>ПОСТАНОВЛЕНИЕ</w:t>
      </w:r>
    </w:p>
    <w:p w:rsidR="00AD7F1D" w:rsidRPr="00712B36" w:rsidRDefault="00AD7F1D" w:rsidP="00AD7F1D">
      <w:pPr>
        <w:rPr>
          <w:rFonts w:ascii="Times New Roman" w:hAnsi="Times New Roman" w:cs="Times New Roman"/>
          <w:b/>
          <w:sz w:val="28"/>
          <w:szCs w:val="28"/>
        </w:rPr>
      </w:pPr>
    </w:p>
    <w:p w:rsidR="00AD7F1D" w:rsidRPr="00712B36" w:rsidRDefault="00AD7F1D" w:rsidP="00AD7F1D">
      <w:pPr>
        <w:widowControl w:val="0"/>
        <w:autoSpaceDE w:val="0"/>
        <w:autoSpaceDN w:val="0"/>
        <w:adjustRightInd w:val="0"/>
        <w:rPr>
          <w:rFonts w:ascii="Times New Roman" w:hAnsi="Times New Roman" w:cs="Times New Roman"/>
          <w:sz w:val="28"/>
          <w:szCs w:val="28"/>
        </w:rPr>
      </w:pPr>
      <w:r w:rsidRPr="00712B36">
        <w:rPr>
          <w:rFonts w:ascii="Times New Roman" w:hAnsi="Times New Roman" w:cs="Times New Roman"/>
          <w:sz w:val="28"/>
          <w:szCs w:val="28"/>
        </w:rPr>
        <w:t xml:space="preserve">  </w:t>
      </w:r>
      <w:r w:rsidR="00CD23B6">
        <w:rPr>
          <w:rFonts w:ascii="Times New Roman" w:hAnsi="Times New Roman" w:cs="Times New Roman"/>
          <w:sz w:val="28"/>
          <w:szCs w:val="28"/>
        </w:rPr>
        <w:t>12.10.</w:t>
      </w:r>
      <w:r w:rsidRPr="00712B36">
        <w:rPr>
          <w:rFonts w:ascii="Times New Roman" w:hAnsi="Times New Roman" w:cs="Times New Roman"/>
          <w:sz w:val="28"/>
          <w:szCs w:val="28"/>
        </w:rPr>
        <w:t xml:space="preserve">2022                            а. Новая Джегута                    </w:t>
      </w:r>
      <w:r w:rsidR="00CD23B6">
        <w:rPr>
          <w:rFonts w:ascii="Times New Roman" w:hAnsi="Times New Roman" w:cs="Times New Roman"/>
          <w:sz w:val="28"/>
          <w:szCs w:val="28"/>
        </w:rPr>
        <w:t>№69</w:t>
      </w:r>
    </w:p>
    <w:p w:rsidR="00AD7F1D" w:rsidRPr="00712B36" w:rsidRDefault="00AD7F1D" w:rsidP="00AD7F1D">
      <w:pPr>
        <w:rPr>
          <w:rFonts w:ascii="Times New Roman" w:hAnsi="Times New Roman" w:cs="Times New Roman"/>
          <w:b/>
          <w:sz w:val="28"/>
          <w:szCs w:val="28"/>
          <w:lang w:eastAsia="ru-RU"/>
        </w:rPr>
      </w:pPr>
      <w:r w:rsidRPr="00712B36">
        <w:rPr>
          <w:rFonts w:ascii="Times New Roman" w:hAnsi="Times New Roman" w:cs="Times New Roman"/>
          <w:b/>
          <w:sz w:val="28"/>
          <w:szCs w:val="28"/>
          <w:lang w:eastAsia="ru-RU"/>
        </w:rPr>
        <w:t xml:space="preserve">Об утверждении Порядка организации работ по срочному захоронению трупов в военное время на территории  </w:t>
      </w:r>
      <w:proofErr w:type="spellStart"/>
      <w:r w:rsidRPr="00712B36">
        <w:rPr>
          <w:rFonts w:ascii="Times New Roman" w:hAnsi="Times New Roman" w:cs="Times New Roman"/>
          <w:b/>
          <w:sz w:val="28"/>
          <w:szCs w:val="28"/>
          <w:lang w:eastAsia="ru-RU"/>
        </w:rPr>
        <w:t>Джегутинского</w:t>
      </w:r>
      <w:proofErr w:type="spellEnd"/>
      <w:r w:rsidRPr="00712B36">
        <w:rPr>
          <w:rFonts w:ascii="Times New Roman" w:hAnsi="Times New Roman" w:cs="Times New Roman"/>
          <w:b/>
          <w:sz w:val="28"/>
          <w:szCs w:val="28"/>
          <w:lang w:eastAsia="ru-RU"/>
        </w:rPr>
        <w:t xml:space="preserve"> сельского поселения Усть-Джегутинского муниципального района</w:t>
      </w:r>
    </w:p>
    <w:p w:rsidR="002437E3" w:rsidRDefault="00AD7F1D" w:rsidP="00AD7F1D">
      <w:pPr>
        <w:pStyle w:val="formattext"/>
        <w:spacing w:before="0" w:beforeAutospacing="0" w:after="0" w:afterAutospacing="0"/>
        <w:ind w:firstLine="480"/>
        <w:textAlignment w:val="baseline"/>
        <w:rPr>
          <w:rStyle w:val="a3"/>
          <w:rFonts w:ascii="Arial" w:eastAsiaTheme="majorEastAsia" w:hAnsi="Arial" w:cs="Arial"/>
          <w:color w:val="auto"/>
        </w:rPr>
      </w:pPr>
      <w:r w:rsidRPr="00712B36">
        <w:rPr>
          <w:sz w:val="28"/>
          <w:szCs w:val="28"/>
        </w:rPr>
        <w:t xml:space="preserve"> </w:t>
      </w:r>
      <w:r w:rsidRPr="00712B36">
        <w:rPr>
          <w:color w:val="00011B"/>
          <w:sz w:val="28"/>
          <w:szCs w:val="28"/>
        </w:rPr>
        <w:t xml:space="preserve">         </w:t>
      </w:r>
      <w:proofErr w:type="gramStart"/>
      <w:r w:rsidRPr="00712B36">
        <w:rPr>
          <w:color w:val="00011B"/>
          <w:sz w:val="28"/>
          <w:szCs w:val="28"/>
        </w:rPr>
        <w:t xml:space="preserve">В соответствии с Федеральным законом от 12 февраля 1998 года № 28-ФЗ «О гражданской обороне», Федеральным законом от 06 октября 2003 года № 131-ФЗ «Об общих принципах организации местного самоуправления в Российской Федерации», Федеральным законом от 12 января 1996 года №8-ФЗ «О погребении и похоронном деле» и в целях организации срочного захоронения трупов в военное время </w:t>
      </w:r>
      <w:r>
        <w:rPr>
          <w:rFonts w:ascii="Arial" w:hAnsi="Arial" w:cs="Arial"/>
          <w:color w:val="444444"/>
        </w:rPr>
        <w:t xml:space="preserve">  </w:t>
      </w:r>
      <w:r w:rsidRPr="002437E3">
        <w:rPr>
          <w:rFonts w:ascii="Arial" w:hAnsi="Arial" w:cs="Arial"/>
        </w:rPr>
        <w:t>и  </w:t>
      </w:r>
      <w:hyperlink r:id="rId7" w:anchor="64S0IJ" w:history="1">
        <w:r w:rsidRPr="002437E3">
          <w:rPr>
            <w:rStyle w:val="a3"/>
            <w:rFonts w:ascii="Arial" w:eastAsiaTheme="majorEastAsia" w:hAnsi="Arial" w:cs="Arial"/>
            <w:color w:val="auto"/>
          </w:rPr>
          <w:t>Приказа Федерального агентства по техническому</w:t>
        </w:r>
        <w:proofErr w:type="gramEnd"/>
        <w:r w:rsidRPr="002437E3">
          <w:rPr>
            <w:rStyle w:val="a3"/>
            <w:rFonts w:ascii="Arial" w:eastAsiaTheme="majorEastAsia" w:hAnsi="Arial" w:cs="Arial"/>
            <w:color w:val="auto"/>
          </w:rPr>
          <w:t xml:space="preserve"> регулированию и метрологии от 13 сентября 2021 г. N 950-ст</w:t>
        </w:r>
      </w:hyperlink>
      <w:r w:rsidRPr="002437E3">
        <w:rPr>
          <w:rStyle w:val="a3"/>
          <w:rFonts w:ascii="Arial" w:eastAsiaTheme="majorEastAsia" w:hAnsi="Arial" w:cs="Arial"/>
          <w:color w:val="auto"/>
        </w:rPr>
        <w:t xml:space="preserve"> </w:t>
      </w:r>
      <w:r w:rsidR="002437E3" w:rsidRPr="002437E3">
        <w:rPr>
          <w:rStyle w:val="a3"/>
          <w:rFonts w:ascii="Arial" w:eastAsiaTheme="majorEastAsia" w:hAnsi="Arial" w:cs="Arial"/>
          <w:color w:val="auto"/>
        </w:rPr>
        <w:t xml:space="preserve">   </w:t>
      </w:r>
      <w:proofErr w:type="gramStart"/>
      <w:r w:rsidR="002437E3" w:rsidRPr="002437E3">
        <w:rPr>
          <w:rStyle w:val="a3"/>
          <w:rFonts w:ascii="Arial" w:eastAsiaTheme="majorEastAsia" w:hAnsi="Arial" w:cs="Arial"/>
          <w:color w:val="auto"/>
        </w:rPr>
        <w:t>по</w:t>
      </w:r>
      <w:proofErr w:type="gramEnd"/>
      <w:r w:rsidR="002437E3" w:rsidRPr="002437E3">
        <w:rPr>
          <w:rStyle w:val="a3"/>
          <w:rFonts w:ascii="Arial" w:eastAsiaTheme="majorEastAsia" w:hAnsi="Arial" w:cs="Arial"/>
          <w:color w:val="auto"/>
        </w:rPr>
        <w:t xml:space="preserve"> </w:t>
      </w:r>
    </w:p>
    <w:p w:rsidR="00AD7F1D" w:rsidRDefault="002437E3" w:rsidP="002437E3">
      <w:pPr>
        <w:pStyle w:val="formattext"/>
        <w:spacing w:before="0" w:beforeAutospacing="0" w:after="0" w:afterAutospacing="0"/>
        <w:textAlignment w:val="baseline"/>
        <w:rPr>
          <w:sz w:val="28"/>
          <w:szCs w:val="28"/>
        </w:rPr>
      </w:pPr>
      <w:r w:rsidRPr="002437E3">
        <w:rPr>
          <w:rStyle w:val="a3"/>
          <w:rFonts w:ascii="Arial" w:eastAsiaTheme="majorEastAsia" w:hAnsi="Arial" w:cs="Arial"/>
          <w:color w:val="auto"/>
        </w:rPr>
        <w:t xml:space="preserve">« ГОСТ </w:t>
      </w:r>
      <w:proofErr w:type="gramStart"/>
      <w:r w:rsidRPr="002437E3">
        <w:rPr>
          <w:rStyle w:val="a3"/>
          <w:rFonts w:ascii="Arial" w:eastAsiaTheme="majorEastAsia" w:hAnsi="Arial" w:cs="Arial"/>
          <w:color w:val="auto"/>
        </w:rPr>
        <w:t>Р</w:t>
      </w:r>
      <w:proofErr w:type="gramEnd"/>
      <w:r w:rsidRPr="002437E3">
        <w:rPr>
          <w:rStyle w:val="a3"/>
          <w:rFonts w:ascii="Arial" w:eastAsiaTheme="majorEastAsia" w:hAnsi="Arial" w:cs="Arial"/>
          <w:color w:val="auto"/>
        </w:rPr>
        <w:t xml:space="preserve">  42.7.01-2021 </w:t>
      </w:r>
      <w:r w:rsidR="00AD7F1D" w:rsidRPr="00712B36">
        <w:rPr>
          <w:color w:val="00011B"/>
          <w:sz w:val="28"/>
          <w:szCs w:val="28"/>
        </w:rPr>
        <w:t xml:space="preserve">на территории </w:t>
      </w:r>
      <w:proofErr w:type="spellStart"/>
      <w:r w:rsidR="00AD7F1D" w:rsidRPr="00712B36">
        <w:rPr>
          <w:color w:val="00011B"/>
          <w:sz w:val="28"/>
          <w:szCs w:val="28"/>
        </w:rPr>
        <w:t>Джегутинского</w:t>
      </w:r>
      <w:proofErr w:type="spellEnd"/>
      <w:r w:rsidR="00AD7F1D" w:rsidRPr="00712B36">
        <w:rPr>
          <w:color w:val="00011B"/>
          <w:sz w:val="28"/>
          <w:szCs w:val="28"/>
        </w:rPr>
        <w:t xml:space="preserve"> сельского поселения Усть-Джегутинского муниципального района  </w:t>
      </w:r>
      <w:r w:rsidR="00AD7F1D" w:rsidRPr="00712B36">
        <w:rPr>
          <w:sz w:val="28"/>
          <w:szCs w:val="28"/>
        </w:rPr>
        <w:t xml:space="preserve">    </w:t>
      </w:r>
    </w:p>
    <w:p w:rsidR="00AD7F1D" w:rsidRPr="00F74FF3" w:rsidRDefault="00AD7F1D" w:rsidP="00AD7F1D">
      <w:pPr>
        <w:pStyle w:val="formattext"/>
        <w:spacing w:before="0" w:beforeAutospacing="0" w:after="0" w:afterAutospacing="0"/>
        <w:ind w:firstLine="480"/>
        <w:textAlignment w:val="baseline"/>
        <w:rPr>
          <w:rFonts w:ascii="Arial" w:hAnsi="Arial" w:cs="Arial"/>
          <w:color w:val="444444"/>
        </w:rPr>
      </w:pPr>
      <w:r w:rsidRPr="00712B36">
        <w:rPr>
          <w:sz w:val="28"/>
          <w:szCs w:val="28"/>
        </w:rPr>
        <w:t xml:space="preserve">   ПОСТАНОВЛЯЮ:</w:t>
      </w:r>
    </w:p>
    <w:p w:rsidR="00AD7F1D" w:rsidRPr="00712B36" w:rsidRDefault="00AD7F1D" w:rsidP="00AD7F1D">
      <w:pPr>
        <w:pStyle w:val="a4"/>
        <w:rPr>
          <w:rFonts w:ascii="Times New Roman" w:hAnsi="Times New Roman" w:cs="Times New Roman"/>
          <w:sz w:val="28"/>
          <w:szCs w:val="28"/>
        </w:rPr>
      </w:pPr>
      <w:r w:rsidRPr="00712B36">
        <w:rPr>
          <w:rFonts w:ascii="Times New Roman" w:hAnsi="Times New Roman" w:cs="Times New Roman"/>
          <w:sz w:val="28"/>
          <w:szCs w:val="28"/>
        </w:rPr>
        <w:tab/>
        <w:t xml:space="preserve">1.Утвердить Порядок срочного захоронения трупов в военное время на территории  </w:t>
      </w:r>
      <w:proofErr w:type="spellStart"/>
      <w:r w:rsidRPr="00712B36">
        <w:rPr>
          <w:rFonts w:ascii="Times New Roman" w:hAnsi="Times New Roman" w:cs="Times New Roman"/>
          <w:sz w:val="28"/>
          <w:szCs w:val="28"/>
        </w:rPr>
        <w:t>Джегутинского</w:t>
      </w:r>
      <w:proofErr w:type="spellEnd"/>
      <w:r w:rsidRPr="00712B36">
        <w:rPr>
          <w:rFonts w:ascii="Times New Roman" w:hAnsi="Times New Roman" w:cs="Times New Roman"/>
          <w:sz w:val="28"/>
          <w:szCs w:val="28"/>
        </w:rPr>
        <w:t xml:space="preserve"> сельского поселения согласно приложению 1.</w:t>
      </w:r>
    </w:p>
    <w:p w:rsidR="00AD7F1D" w:rsidRPr="00712B36" w:rsidRDefault="00AD7F1D" w:rsidP="00AD7F1D">
      <w:pPr>
        <w:pStyle w:val="a4"/>
        <w:rPr>
          <w:rFonts w:ascii="Times New Roman" w:hAnsi="Times New Roman" w:cs="Times New Roman"/>
          <w:sz w:val="28"/>
          <w:szCs w:val="28"/>
        </w:rPr>
      </w:pPr>
      <w:r w:rsidRPr="00712B36">
        <w:rPr>
          <w:rFonts w:ascii="Times New Roman" w:hAnsi="Times New Roman" w:cs="Times New Roman"/>
          <w:sz w:val="28"/>
          <w:szCs w:val="28"/>
        </w:rPr>
        <w:t xml:space="preserve">   2.</w:t>
      </w:r>
      <w:r w:rsidRPr="00712B36">
        <w:rPr>
          <w:rFonts w:ascii="Times New Roman" w:hAnsi="Times New Roman" w:cs="Times New Roman"/>
          <w:color w:val="00011B"/>
          <w:sz w:val="28"/>
          <w:szCs w:val="28"/>
        </w:rPr>
        <w:t xml:space="preserve"> </w:t>
      </w:r>
      <w:r w:rsidRPr="00712B36">
        <w:rPr>
          <w:rFonts w:ascii="Times New Roman" w:hAnsi="Times New Roman" w:cs="Times New Roman"/>
          <w:sz w:val="28"/>
          <w:szCs w:val="28"/>
        </w:rPr>
        <w:t xml:space="preserve">Разработать и утвердить планы по срочному захоронению трупов в военное время на территории  </w:t>
      </w:r>
      <w:proofErr w:type="spellStart"/>
      <w:r w:rsidRPr="00712B36">
        <w:rPr>
          <w:rFonts w:ascii="Times New Roman" w:hAnsi="Times New Roman" w:cs="Times New Roman"/>
          <w:color w:val="000000"/>
          <w:sz w:val="28"/>
          <w:szCs w:val="28"/>
        </w:rPr>
        <w:t>Джегутинского</w:t>
      </w:r>
      <w:proofErr w:type="spellEnd"/>
      <w:r w:rsidRPr="00712B36">
        <w:rPr>
          <w:rFonts w:ascii="Times New Roman" w:hAnsi="Times New Roman" w:cs="Times New Roman"/>
          <w:color w:val="000000"/>
          <w:sz w:val="28"/>
          <w:szCs w:val="28"/>
        </w:rPr>
        <w:t xml:space="preserve"> сельского поселения согласно приложению 2.</w:t>
      </w:r>
    </w:p>
    <w:p w:rsidR="00AD7F1D" w:rsidRPr="00712B36" w:rsidRDefault="00AD7F1D" w:rsidP="00AD7F1D">
      <w:pPr>
        <w:pStyle w:val="a4"/>
        <w:rPr>
          <w:rFonts w:ascii="Times New Roman" w:hAnsi="Times New Roman" w:cs="Times New Roman"/>
          <w:color w:val="00011B"/>
          <w:sz w:val="28"/>
          <w:szCs w:val="28"/>
        </w:rPr>
      </w:pPr>
      <w:r w:rsidRPr="00712B36">
        <w:rPr>
          <w:rFonts w:ascii="Times New Roman" w:hAnsi="Times New Roman" w:cs="Times New Roman"/>
          <w:color w:val="00011B"/>
          <w:sz w:val="28"/>
          <w:szCs w:val="28"/>
        </w:rPr>
        <w:t xml:space="preserve">                  3.Утвердить Состав комиссии по срочному захоронению трупов людей в условиях военного времени согласно приложению 3.  </w:t>
      </w:r>
    </w:p>
    <w:p w:rsidR="00AD7F1D" w:rsidRPr="00712B36" w:rsidRDefault="00AD7F1D" w:rsidP="00AD7F1D">
      <w:pPr>
        <w:pStyle w:val="a4"/>
        <w:rPr>
          <w:rFonts w:ascii="Times New Roman" w:hAnsi="Times New Roman" w:cs="Times New Roman"/>
          <w:color w:val="FF0000"/>
          <w:sz w:val="28"/>
          <w:szCs w:val="28"/>
        </w:rPr>
      </w:pPr>
      <w:r w:rsidRPr="00712B36">
        <w:rPr>
          <w:rFonts w:ascii="Times New Roman" w:hAnsi="Times New Roman" w:cs="Times New Roman"/>
          <w:color w:val="00011B"/>
          <w:sz w:val="28"/>
          <w:szCs w:val="28"/>
        </w:rPr>
        <w:t xml:space="preserve">                  4.  </w:t>
      </w:r>
      <w:proofErr w:type="gramStart"/>
      <w:r w:rsidRPr="00712B36">
        <w:rPr>
          <w:rFonts w:ascii="Times New Roman" w:hAnsi="Times New Roman" w:cs="Times New Roman"/>
          <w:color w:val="00011B"/>
          <w:sz w:val="28"/>
          <w:szCs w:val="28"/>
        </w:rPr>
        <w:t>Об   определении земельного участка под захоронение трупов в военное время в соответствии с предъявляемыми требованиями</w:t>
      </w:r>
      <w:proofErr w:type="gramEnd"/>
      <w:r w:rsidRPr="00712B36">
        <w:rPr>
          <w:rFonts w:ascii="Times New Roman" w:hAnsi="Times New Roman" w:cs="Times New Roman"/>
          <w:color w:val="00011B"/>
          <w:sz w:val="28"/>
          <w:szCs w:val="28"/>
        </w:rPr>
        <w:t>.</w:t>
      </w:r>
    </w:p>
    <w:p w:rsidR="00AD7F1D" w:rsidRPr="00712B36" w:rsidRDefault="00AD7F1D" w:rsidP="00AD7F1D">
      <w:pPr>
        <w:pStyle w:val="a4"/>
        <w:rPr>
          <w:rFonts w:ascii="Times New Roman" w:hAnsi="Times New Roman" w:cs="Times New Roman"/>
          <w:color w:val="FF0000"/>
          <w:sz w:val="28"/>
          <w:szCs w:val="28"/>
        </w:rPr>
      </w:pPr>
    </w:p>
    <w:p w:rsidR="00AD7F1D" w:rsidRPr="00712B36" w:rsidRDefault="00AD7F1D" w:rsidP="00AD7F1D">
      <w:pPr>
        <w:pStyle w:val="a4"/>
        <w:rPr>
          <w:rFonts w:ascii="Times New Roman" w:hAnsi="Times New Roman" w:cs="Times New Roman"/>
          <w:sz w:val="28"/>
          <w:szCs w:val="28"/>
        </w:rPr>
      </w:pPr>
      <w:r w:rsidRPr="00712B36">
        <w:rPr>
          <w:rFonts w:ascii="Times New Roman" w:hAnsi="Times New Roman" w:cs="Times New Roman"/>
          <w:sz w:val="28"/>
          <w:szCs w:val="28"/>
        </w:rPr>
        <w:t xml:space="preserve">                 5. </w:t>
      </w:r>
      <w:proofErr w:type="gramStart"/>
      <w:r w:rsidRPr="00712B36">
        <w:rPr>
          <w:rFonts w:ascii="Times New Roman" w:hAnsi="Times New Roman" w:cs="Times New Roman"/>
          <w:sz w:val="28"/>
          <w:szCs w:val="28"/>
        </w:rPr>
        <w:t>Контроль за</w:t>
      </w:r>
      <w:proofErr w:type="gramEnd"/>
      <w:r w:rsidRPr="00712B36">
        <w:rPr>
          <w:rFonts w:ascii="Times New Roman" w:hAnsi="Times New Roman" w:cs="Times New Roman"/>
          <w:sz w:val="28"/>
          <w:szCs w:val="28"/>
        </w:rPr>
        <w:t xml:space="preserve"> выполнением настоящего постановления оставляю за собой.</w:t>
      </w:r>
    </w:p>
    <w:p w:rsidR="00AD7F1D" w:rsidRPr="00712B36" w:rsidRDefault="00AD7F1D" w:rsidP="00AD7F1D">
      <w:pPr>
        <w:pStyle w:val="a4"/>
        <w:rPr>
          <w:rFonts w:ascii="Times New Roman" w:hAnsi="Times New Roman" w:cs="Times New Roman"/>
          <w:sz w:val="28"/>
          <w:szCs w:val="28"/>
        </w:rPr>
      </w:pPr>
    </w:p>
    <w:p w:rsidR="00AD7F1D" w:rsidRPr="00712B36" w:rsidRDefault="00AD7F1D" w:rsidP="00AD7F1D">
      <w:pPr>
        <w:pStyle w:val="a4"/>
        <w:rPr>
          <w:rFonts w:ascii="Times New Roman" w:hAnsi="Times New Roman" w:cs="Times New Roman"/>
          <w:sz w:val="28"/>
          <w:szCs w:val="28"/>
        </w:rPr>
      </w:pPr>
      <w:r w:rsidRPr="00712B36">
        <w:rPr>
          <w:rFonts w:ascii="Times New Roman" w:hAnsi="Times New Roman" w:cs="Times New Roman"/>
          <w:sz w:val="28"/>
          <w:szCs w:val="28"/>
        </w:rPr>
        <w:t xml:space="preserve">      6.Настоящее постановление вступает в силу со дня его подписания. </w:t>
      </w:r>
      <w:r w:rsidRPr="00712B36">
        <w:rPr>
          <w:rFonts w:ascii="Times New Roman" w:hAnsi="Times New Roman" w:cs="Times New Roman"/>
          <w:sz w:val="28"/>
          <w:szCs w:val="28"/>
        </w:rPr>
        <w:tab/>
      </w:r>
    </w:p>
    <w:p w:rsidR="00AD7F1D" w:rsidRPr="00712B36" w:rsidRDefault="00AD7F1D" w:rsidP="00AD7F1D">
      <w:pPr>
        <w:pStyle w:val="a4"/>
        <w:rPr>
          <w:rFonts w:ascii="Times New Roman" w:hAnsi="Times New Roman" w:cs="Times New Roman"/>
          <w:sz w:val="28"/>
          <w:szCs w:val="28"/>
        </w:rPr>
      </w:pPr>
    </w:p>
    <w:p w:rsidR="00AD7F1D" w:rsidRPr="00712B36" w:rsidRDefault="00AD7F1D" w:rsidP="00AD7F1D">
      <w:pPr>
        <w:pStyle w:val="a4"/>
        <w:rPr>
          <w:rFonts w:ascii="Times New Roman" w:hAnsi="Times New Roman" w:cs="Times New Roman"/>
          <w:color w:val="FF0000"/>
          <w:sz w:val="28"/>
          <w:szCs w:val="28"/>
        </w:rPr>
      </w:pPr>
    </w:p>
    <w:p w:rsidR="00E70720" w:rsidRPr="00E70720" w:rsidRDefault="00E70720" w:rsidP="00E70720">
      <w:pPr>
        <w:pStyle w:val="a4"/>
        <w:rPr>
          <w:rFonts w:ascii="Times New Roman" w:hAnsi="Times New Roman" w:cs="Times New Roman"/>
          <w:sz w:val="28"/>
          <w:szCs w:val="28"/>
          <w:lang w:bidi="en-US"/>
        </w:rPr>
      </w:pPr>
    </w:p>
    <w:p w:rsidR="00E70720" w:rsidRPr="00E70720" w:rsidRDefault="00E70720" w:rsidP="00E70720">
      <w:pPr>
        <w:pStyle w:val="a4"/>
        <w:rPr>
          <w:rFonts w:ascii="Times New Roman" w:hAnsi="Times New Roman" w:cs="Times New Roman"/>
          <w:sz w:val="28"/>
          <w:szCs w:val="28"/>
        </w:rPr>
      </w:pPr>
      <w:proofErr w:type="spellStart"/>
      <w:r w:rsidRPr="00E70720">
        <w:rPr>
          <w:rFonts w:ascii="Times New Roman" w:hAnsi="Times New Roman" w:cs="Times New Roman"/>
          <w:sz w:val="28"/>
          <w:szCs w:val="28"/>
        </w:rPr>
        <w:t>И.о</w:t>
      </w:r>
      <w:proofErr w:type="gramStart"/>
      <w:r w:rsidRPr="00E70720">
        <w:rPr>
          <w:rFonts w:ascii="Times New Roman" w:hAnsi="Times New Roman" w:cs="Times New Roman"/>
          <w:sz w:val="28"/>
          <w:szCs w:val="28"/>
        </w:rPr>
        <w:t>.Г</w:t>
      </w:r>
      <w:proofErr w:type="gramEnd"/>
      <w:r w:rsidRPr="00E70720">
        <w:rPr>
          <w:rFonts w:ascii="Times New Roman" w:hAnsi="Times New Roman" w:cs="Times New Roman"/>
          <w:sz w:val="28"/>
          <w:szCs w:val="28"/>
        </w:rPr>
        <w:t>лавы</w:t>
      </w:r>
      <w:proofErr w:type="spellEnd"/>
      <w:r w:rsidRPr="00E70720">
        <w:rPr>
          <w:rFonts w:ascii="Times New Roman" w:hAnsi="Times New Roman" w:cs="Times New Roman"/>
          <w:sz w:val="28"/>
          <w:szCs w:val="28"/>
        </w:rPr>
        <w:t xml:space="preserve">   администрации </w:t>
      </w:r>
      <w:proofErr w:type="spellStart"/>
      <w:r w:rsidRPr="00E70720">
        <w:rPr>
          <w:rFonts w:ascii="Times New Roman" w:hAnsi="Times New Roman" w:cs="Times New Roman"/>
          <w:sz w:val="28"/>
          <w:szCs w:val="28"/>
        </w:rPr>
        <w:t>Джегутинского</w:t>
      </w:r>
      <w:proofErr w:type="spellEnd"/>
      <w:r w:rsidRPr="00E70720">
        <w:rPr>
          <w:rFonts w:ascii="Times New Roman" w:hAnsi="Times New Roman" w:cs="Times New Roman"/>
          <w:sz w:val="28"/>
          <w:szCs w:val="28"/>
        </w:rPr>
        <w:t xml:space="preserve">  </w:t>
      </w:r>
    </w:p>
    <w:p w:rsidR="00E70720" w:rsidRPr="00E70720" w:rsidRDefault="00E70720" w:rsidP="00E70720">
      <w:pPr>
        <w:pStyle w:val="a4"/>
        <w:rPr>
          <w:rFonts w:ascii="Times New Roman" w:hAnsi="Times New Roman" w:cs="Times New Roman"/>
          <w:sz w:val="28"/>
          <w:szCs w:val="28"/>
        </w:rPr>
      </w:pPr>
      <w:r w:rsidRPr="00E70720">
        <w:rPr>
          <w:rFonts w:ascii="Times New Roman" w:hAnsi="Times New Roman" w:cs="Times New Roman"/>
          <w:sz w:val="28"/>
          <w:szCs w:val="28"/>
        </w:rPr>
        <w:t xml:space="preserve"> сельского поселения                                                               </w:t>
      </w:r>
      <w:proofErr w:type="spellStart"/>
      <w:r w:rsidRPr="00E70720">
        <w:rPr>
          <w:rFonts w:ascii="Times New Roman" w:hAnsi="Times New Roman" w:cs="Times New Roman"/>
          <w:sz w:val="28"/>
          <w:szCs w:val="28"/>
        </w:rPr>
        <w:t>А.С.Лепшокова</w:t>
      </w:r>
      <w:proofErr w:type="spellEnd"/>
    </w:p>
    <w:p w:rsidR="00E70720" w:rsidRPr="00E70720" w:rsidRDefault="00E70720" w:rsidP="00E70720">
      <w:pPr>
        <w:pStyle w:val="a4"/>
        <w:rPr>
          <w:rFonts w:ascii="Times New Roman" w:hAnsi="Times New Roman" w:cs="Times New Roman"/>
          <w:sz w:val="28"/>
          <w:szCs w:val="28"/>
        </w:rPr>
      </w:pPr>
    </w:p>
    <w:p w:rsidR="00E70720" w:rsidRDefault="00E70720" w:rsidP="00E70720">
      <w:pPr>
        <w:pStyle w:val="a4"/>
        <w:rPr>
          <w:rFonts w:ascii="Times New Roman" w:hAnsi="Times New Roman"/>
          <w:sz w:val="28"/>
          <w:szCs w:val="28"/>
        </w:rPr>
      </w:pPr>
    </w:p>
    <w:p w:rsidR="00E70720" w:rsidRDefault="00E70720" w:rsidP="00E70720">
      <w:pPr>
        <w:pStyle w:val="a4"/>
        <w:rPr>
          <w:rFonts w:ascii="Times New Roman" w:hAnsi="Times New Roman"/>
          <w:sz w:val="28"/>
          <w:szCs w:val="28"/>
        </w:rPr>
      </w:pPr>
    </w:p>
    <w:p w:rsidR="00E70720" w:rsidRDefault="00E70720" w:rsidP="00E70720">
      <w:pPr>
        <w:pStyle w:val="a4"/>
        <w:rPr>
          <w:rFonts w:ascii="Times New Roman" w:hAnsi="Times New Roman"/>
          <w:sz w:val="28"/>
          <w:szCs w:val="28"/>
        </w:rPr>
      </w:pPr>
    </w:p>
    <w:p w:rsidR="00AD7F1D" w:rsidRPr="00712B36" w:rsidRDefault="00AD7F1D" w:rsidP="00AD7F1D">
      <w:pPr>
        <w:jc w:val="both"/>
        <w:rPr>
          <w:rFonts w:ascii="Times New Roman" w:hAnsi="Times New Roman" w:cs="Times New Roman"/>
          <w:sz w:val="28"/>
          <w:szCs w:val="28"/>
          <w:lang w:eastAsia="ru-RU"/>
        </w:rPr>
      </w:pPr>
    </w:p>
    <w:p w:rsidR="00AD7F1D" w:rsidRDefault="00AD7F1D" w:rsidP="00AD7F1D">
      <w:pPr>
        <w:pStyle w:val="a4"/>
        <w:rPr>
          <w:sz w:val="28"/>
          <w:szCs w:val="28"/>
          <w:lang w:eastAsia="ru-RU"/>
        </w:rPr>
      </w:pPr>
      <w:r>
        <w:rPr>
          <w:sz w:val="24"/>
          <w:szCs w:val="24"/>
          <w:lang w:eastAsia="ru-RU"/>
        </w:rPr>
        <w:t xml:space="preserve">                                                                                                            </w:t>
      </w:r>
      <w:r>
        <w:rPr>
          <w:lang w:eastAsia="ru-RU"/>
        </w:rPr>
        <w:t>Приложение 1 к постановлению</w:t>
      </w:r>
    </w:p>
    <w:p w:rsidR="00AD7F1D" w:rsidRDefault="00AD7F1D" w:rsidP="00AD7F1D">
      <w:pPr>
        <w:pStyle w:val="a4"/>
        <w:rPr>
          <w:lang w:eastAsia="ru-RU"/>
        </w:rPr>
      </w:pPr>
      <w:r>
        <w:rPr>
          <w:lang w:eastAsia="ru-RU"/>
        </w:rPr>
        <w:t xml:space="preserve">                                                                                                                    администрации </w:t>
      </w:r>
      <w:proofErr w:type="spellStart"/>
      <w:r>
        <w:rPr>
          <w:lang w:eastAsia="ru-RU"/>
        </w:rPr>
        <w:t>Джегутинского</w:t>
      </w:r>
      <w:proofErr w:type="spellEnd"/>
      <w:r>
        <w:rPr>
          <w:lang w:eastAsia="ru-RU"/>
        </w:rPr>
        <w:t xml:space="preserve"> СП</w:t>
      </w:r>
    </w:p>
    <w:p w:rsidR="00AD7F1D" w:rsidRDefault="00AD7F1D" w:rsidP="00AD7F1D">
      <w:pPr>
        <w:pStyle w:val="a4"/>
        <w:rPr>
          <w:lang w:eastAsia="ru-RU"/>
        </w:rPr>
      </w:pPr>
      <w:r>
        <w:rPr>
          <w:lang w:eastAsia="ru-RU"/>
        </w:rPr>
        <w:t xml:space="preserve">                                                                                                 Усть-Джегутинского</w:t>
      </w:r>
      <w:r w:rsidRPr="00AA30E5">
        <w:rPr>
          <w:lang w:eastAsia="ru-RU"/>
        </w:rPr>
        <w:t xml:space="preserve"> </w:t>
      </w:r>
      <w:r>
        <w:rPr>
          <w:lang w:eastAsia="ru-RU"/>
        </w:rPr>
        <w:t>муниципального района</w:t>
      </w:r>
    </w:p>
    <w:p w:rsidR="00AD7F1D" w:rsidRPr="00C728D7" w:rsidRDefault="00AD7F1D" w:rsidP="00AD7F1D">
      <w:pPr>
        <w:pStyle w:val="a4"/>
        <w:rPr>
          <w:lang w:eastAsia="ru-RU"/>
        </w:rPr>
      </w:pPr>
      <w:r>
        <w:rPr>
          <w:lang w:eastAsia="ru-RU"/>
        </w:rPr>
        <w:t xml:space="preserve">                                                                                                                   </w:t>
      </w:r>
      <w:r w:rsidR="00CD23B6">
        <w:rPr>
          <w:lang w:eastAsia="ru-RU"/>
        </w:rPr>
        <w:t>от___________2022 г №69</w:t>
      </w:r>
    </w:p>
    <w:p w:rsidR="00AD7F1D" w:rsidRPr="00712B36" w:rsidRDefault="00AD7F1D" w:rsidP="00AD7F1D">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712B36">
        <w:rPr>
          <w:rFonts w:ascii="Times New Roman" w:hAnsi="Times New Roman" w:cs="Times New Roman"/>
          <w:sz w:val="28"/>
          <w:szCs w:val="28"/>
          <w:lang w:eastAsia="ru-RU"/>
        </w:rPr>
        <w:t>Порядок</w:t>
      </w:r>
    </w:p>
    <w:p w:rsidR="00AD7F1D" w:rsidRPr="00712B36" w:rsidRDefault="00AD7F1D" w:rsidP="00AD7F1D">
      <w:pPr>
        <w:pStyle w:val="a4"/>
        <w:rPr>
          <w:rFonts w:ascii="Times New Roman" w:hAnsi="Times New Roman" w:cs="Times New Roman"/>
          <w:sz w:val="28"/>
          <w:szCs w:val="28"/>
          <w:lang w:eastAsia="ru-RU"/>
        </w:rPr>
      </w:pPr>
      <w:r w:rsidRPr="00712B36">
        <w:rPr>
          <w:rFonts w:ascii="Times New Roman" w:hAnsi="Times New Roman" w:cs="Times New Roman"/>
          <w:sz w:val="28"/>
          <w:szCs w:val="28"/>
          <w:lang w:eastAsia="ru-RU"/>
        </w:rPr>
        <w:t>о порядке срочного захоронения трупов в военное время на территории</w:t>
      </w:r>
    </w:p>
    <w:p w:rsidR="00AD7F1D" w:rsidRPr="00712B36" w:rsidRDefault="00AD7F1D" w:rsidP="00AD7F1D">
      <w:pPr>
        <w:pStyle w:val="a4"/>
        <w:rPr>
          <w:rFonts w:ascii="Times New Roman" w:hAnsi="Times New Roman" w:cs="Times New Roman"/>
          <w:sz w:val="28"/>
          <w:szCs w:val="28"/>
          <w:lang w:eastAsia="ru-RU"/>
        </w:rPr>
      </w:pPr>
      <w:proofErr w:type="spellStart"/>
      <w:r w:rsidRPr="00712B36">
        <w:rPr>
          <w:rFonts w:ascii="Times New Roman" w:hAnsi="Times New Roman" w:cs="Times New Roman"/>
          <w:sz w:val="28"/>
          <w:szCs w:val="28"/>
          <w:lang w:eastAsia="ru-RU"/>
        </w:rPr>
        <w:t>Джегутинского</w:t>
      </w:r>
      <w:proofErr w:type="spellEnd"/>
      <w:r w:rsidRPr="00712B36">
        <w:rPr>
          <w:rFonts w:ascii="Times New Roman" w:hAnsi="Times New Roman" w:cs="Times New Roman"/>
          <w:sz w:val="28"/>
          <w:szCs w:val="28"/>
          <w:lang w:eastAsia="ru-RU"/>
        </w:rPr>
        <w:t xml:space="preserve"> сельского поселения</w:t>
      </w:r>
    </w:p>
    <w:p w:rsidR="00AD7F1D" w:rsidRDefault="00AD7F1D" w:rsidP="00AD7F1D">
      <w:pPr>
        <w:pStyle w:val="formattext"/>
        <w:spacing w:before="0" w:beforeAutospacing="0" w:after="0" w:afterAutospacing="0"/>
        <w:textAlignment w:val="baseline"/>
        <w:rPr>
          <w:rFonts w:ascii="Arial" w:hAnsi="Arial" w:cs="Arial"/>
          <w:color w:val="444444"/>
        </w:rPr>
      </w:pPr>
    </w:p>
    <w:p w:rsidR="00AD7F1D" w:rsidRPr="00712B36" w:rsidRDefault="00AD7F1D" w:rsidP="00AD7F1D">
      <w:pPr>
        <w:pStyle w:val="a4"/>
        <w:rPr>
          <w:rFonts w:ascii="Times New Roman" w:hAnsi="Times New Roman" w:cs="Times New Roman"/>
          <w:sz w:val="28"/>
          <w:szCs w:val="28"/>
        </w:rPr>
      </w:pPr>
      <w:r>
        <w:rPr>
          <w:rFonts w:ascii="Arial" w:hAnsi="Arial" w:cs="Arial"/>
        </w:rPr>
        <w:t>     </w:t>
      </w:r>
      <w:r>
        <w:rPr>
          <w:rFonts w:ascii="Times New Roman" w:hAnsi="Times New Roman" w:cs="Times New Roman"/>
          <w:sz w:val="28"/>
          <w:szCs w:val="28"/>
        </w:rPr>
        <w:t>1</w:t>
      </w:r>
      <w:r w:rsidRPr="00712B36">
        <w:rPr>
          <w:rFonts w:ascii="Times New Roman" w:hAnsi="Times New Roman" w:cs="Times New Roman"/>
          <w:sz w:val="28"/>
          <w:szCs w:val="28"/>
        </w:rPr>
        <w:t xml:space="preserve"> </w:t>
      </w:r>
      <w:proofErr w:type="gramStart"/>
      <w:r w:rsidRPr="00712B36">
        <w:rPr>
          <w:rFonts w:ascii="Times New Roman" w:hAnsi="Times New Roman" w:cs="Times New Roman"/>
          <w:sz w:val="28"/>
          <w:szCs w:val="28"/>
        </w:rPr>
        <w:t>Общие</w:t>
      </w:r>
      <w:proofErr w:type="gramEnd"/>
      <w:r w:rsidRPr="00712B36">
        <w:rPr>
          <w:rFonts w:ascii="Times New Roman" w:hAnsi="Times New Roman" w:cs="Times New Roman"/>
          <w:sz w:val="28"/>
          <w:szCs w:val="28"/>
        </w:rPr>
        <w:t xml:space="preserve"> положение</w:t>
      </w:r>
    </w:p>
    <w:p w:rsidR="00AD7F1D" w:rsidRPr="00712B36" w:rsidRDefault="00AD7F1D" w:rsidP="00AD7F1D">
      <w:pPr>
        <w:pStyle w:val="a4"/>
        <w:rPr>
          <w:rFonts w:ascii="Times New Roman" w:hAnsi="Times New Roman" w:cs="Times New Roman"/>
          <w:sz w:val="28"/>
          <w:szCs w:val="28"/>
        </w:rPr>
      </w:pPr>
      <w:proofErr w:type="gramStart"/>
      <w:r w:rsidRPr="00712B36">
        <w:rPr>
          <w:rFonts w:ascii="Times New Roman" w:hAnsi="Times New Roman" w:cs="Times New Roman"/>
          <w:sz w:val="28"/>
          <w:szCs w:val="28"/>
        </w:rPr>
        <w:t>Основными мероприятиями по гражданской обороне, осуществляемыми в целях решения задачи, связанной со срочным захоронением трупов людей и животных в военное и мирное время, являются:</w:t>
      </w:r>
      <w:r w:rsidRPr="00712B36">
        <w:rPr>
          <w:rFonts w:ascii="Times New Roman" w:hAnsi="Times New Roman" w:cs="Times New Roman"/>
          <w:sz w:val="28"/>
          <w:szCs w:val="28"/>
        </w:rPr>
        <w:br/>
        <w:t>- заблаговременное определение мест возможных захоронений;</w:t>
      </w:r>
      <w:r w:rsidRPr="00712B36">
        <w:rPr>
          <w:rFonts w:ascii="Times New Roman" w:hAnsi="Times New Roman" w:cs="Times New Roman"/>
          <w:sz w:val="28"/>
          <w:szCs w:val="28"/>
        </w:rPr>
        <w:br/>
        <w:t>- создание, подготовка и поддержание в готовности сил и средств гражданской обороны для обеспечения мероприятий по срочному захоронению трупов, в том числе на базе специализированных ритуальных организаций;</w:t>
      </w:r>
      <w:proofErr w:type="gramEnd"/>
      <w:r w:rsidRPr="00712B36">
        <w:rPr>
          <w:rFonts w:ascii="Times New Roman" w:hAnsi="Times New Roman" w:cs="Times New Roman"/>
          <w:sz w:val="28"/>
          <w:szCs w:val="28"/>
        </w:rPr>
        <w:br/>
        <w:t>- оборудование мест погребения (захоронения) тел (останков) погибших;</w:t>
      </w:r>
      <w:r w:rsidRPr="00712B36">
        <w:rPr>
          <w:rFonts w:ascii="Times New Roman" w:hAnsi="Times New Roman" w:cs="Times New Roman"/>
          <w:sz w:val="28"/>
          <w:szCs w:val="28"/>
        </w:rPr>
        <w:br/>
        <w:t>- организация работ по поиску тел, фиксированию мест их обнаружения, извлечению и первичной обработке погибших, опознанию и документированию, перевозке и захоронению погибших;</w:t>
      </w:r>
      <w:r w:rsidRPr="00712B36">
        <w:rPr>
          <w:rFonts w:ascii="Times New Roman" w:hAnsi="Times New Roman" w:cs="Times New Roman"/>
          <w:sz w:val="28"/>
          <w:szCs w:val="28"/>
        </w:rPr>
        <w:br/>
        <w:t>- организация санитарно-эпидемиологического надзора.</w:t>
      </w:r>
      <w:r w:rsidRPr="00712B36">
        <w:rPr>
          <w:rFonts w:ascii="Times New Roman" w:hAnsi="Times New Roman" w:cs="Times New Roman"/>
          <w:sz w:val="28"/>
          <w:szCs w:val="28"/>
        </w:rPr>
        <w:br/>
      </w:r>
    </w:p>
    <w:p w:rsidR="00AD7F1D" w:rsidRPr="000C4209" w:rsidRDefault="00AD7F1D" w:rsidP="00AD7F1D">
      <w:pPr>
        <w:pStyle w:val="2"/>
        <w:spacing w:before="0" w:after="240"/>
        <w:textAlignment w:val="baseline"/>
        <w:rPr>
          <w:rFonts w:ascii="Arial" w:hAnsi="Arial" w:cs="Arial"/>
          <w:b/>
          <w:color w:val="444444"/>
          <w:sz w:val="24"/>
          <w:szCs w:val="24"/>
        </w:rPr>
      </w:pPr>
      <w:r w:rsidRPr="000C4209">
        <w:rPr>
          <w:rFonts w:ascii="Arial" w:hAnsi="Arial" w:cs="Arial"/>
          <w:b/>
          <w:color w:val="444444"/>
          <w:sz w:val="24"/>
          <w:szCs w:val="24"/>
        </w:rPr>
        <w:t>     2. Основные мероприятия по гражданской обороне, осуществляемые в целях решения задачи, связанной со срочным захоронением трупов людей в военное и мирное время</w:t>
      </w:r>
    </w:p>
    <w:p w:rsidR="00AD7F1D" w:rsidRDefault="00AD7F1D" w:rsidP="00AD7F1D">
      <w:pPr>
        <w:pStyle w:val="formattext"/>
        <w:spacing w:before="0" w:beforeAutospacing="0" w:after="0" w:afterAutospacing="0"/>
        <w:ind w:firstLine="480"/>
        <w:textAlignment w:val="baseline"/>
        <w:rPr>
          <w:rFonts w:ascii="Arial" w:hAnsi="Arial" w:cs="Arial"/>
          <w:color w:val="444444"/>
        </w:rPr>
      </w:pPr>
      <w:r>
        <w:rPr>
          <w:rFonts w:ascii="Arial" w:hAnsi="Arial" w:cs="Arial"/>
          <w:b/>
          <w:bCs/>
          <w:color w:val="444444"/>
          <w:bdr w:val="none" w:sz="0" w:space="0" w:color="auto" w:frame="1"/>
        </w:rPr>
        <w:t>2.1 Заблаговременное определение мест возможных захоронений</w:t>
      </w:r>
      <w:r>
        <w:rPr>
          <w:rFonts w:ascii="Arial" w:hAnsi="Arial" w:cs="Arial"/>
          <w:color w:val="444444"/>
        </w:rPr>
        <w:br/>
      </w:r>
    </w:p>
    <w:p w:rsidR="00AD7F1D" w:rsidRPr="000C4209" w:rsidRDefault="00AD7F1D" w:rsidP="00AD7F1D">
      <w:pPr>
        <w:pStyle w:val="a4"/>
        <w:rPr>
          <w:rFonts w:ascii="Times New Roman" w:hAnsi="Times New Roman" w:cs="Times New Roman"/>
          <w:sz w:val="28"/>
          <w:szCs w:val="28"/>
        </w:rPr>
      </w:pPr>
      <w:r w:rsidRPr="000C4209">
        <w:rPr>
          <w:rFonts w:ascii="Times New Roman" w:hAnsi="Times New Roman" w:cs="Times New Roman"/>
          <w:b/>
          <w:bCs/>
          <w:sz w:val="28"/>
          <w:szCs w:val="28"/>
          <w:bdr w:val="none" w:sz="0" w:space="0" w:color="auto" w:frame="1"/>
        </w:rPr>
        <w:t>2.1.1 Общие сведения о местах и видах захоронения</w:t>
      </w:r>
      <w:r w:rsidRPr="000C4209">
        <w:rPr>
          <w:rFonts w:ascii="Times New Roman" w:hAnsi="Times New Roman" w:cs="Times New Roman"/>
          <w:sz w:val="28"/>
          <w:szCs w:val="28"/>
        </w:rPr>
        <w:br/>
      </w:r>
      <w:r>
        <w:rPr>
          <w:rFonts w:ascii="Times New Roman" w:hAnsi="Times New Roman" w:cs="Times New Roman"/>
          <w:sz w:val="28"/>
          <w:szCs w:val="28"/>
        </w:rPr>
        <w:t xml:space="preserve">     </w:t>
      </w:r>
      <w:r w:rsidRPr="000C4209">
        <w:rPr>
          <w:rFonts w:ascii="Times New Roman" w:hAnsi="Times New Roman" w:cs="Times New Roman"/>
          <w:sz w:val="28"/>
          <w:szCs w:val="28"/>
        </w:rPr>
        <w:t>Решение о создании мест захоронения принимается органом исполнительной власти субъекта Российской Федерации или органом местного самоуправления, на территориях которых они создаются.</w:t>
      </w:r>
      <w:r w:rsidRPr="000C4209">
        <w:rPr>
          <w:rFonts w:ascii="Times New Roman" w:hAnsi="Times New Roman" w:cs="Times New Roman"/>
          <w:sz w:val="28"/>
          <w:szCs w:val="28"/>
        </w:rPr>
        <w:br/>
      </w:r>
      <w:r>
        <w:rPr>
          <w:rFonts w:ascii="Times New Roman" w:hAnsi="Times New Roman" w:cs="Times New Roman"/>
          <w:sz w:val="28"/>
          <w:szCs w:val="28"/>
        </w:rPr>
        <w:t xml:space="preserve">      </w:t>
      </w:r>
      <w:r w:rsidRPr="000C4209">
        <w:rPr>
          <w:rFonts w:ascii="Times New Roman" w:hAnsi="Times New Roman" w:cs="Times New Roman"/>
          <w:sz w:val="28"/>
          <w:szCs w:val="28"/>
        </w:rPr>
        <w:t>Существуют следующие виды захоронений трупов или останков умерших путем предания: земле (захоронение в могилу); огню (кремация с последующим захоронением урны с прахом); воде.</w:t>
      </w:r>
      <w:r w:rsidRPr="000C4209">
        <w:rPr>
          <w:rFonts w:ascii="Times New Roman" w:hAnsi="Times New Roman" w:cs="Times New Roman"/>
          <w:sz w:val="28"/>
          <w:szCs w:val="28"/>
        </w:rPr>
        <w:br/>
      </w:r>
      <w:r>
        <w:rPr>
          <w:rFonts w:ascii="Times New Roman" w:hAnsi="Times New Roman" w:cs="Times New Roman"/>
          <w:sz w:val="28"/>
          <w:szCs w:val="28"/>
        </w:rPr>
        <w:t xml:space="preserve">      </w:t>
      </w:r>
      <w:proofErr w:type="gramStart"/>
      <w:r w:rsidRPr="000C4209">
        <w:rPr>
          <w:rFonts w:ascii="Times New Roman" w:hAnsi="Times New Roman" w:cs="Times New Roman"/>
          <w:sz w:val="28"/>
          <w:szCs w:val="28"/>
        </w:rPr>
        <w:t>Местами захоронения являются отведенные в соответствии с этическими, санитарными и экологическими требованиями участки земли для захоронения тел (останков) погибших (умерших), в том числе для захоронения урн с прахом погибших (умерших) [(пеплом после сожжения тел (останков) погибших (умерших)].</w:t>
      </w:r>
      <w:r w:rsidRPr="000C4209">
        <w:rPr>
          <w:rFonts w:ascii="Times New Roman" w:hAnsi="Times New Roman" w:cs="Times New Roman"/>
          <w:sz w:val="28"/>
          <w:szCs w:val="28"/>
        </w:rPr>
        <w:br/>
      </w:r>
      <w:proofErr w:type="gramEnd"/>
    </w:p>
    <w:p w:rsidR="00AD7F1D" w:rsidRPr="000C4209" w:rsidRDefault="00AD7F1D" w:rsidP="00AD7F1D">
      <w:pPr>
        <w:pStyle w:val="a4"/>
        <w:rPr>
          <w:rFonts w:ascii="Times New Roman" w:hAnsi="Times New Roman" w:cs="Times New Roman"/>
          <w:sz w:val="28"/>
          <w:szCs w:val="28"/>
        </w:rPr>
      </w:pPr>
      <w:r w:rsidRPr="000C4209">
        <w:rPr>
          <w:rFonts w:ascii="Times New Roman" w:hAnsi="Times New Roman" w:cs="Times New Roman"/>
          <w:b/>
          <w:bCs/>
          <w:sz w:val="28"/>
          <w:szCs w:val="28"/>
          <w:bdr w:val="none" w:sz="0" w:space="0" w:color="auto" w:frame="1"/>
        </w:rPr>
        <w:t>2.1.2 Основные принципы выбора земельного участка для размещения места захоронения</w:t>
      </w:r>
    </w:p>
    <w:p w:rsidR="00AD7F1D" w:rsidRPr="000C4209" w:rsidRDefault="00AD7F1D" w:rsidP="00AD7F1D">
      <w:pPr>
        <w:pStyle w:val="a4"/>
        <w:rPr>
          <w:rFonts w:ascii="Times New Roman" w:hAnsi="Times New Roman" w:cs="Times New Roman"/>
          <w:sz w:val="28"/>
          <w:szCs w:val="28"/>
        </w:rPr>
      </w:pPr>
      <w:proofErr w:type="gramStart"/>
      <w:r w:rsidRPr="000C4209">
        <w:rPr>
          <w:rFonts w:ascii="Times New Roman" w:hAnsi="Times New Roman" w:cs="Times New Roman"/>
          <w:sz w:val="28"/>
          <w:szCs w:val="28"/>
        </w:rPr>
        <w:lastRenderedPageBreak/>
        <w:t>Выбор земельного участка для размещения места захоронения осуществляется в соответствии с правилами застройки города или иного поселения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погребения.</w:t>
      </w:r>
      <w:proofErr w:type="gramEnd"/>
      <w:r w:rsidRPr="000C4209">
        <w:rPr>
          <w:rFonts w:ascii="Times New Roman" w:hAnsi="Times New Roman" w:cs="Times New Roman"/>
          <w:sz w:val="28"/>
          <w:szCs w:val="28"/>
        </w:rPr>
        <w:br/>
      </w:r>
      <w:r>
        <w:rPr>
          <w:rFonts w:ascii="Times New Roman" w:hAnsi="Times New Roman" w:cs="Times New Roman"/>
          <w:sz w:val="28"/>
          <w:szCs w:val="28"/>
        </w:rPr>
        <w:t xml:space="preserve">   </w:t>
      </w:r>
      <w:r w:rsidRPr="000C4209">
        <w:rPr>
          <w:rFonts w:ascii="Times New Roman" w:hAnsi="Times New Roman" w:cs="Times New Roman"/>
          <w:sz w:val="28"/>
          <w:szCs w:val="28"/>
        </w:rPr>
        <w:t>Места захоронения должны размещаться на расстоянии не менее 300 м от границ селитебной территории.</w:t>
      </w:r>
      <w:r w:rsidRPr="000C4209">
        <w:rPr>
          <w:rFonts w:ascii="Times New Roman" w:hAnsi="Times New Roman" w:cs="Times New Roman"/>
          <w:sz w:val="28"/>
          <w:szCs w:val="28"/>
        </w:rPr>
        <w:br/>
      </w:r>
      <w:r>
        <w:rPr>
          <w:rFonts w:ascii="Times New Roman" w:hAnsi="Times New Roman" w:cs="Times New Roman"/>
          <w:sz w:val="28"/>
          <w:szCs w:val="28"/>
        </w:rPr>
        <w:t xml:space="preserve">     </w:t>
      </w:r>
      <w:proofErr w:type="gramStart"/>
      <w:r w:rsidRPr="000C4209">
        <w:rPr>
          <w:rFonts w:ascii="Times New Roman" w:hAnsi="Times New Roman" w:cs="Times New Roman"/>
          <w:sz w:val="28"/>
          <w:szCs w:val="28"/>
        </w:rPr>
        <w:t>Не разрешается проводить захоронения на территориях:</w:t>
      </w:r>
      <w:r w:rsidRPr="000C4209">
        <w:rPr>
          <w:rFonts w:ascii="Times New Roman" w:hAnsi="Times New Roman" w:cs="Times New Roman"/>
          <w:sz w:val="28"/>
          <w:szCs w:val="28"/>
        </w:rPr>
        <w:br/>
      </w:r>
      <w:r>
        <w:rPr>
          <w:rFonts w:ascii="Times New Roman" w:hAnsi="Times New Roman" w:cs="Times New Roman"/>
          <w:sz w:val="28"/>
          <w:szCs w:val="28"/>
        </w:rPr>
        <w:t xml:space="preserve">   </w:t>
      </w:r>
      <w:r w:rsidRPr="000C4209">
        <w:rPr>
          <w:rFonts w:ascii="Times New Roman" w:hAnsi="Times New Roman" w:cs="Times New Roman"/>
          <w:sz w:val="28"/>
          <w:szCs w:val="28"/>
        </w:rPr>
        <w:t>- первого и второго поясов зоны санитарной охраны источника водоснабжения, минерального источника, первой зоны округа санитарной (горно-санитарной) охраны курорта;</w:t>
      </w:r>
      <w:r w:rsidRPr="000C4209">
        <w:rPr>
          <w:rFonts w:ascii="Times New Roman" w:hAnsi="Times New Roman" w:cs="Times New Roman"/>
          <w:sz w:val="28"/>
          <w:szCs w:val="28"/>
        </w:rPr>
        <w:br/>
      </w:r>
      <w:r>
        <w:rPr>
          <w:rFonts w:ascii="Times New Roman" w:hAnsi="Times New Roman" w:cs="Times New Roman"/>
          <w:sz w:val="28"/>
          <w:szCs w:val="28"/>
        </w:rPr>
        <w:t xml:space="preserve">    </w:t>
      </w:r>
      <w:r w:rsidRPr="000C4209">
        <w:rPr>
          <w:rFonts w:ascii="Times New Roman" w:hAnsi="Times New Roman" w:cs="Times New Roman"/>
          <w:sz w:val="28"/>
          <w:szCs w:val="28"/>
        </w:rPr>
        <w:t xml:space="preserve">- с выходами на поверхность </w:t>
      </w:r>
      <w:proofErr w:type="spellStart"/>
      <w:r w:rsidRPr="000C4209">
        <w:rPr>
          <w:rFonts w:ascii="Times New Roman" w:hAnsi="Times New Roman" w:cs="Times New Roman"/>
          <w:sz w:val="28"/>
          <w:szCs w:val="28"/>
        </w:rPr>
        <w:t>закарстованных</w:t>
      </w:r>
      <w:proofErr w:type="spellEnd"/>
      <w:r w:rsidRPr="000C4209">
        <w:rPr>
          <w:rFonts w:ascii="Times New Roman" w:hAnsi="Times New Roman" w:cs="Times New Roman"/>
          <w:sz w:val="28"/>
          <w:szCs w:val="28"/>
        </w:rPr>
        <w:t>, сильнотрещиноватых пород и в местах выклинивания водоносных горизонтов;</w:t>
      </w:r>
      <w:r w:rsidRPr="000C4209">
        <w:rPr>
          <w:rFonts w:ascii="Times New Roman" w:hAnsi="Times New Roman" w:cs="Times New Roman"/>
          <w:sz w:val="28"/>
          <w:szCs w:val="28"/>
        </w:rPr>
        <w:br/>
      </w:r>
      <w:r>
        <w:rPr>
          <w:rFonts w:ascii="Times New Roman" w:hAnsi="Times New Roman" w:cs="Times New Roman"/>
          <w:sz w:val="28"/>
          <w:szCs w:val="28"/>
        </w:rPr>
        <w:t xml:space="preserve">    </w:t>
      </w:r>
      <w:r w:rsidRPr="000C4209">
        <w:rPr>
          <w:rFonts w:ascii="Times New Roman" w:hAnsi="Times New Roman" w:cs="Times New Roman"/>
          <w:sz w:val="28"/>
          <w:szCs w:val="28"/>
        </w:rPr>
        <w:t>- на берегах озер, рек и других поверхностных водных объектов, используемых населением для хозяйственно-бытовых нужд, купания и культурно-оздоровительных целей;</w:t>
      </w:r>
      <w:proofErr w:type="gramEnd"/>
      <w:r w:rsidRPr="000C4209">
        <w:rPr>
          <w:rFonts w:ascii="Times New Roman" w:hAnsi="Times New Roman" w:cs="Times New Roman"/>
          <w:sz w:val="28"/>
          <w:szCs w:val="28"/>
        </w:rPr>
        <w:br/>
      </w:r>
      <w:r>
        <w:rPr>
          <w:rFonts w:ascii="Times New Roman" w:hAnsi="Times New Roman" w:cs="Times New Roman"/>
          <w:sz w:val="28"/>
          <w:szCs w:val="28"/>
        </w:rPr>
        <w:t xml:space="preserve">     </w:t>
      </w:r>
      <w:r w:rsidRPr="000C4209">
        <w:rPr>
          <w:rFonts w:ascii="Times New Roman" w:hAnsi="Times New Roman" w:cs="Times New Roman"/>
          <w:sz w:val="28"/>
          <w:szCs w:val="28"/>
        </w:rPr>
        <w:t>- со стоянием грунтовых вод более 2 м от поверхности земли при наиболее высоком их стоянии, а также на затапливаемых, подверженных оползням и обвалам заболоченных территориях.</w:t>
      </w:r>
      <w:r w:rsidRPr="000C4209">
        <w:rPr>
          <w:rFonts w:ascii="Times New Roman" w:hAnsi="Times New Roman" w:cs="Times New Roman"/>
          <w:sz w:val="28"/>
          <w:szCs w:val="28"/>
        </w:rPr>
        <w:br/>
      </w:r>
      <w:r>
        <w:rPr>
          <w:rFonts w:ascii="Times New Roman" w:hAnsi="Times New Roman" w:cs="Times New Roman"/>
          <w:sz w:val="28"/>
          <w:szCs w:val="28"/>
        </w:rPr>
        <w:t xml:space="preserve">    </w:t>
      </w:r>
      <w:proofErr w:type="gramStart"/>
      <w:r w:rsidRPr="000C4209">
        <w:rPr>
          <w:rFonts w:ascii="Times New Roman" w:hAnsi="Times New Roman" w:cs="Times New Roman"/>
          <w:sz w:val="28"/>
          <w:szCs w:val="28"/>
        </w:rPr>
        <w:t>Допускается выбор участка, отводимого под срочное захоронение трупов, с уровнем залегания грунтовых вод более 2 м при наиболее высоком уровне их залегания при условии создания сооружения с применением технологий укрепления грунтов по </w:t>
      </w:r>
      <w:hyperlink r:id="rId8" w:history="1">
        <w:r w:rsidRPr="000C4209">
          <w:rPr>
            <w:rStyle w:val="a3"/>
            <w:rFonts w:ascii="Times New Roman" w:eastAsiaTheme="majorEastAsia" w:hAnsi="Times New Roman" w:cs="Times New Roman"/>
            <w:color w:val="3451A0"/>
            <w:sz w:val="28"/>
            <w:szCs w:val="28"/>
          </w:rPr>
          <w:t>ГОСТ 30491</w:t>
        </w:r>
      </w:hyperlink>
      <w:r w:rsidRPr="000C4209">
        <w:rPr>
          <w:rFonts w:ascii="Times New Roman" w:hAnsi="Times New Roman" w:cs="Times New Roman"/>
          <w:sz w:val="28"/>
          <w:szCs w:val="28"/>
        </w:rPr>
        <w:t>.</w:t>
      </w:r>
      <w:r w:rsidRPr="000C4209">
        <w:rPr>
          <w:rFonts w:ascii="Times New Roman" w:hAnsi="Times New Roman" w:cs="Times New Roman"/>
          <w:sz w:val="28"/>
          <w:szCs w:val="28"/>
        </w:rPr>
        <w:br/>
      </w:r>
      <w:r>
        <w:rPr>
          <w:rFonts w:ascii="Times New Roman" w:hAnsi="Times New Roman" w:cs="Times New Roman"/>
          <w:sz w:val="28"/>
          <w:szCs w:val="28"/>
        </w:rPr>
        <w:t xml:space="preserve">    </w:t>
      </w:r>
      <w:r w:rsidRPr="000C4209">
        <w:rPr>
          <w:rFonts w:ascii="Times New Roman" w:hAnsi="Times New Roman" w:cs="Times New Roman"/>
          <w:sz w:val="28"/>
          <w:szCs w:val="28"/>
        </w:rPr>
        <w:t>Создание новых мест захоронений, реконструкция действующих мест погребения возможны при наличии положительного заключения экологической и санитарно-гигиенической экспертизы.</w:t>
      </w:r>
      <w:proofErr w:type="gramEnd"/>
      <w:r w:rsidRPr="000C4209">
        <w:rPr>
          <w:rFonts w:ascii="Times New Roman" w:hAnsi="Times New Roman" w:cs="Times New Roman"/>
          <w:sz w:val="28"/>
          <w:szCs w:val="28"/>
        </w:rPr>
        <w:br/>
      </w:r>
      <w:r>
        <w:rPr>
          <w:rFonts w:ascii="Times New Roman" w:hAnsi="Times New Roman" w:cs="Times New Roman"/>
          <w:sz w:val="28"/>
          <w:szCs w:val="28"/>
        </w:rPr>
        <w:t xml:space="preserve">    </w:t>
      </w:r>
      <w:r w:rsidRPr="000C4209">
        <w:rPr>
          <w:rFonts w:ascii="Times New Roman" w:hAnsi="Times New Roman" w:cs="Times New Roman"/>
          <w:sz w:val="28"/>
          <w:szCs w:val="28"/>
        </w:rPr>
        <w:t>Предоставление земельного участка для размещения места погребения осуществляется органами местного самоуправления в соответствии с земельным законодательством, а также проектной документацией, утвержденной в порядке, установленном законодательством Российской Федерации и законодательством субъектов Российской Федерации.</w:t>
      </w:r>
      <w:r w:rsidRPr="000C4209">
        <w:rPr>
          <w:rFonts w:ascii="Times New Roman" w:hAnsi="Times New Roman" w:cs="Times New Roman"/>
          <w:sz w:val="28"/>
          <w:szCs w:val="28"/>
        </w:rPr>
        <w:br/>
      </w:r>
      <w:r>
        <w:rPr>
          <w:rFonts w:ascii="Times New Roman" w:hAnsi="Times New Roman" w:cs="Times New Roman"/>
          <w:sz w:val="28"/>
          <w:szCs w:val="28"/>
        </w:rPr>
        <w:t xml:space="preserve">    </w:t>
      </w:r>
      <w:r w:rsidRPr="000C4209">
        <w:rPr>
          <w:rFonts w:ascii="Times New Roman" w:hAnsi="Times New Roman" w:cs="Times New Roman"/>
          <w:sz w:val="28"/>
          <w:szCs w:val="28"/>
        </w:rPr>
        <w:t>Размер земельного участка для захоронения определяется с учетом количества жителей конкретного города или иного поселения, а также вместимости уже имеющихся кладбищ, но не может превышать 40 га.</w:t>
      </w:r>
      <w:r w:rsidRPr="000C4209">
        <w:rPr>
          <w:rFonts w:ascii="Times New Roman" w:hAnsi="Times New Roman" w:cs="Times New Roman"/>
          <w:sz w:val="28"/>
          <w:szCs w:val="28"/>
        </w:rPr>
        <w:br/>
      </w:r>
    </w:p>
    <w:p w:rsidR="00AD7F1D" w:rsidRPr="000C4209" w:rsidRDefault="00AD7F1D" w:rsidP="00AD7F1D">
      <w:pPr>
        <w:pStyle w:val="a4"/>
        <w:rPr>
          <w:rFonts w:ascii="Times New Roman" w:hAnsi="Times New Roman" w:cs="Times New Roman"/>
          <w:sz w:val="28"/>
          <w:szCs w:val="28"/>
        </w:rPr>
      </w:pPr>
      <w:r w:rsidRPr="000C4209">
        <w:rPr>
          <w:rFonts w:ascii="Times New Roman" w:hAnsi="Times New Roman" w:cs="Times New Roman"/>
          <w:b/>
          <w:bCs/>
          <w:sz w:val="28"/>
          <w:szCs w:val="28"/>
          <w:bdr w:val="none" w:sz="0" w:space="0" w:color="auto" w:frame="1"/>
        </w:rPr>
        <w:t>2.2 Соблюдение санитарногигиенических требований при выборе мест для захоронения</w:t>
      </w:r>
    </w:p>
    <w:p w:rsidR="00AD7F1D" w:rsidRDefault="00AD7F1D" w:rsidP="00AD7F1D">
      <w:pPr>
        <w:pStyle w:val="a4"/>
        <w:rPr>
          <w:rFonts w:ascii="Times New Roman" w:hAnsi="Times New Roman" w:cs="Times New Roman"/>
          <w:sz w:val="28"/>
          <w:szCs w:val="28"/>
        </w:rPr>
      </w:pPr>
      <w:r w:rsidRPr="000C4209">
        <w:rPr>
          <w:rFonts w:ascii="Times New Roman" w:hAnsi="Times New Roman" w:cs="Times New Roman"/>
          <w:sz w:val="28"/>
          <w:szCs w:val="28"/>
        </w:rPr>
        <w:t>Заблаговременное определение мест возможных захоронений производится на основе санитарно-эпидемиологической оценки следующих факторов:</w:t>
      </w:r>
      <w:r w:rsidRPr="000C4209">
        <w:rPr>
          <w:rFonts w:ascii="Times New Roman" w:hAnsi="Times New Roman" w:cs="Times New Roman"/>
          <w:sz w:val="28"/>
          <w:szCs w:val="28"/>
        </w:rPr>
        <w:br/>
        <w:t>- санитарно-эпидемиологической обстановки;</w:t>
      </w:r>
      <w:r w:rsidRPr="000C4209">
        <w:rPr>
          <w:rFonts w:ascii="Times New Roman" w:hAnsi="Times New Roman" w:cs="Times New Roman"/>
          <w:sz w:val="28"/>
          <w:szCs w:val="28"/>
        </w:rPr>
        <w:br/>
        <w:t>- градостроительного назначения и ландшафтного зонирования территории;</w:t>
      </w:r>
      <w:r w:rsidRPr="000C4209">
        <w:rPr>
          <w:rFonts w:ascii="Times New Roman" w:hAnsi="Times New Roman" w:cs="Times New Roman"/>
          <w:sz w:val="28"/>
          <w:szCs w:val="28"/>
        </w:rPr>
        <w:br/>
        <w:t>- геологических, гидрогеологических и гидрогеохимических данных;</w:t>
      </w:r>
      <w:r w:rsidRPr="000C4209">
        <w:rPr>
          <w:rFonts w:ascii="Times New Roman" w:hAnsi="Times New Roman" w:cs="Times New Roman"/>
          <w:sz w:val="28"/>
          <w:szCs w:val="28"/>
        </w:rPr>
        <w:br/>
        <w:t xml:space="preserve">- почвенно-географических данных, а также способности почв и </w:t>
      </w:r>
      <w:proofErr w:type="spellStart"/>
      <w:r w:rsidRPr="000C4209">
        <w:rPr>
          <w:rFonts w:ascii="Times New Roman" w:hAnsi="Times New Roman" w:cs="Times New Roman"/>
          <w:sz w:val="28"/>
          <w:szCs w:val="28"/>
        </w:rPr>
        <w:lastRenderedPageBreak/>
        <w:t>почвогрунтов</w:t>
      </w:r>
      <w:proofErr w:type="spellEnd"/>
      <w:r w:rsidRPr="000C4209">
        <w:rPr>
          <w:rFonts w:ascii="Times New Roman" w:hAnsi="Times New Roman" w:cs="Times New Roman"/>
          <w:sz w:val="28"/>
          <w:szCs w:val="28"/>
        </w:rPr>
        <w:t xml:space="preserve"> к самоочищению;</w:t>
      </w:r>
      <w:r w:rsidRPr="000C4209">
        <w:rPr>
          <w:rFonts w:ascii="Times New Roman" w:hAnsi="Times New Roman" w:cs="Times New Roman"/>
          <w:sz w:val="28"/>
          <w:szCs w:val="28"/>
        </w:rPr>
        <w:br/>
        <w:t>- эрозионного потенциала и миграции загрязнений;</w:t>
      </w:r>
      <w:r w:rsidRPr="000C4209">
        <w:rPr>
          <w:rFonts w:ascii="Times New Roman" w:hAnsi="Times New Roman" w:cs="Times New Roman"/>
          <w:sz w:val="28"/>
          <w:szCs w:val="28"/>
        </w:rPr>
        <w:br/>
        <w:t>- транспортной доступности.</w:t>
      </w:r>
      <w:r w:rsidRPr="000C4209">
        <w:rPr>
          <w:rFonts w:ascii="Times New Roman" w:hAnsi="Times New Roman" w:cs="Times New Roman"/>
          <w:sz w:val="28"/>
          <w:szCs w:val="28"/>
        </w:rPr>
        <w:br/>
      </w:r>
      <w:proofErr w:type="gramStart"/>
      <w:r w:rsidRPr="000C4209">
        <w:rPr>
          <w:rFonts w:ascii="Times New Roman" w:hAnsi="Times New Roman" w:cs="Times New Roman"/>
          <w:sz w:val="28"/>
          <w:szCs w:val="28"/>
        </w:rPr>
        <w:t>Участок, отводимый под захоронение, должен удовлетворять следующим требованиям:</w:t>
      </w:r>
      <w:r w:rsidRPr="000C4209">
        <w:rPr>
          <w:rFonts w:ascii="Times New Roman" w:hAnsi="Times New Roman" w:cs="Times New Roman"/>
          <w:sz w:val="28"/>
          <w:szCs w:val="28"/>
        </w:rPr>
        <w:br/>
        <w:t>- иметь уклон в сторону, противоположную от населенного пункта, открытых водоемов, а также при использовании населением грунтовых вод для хозяйственно-питьевых и бытовых целей;</w:t>
      </w:r>
      <w:r w:rsidRPr="000C4209">
        <w:rPr>
          <w:rFonts w:ascii="Times New Roman" w:hAnsi="Times New Roman" w:cs="Times New Roman"/>
          <w:sz w:val="28"/>
          <w:szCs w:val="28"/>
        </w:rPr>
        <w:br/>
        <w:t>- не затопляться при паводках;</w:t>
      </w:r>
      <w:r w:rsidRPr="000C4209">
        <w:rPr>
          <w:rFonts w:ascii="Times New Roman" w:hAnsi="Times New Roman" w:cs="Times New Roman"/>
          <w:sz w:val="28"/>
          <w:szCs w:val="28"/>
        </w:rPr>
        <w:br/>
        <w:t>- иметь уровень стояния грунтовых вод не менее чем в 2,5 м от поверхности земли при максимальном стоянии грунтовых вод.</w:t>
      </w:r>
      <w:proofErr w:type="gramEnd"/>
      <w:r w:rsidRPr="000C4209">
        <w:rPr>
          <w:rFonts w:ascii="Times New Roman" w:hAnsi="Times New Roman" w:cs="Times New Roman"/>
          <w:sz w:val="28"/>
          <w:szCs w:val="28"/>
        </w:rPr>
        <w:t xml:space="preserve"> При уровне выше 2,5 м от поверхности земли участок может быть использован лишь для размещения кладбища для погребения после кремации;</w:t>
      </w:r>
      <w:r w:rsidRPr="000C4209">
        <w:rPr>
          <w:rFonts w:ascii="Times New Roman" w:hAnsi="Times New Roman" w:cs="Times New Roman"/>
          <w:sz w:val="28"/>
          <w:szCs w:val="28"/>
        </w:rPr>
        <w:br/>
        <w:t>- иметь сухую, пористую почву (супесчаную, песчаную) на глубине 1,5 м и ниже, с влажностью почвы в пределах 6%-18%.</w:t>
      </w:r>
      <w:r w:rsidRPr="000C4209">
        <w:rPr>
          <w:rFonts w:ascii="Times New Roman" w:hAnsi="Times New Roman" w:cs="Times New Roman"/>
          <w:sz w:val="28"/>
          <w:szCs w:val="28"/>
        </w:rPr>
        <w:br/>
      </w:r>
    </w:p>
    <w:p w:rsidR="00AD7F1D" w:rsidRPr="000C4209" w:rsidRDefault="00AD7F1D" w:rsidP="00AD7F1D">
      <w:pPr>
        <w:pStyle w:val="a4"/>
        <w:rPr>
          <w:rFonts w:ascii="Times New Roman" w:hAnsi="Times New Roman" w:cs="Times New Roman"/>
          <w:sz w:val="28"/>
          <w:szCs w:val="28"/>
        </w:rPr>
      </w:pPr>
      <w:proofErr w:type="gramStart"/>
      <w:r w:rsidRPr="000C4209">
        <w:rPr>
          <w:rFonts w:ascii="Times New Roman" w:hAnsi="Times New Roman" w:cs="Times New Roman"/>
          <w:sz w:val="28"/>
          <w:szCs w:val="28"/>
        </w:rPr>
        <w:t>Места возможных захоронений должны размещаться на расстоянии:</w:t>
      </w:r>
      <w:r w:rsidRPr="000C4209">
        <w:rPr>
          <w:rFonts w:ascii="Times New Roman" w:hAnsi="Times New Roman" w:cs="Times New Roman"/>
          <w:sz w:val="28"/>
          <w:szCs w:val="28"/>
        </w:rPr>
        <w:br/>
        <w:t>- от жилых, общественных зданий, спортивно-оздоровительных и санаторно-курортных зон в соответствии с санитарными правилами по санитарно-защитным зонам и санитарной классификации предприятий, сооружений и иных объектов;</w:t>
      </w:r>
      <w:r w:rsidRPr="000C4209">
        <w:rPr>
          <w:rFonts w:ascii="Times New Roman" w:hAnsi="Times New Roman" w:cs="Times New Roman"/>
          <w:sz w:val="28"/>
          <w:szCs w:val="28"/>
        </w:rPr>
        <w:br/>
        <w:t xml:space="preserve">-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0C4209">
        <w:rPr>
          <w:rFonts w:ascii="Times New Roman" w:hAnsi="Times New Roman" w:cs="Times New Roman"/>
          <w:sz w:val="28"/>
          <w:szCs w:val="28"/>
        </w:rPr>
        <w:t>водоисточника</w:t>
      </w:r>
      <w:proofErr w:type="spellEnd"/>
      <w:r w:rsidRPr="000C4209">
        <w:rPr>
          <w:rFonts w:ascii="Times New Roman" w:hAnsi="Times New Roman" w:cs="Times New Roman"/>
          <w:sz w:val="28"/>
          <w:szCs w:val="28"/>
        </w:rPr>
        <w:t xml:space="preserve"> и времени фильтрации.</w:t>
      </w:r>
      <w:proofErr w:type="gramEnd"/>
      <w:r w:rsidRPr="000C4209">
        <w:rPr>
          <w:rFonts w:ascii="Times New Roman" w:hAnsi="Times New Roman" w:cs="Times New Roman"/>
          <w:sz w:val="28"/>
          <w:szCs w:val="28"/>
        </w:rPr>
        <w:br/>
      </w:r>
      <w:r>
        <w:rPr>
          <w:rFonts w:ascii="Times New Roman" w:hAnsi="Times New Roman" w:cs="Times New Roman"/>
          <w:sz w:val="28"/>
          <w:szCs w:val="28"/>
        </w:rPr>
        <w:t xml:space="preserve">    </w:t>
      </w:r>
      <w:r w:rsidRPr="000C4209">
        <w:rPr>
          <w:rFonts w:ascii="Times New Roman" w:hAnsi="Times New Roman" w:cs="Times New Roman"/>
          <w:sz w:val="28"/>
          <w:szCs w:val="28"/>
        </w:rPr>
        <w:t>В сельских населенных пунктах, пользующихся колодцами, каптажами, родниками и другими природными источниками водоснабжения, при планировании размещения мест возможных захоронений выше по потоку грунтовых вод санитарно-защитная зона между предполагаемым местом захоронения и населенным пунктом обеспечивается в соответствии с результатами расчетов очистки грунтовых вод и данными лабораторных исследований.</w:t>
      </w:r>
      <w:r w:rsidRPr="000C4209">
        <w:rPr>
          <w:rFonts w:ascii="Times New Roman" w:hAnsi="Times New Roman" w:cs="Times New Roman"/>
          <w:sz w:val="28"/>
          <w:szCs w:val="28"/>
        </w:rPr>
        <w:br/>
      </w:r>
      <w:r>
        <w:rPr>
          <w:rFonts w:ascii="Times New Roman" w:hAnsi="Times New Roman" w:cs="Times New Roman"/>
          <w:sz w:val="28"/>
          <w:szCs w:val="28"/>
        </w:rPr>
        <w:t xml:space="preserve">     </w:t>
      </w:r>
      <w:r w:rsidRPr="000C4209">
        <w:rPr>
          <w:rFonts w:ascii="Times New Roman" w:hAnsi="Times New Roman" w:cs="Times New Roman"/>
          <w:sz w:val="28"/>
          <w:szCs w:val="28"/>
        </w:rPr>
        <w:t>Колумбарии и стены скорби для захоронения урн с прахом погибших следует размещать на специально выделенных участках земли. Допускается размещение колумбариев и стен скорби за пределами мест возможных захоронений на обособленных участках земли на расстоянии не менее 50 м от жилых зданий, территорий лечебных, детских, образовательных, спортивно-оздоровительных, культурно-просветительных учреждений и учреждений социального обеспечения населения.</w:t>
      </w:r>
      <w:r w:rsidRPr="000C4209">
        <w:rPr>
          <w:rFonts w:ascii="Times New Roman" w:hAnsi="Times New Roman" w:cs="Times New Roman"/>
          <w:sz w:val="28"/>
          <w:szCs w:val="28"/>
        </w:rPr>
        <w:br/>
      </w:r>
    </w:p>
    <w:p w:rsidR="00AD7F1D" w:rsidRPr="000C4209" w:rsidRDefault="00AD7F1D" w:rsidP="00AD7F1D">
      <w:pPr>
        <w:pStyle w:val="a4"/>
        <w:rPr>
          <w:rFonts w:ascii="Times New Roman" w:hAnsi="Times New Roman" w:cs="Times New Roman"/>
          <w:sz w:val="28"/>
          <w:szCs w:val="28"/>
        </w:rPr>
      </w:pPr>
      <w:r w:rsidRPr="000C4209">
        <w:rPr>
          <w:rFonts w:ascii="Times New Roman" w:hAnsi="Times New Roman" w:cs="Times New Roman"/>
          <w:sz w:val="28"/>
          <w:szCs w:val="28"/>
        </w:rPr>
        <w:t xml:space="preserve">Выбор участков и отвод территории под места возможных захоронений осуществляются главным архитектором города совместно с представителями органов жилищно-коммунального хозяйства по согласованию с представителями санитарно-эпидемиологической и экологической служб и утверждаются решением органов исполнительной власти субъектов </w:t>
      </w:r>
      <w:r w:rsidRPr="000C4209">
        <w:rPr>
          <w:rFonts w:ascii="Times New Roman" w:hAnsi="Times New Roman" w:cs="Times New Roman"/>
          <w:sz w:val="28"/>
          <w:szCs w:val="28"/>
        </w:rPr>
        <w:lastRenderedPageBreak/>
        <w:t>Российской Федерации или местного самоуправления на основании генеральных планов развития поселений.</w:t>
      </w:r>
      <w:r w:rsidRPr="000C4209">
        <w:rPr>
          <w:rFonts w:ascii="Times New Roman" w:hAnsi="Times New Roman" w:cs="Times New Roman"/>
          <w:sz w:val="28"/>
          <w:szCs w:val="28"/>
        </w:rPr>
        <w:br/>
      </w:r>
      <w:r>
        <w:rPr>
          <w:rFonts w:ascii="Times New Roman" w:hAnsi="Times New Roman" w:cs="Times New Roman"/>
          <w:sz w:val="28"/>
          <w:szCs w:val="28"/>
        </w:rPr>
        <w:t xml:space="preserve">     </w:t>
      </w:r>
      <w:r w:rsidRPr="000C4209">
        <w:rPr>
          <w:rFonts w:ascii="Times New Roman" w:hAnsi="Times New Roman" w:cs="Times New Roman"/>
          <w:sz w:val="28"/>
          <w:szCs w:val="28"/>
        </w:rPr>
        <w:t>При отводе участка площадью, превышающей 40 га, когда градостроительная ситуация требует большей площади, участок следует членить на зоны, разделенные зоной моральной защиты (ЗМЗ) так, чтобы каждая зона не превышала площадь 40 га и могла функционировать как самостоятельное место захоронения.</w:t>
      </w:r>
      <w:r w:rsidRPr="000C4209">
        <w:rPr>
          <w:rFonts w:ascii="Times New Roman" w:hAnsi="Times New Roman" w:cs="Times New Roman"/>
          <w:sz w:val="28"/>
          <w:szCs w:val="28"/>
        </w:rPr>
        <w:br/>
      </w:r>
      <w:r>
        <w:rPr>
          <w:rFonts w:ascii="Times New Roman" w:hAnsi="Times New Roman" w:cs="Times New Roman"/>
          <w:sz w:val="28"/>
          <w:szCs w:val="28"/>
        </w:rPr>
        <w:t xml:space="preserve">    </w:t>
      </w:r>
      <w:r w:rsidRPr="000C4209">
        <w:rPr>
          <w:rFonts w:ascii="Times New Roman" w:hAnsi="Times New Roman" w:cs="Times New Roman"/>
          <w:sz w:val="28"/>
          <w:szCs w:val="28"/>
        </w:rPr>
        <w:t>Располагать в зоне моральной защиты захоронения, в том числе и после кремации, не разрешается.</w:t>
      </w:r>
      <w:r w:rsidRPr="000C4209">
        <w:rPr>
          <w:rFonts w:ascii="Times New Roman" w:hAnsi="Times New Roman" w:cs="Times New Roman"/>
          <w:sz w:val="28"/>
          <w:szCs w:val="28"/>
        </w:rPr>
        <w:br/>
      </w:r>
      <w:r>
        <w:rPr>
          <w:rFonts w:ascii="Times New Roman" w:hAnsi="Times New Roman" w:cs="Times New Roman"/>
          <w:sz w:val="28"/>
          <w:szCs w:val="28"/>
        </w:rPr>
        <w:t xml:space="preserve">    </w:t>
      </w:r>
      <w:r w:rsidRPr="000C4209">
        <w:rPr>
          <w:rFonts w:ascii="Times New Roman" w:hAnsi="Times New Roman" w:cs="Times New Roman"/>
          <w:sz w:val="28"/>
          <w:szCs w:val="28"/>
        </w:rPr>
        <w:t>Ширину зоны моральной защиты рекомен</w:t>
      </w:r>
      <w:r>
        <w:rPr>
          <w:rFonts w:ascii="Times New Roman" w:hAnsi="Times New Roman" w:cs="Times New Roman"/>
          <w:sz w:val="28"/>
          <w:szCs w:val="28"/>
        </w:rPr>
        <w:t>дуется принимать не менее 40 м.</w:t>
      </w:r>
    </w:p>
    <w:p w:rsidR="00AD7F1D" w:rsidRDefault="00AD7F1D" w:rsidP="00AD7F1D">
      <w:pPr>
        <w:pStyle w:val="a4"/>
        <w:rPr>
          <w:rFonts w:ascii="Times New Roman" w:hAnsi="Times New Roman" w:cs="Times New Roman"/>
          <w:sz w:val="28"/>
          <w:szCs w:val="28"/>
        </w:rPr>
      </w:pPr>
      <w:r w:rsidRPr="000C4209">
        <w:rPr>
          <w:rFonts w:ascii="Times New Roman" w:hAnsi="Times New Roman" w:cs="Times New Roman"/>
          <w:b/>
          <w:bCs/>
          <w:sz w:val="28"/>
          <w:szCs w:val="28"/>
          <w:bdr w:val="none" w:sz="0" w:space="0" w:color="auto" w:frame="1"/>
        </w:rPr>
        <w:t>2.3. </w:t>
      </w:r>
      <w:proofErr w:type="gramStart"/>
      <w:r w:rsidRPr="000C4209">
        <w:rPr>
          <w:rFonts w:ascii="Times New Roman" w:hAnsi="Times New Roman" w:cs="Times New Roman"/>
          <w:b/>
          <w:bCs/>
          <w:sz w:val="28"/>
          <w:szCs w:val="28"/>
          <w:bdr w:val="none" w:sz="0" w:space="0" w:color="auto" w:frame="1"/>
        </w:rPr>
        <w:t>Создание запасов средств для проведения срочного захоронения трупов в военное и мирное время</w:t>
      </w:r>
      <w:r w:rsidRPr="000C4209">
        <w:rPr>
          <w:rFonts w:ascii="Times New Roman" w:hAnsi="Times New Roman" w:cs="Times New Roman"/>
          <w:sz w:val="28"/>
          <w:szCs w:val="28"/>
        </w:rPr>
        <w:br/>
      </w:r>
      <w:r>
        <w:rPr>
          <w:rFonts w:ascii="Times New Roman" w:hAnsi="Times New Roman" w:cs="Times New Roman"/>
          <w:sz w:val="28"/>
          <w:szCs w:val="28"/>
        </w:rPr>
        <w:t xml:space="preserve">   </w:t>
      </w:r>
      <w:r w:rsidRPr="000C4209">
        <w:rPr>
          <w:rFonts w:ascii="Times New Roman" w:hAnsi="Times New Roman" w:cs="Times New Roman"/>
          <w:sz w:val="28"/>
          <w:szCs w:val="28"/>
        </w:rPr>
        <w:t>Создание и накопление материально-технических средств для проведения срочного захоронения трупов и средств обеззараживания производится органами исполнительной власти субъектов Российской Федерации и органами местного самоуправления на соответствующих территориях в составе запасов для нужд гражданской обороны исходя из прогнозируемых объемов работ по срочному захоронению трупов.</w:t>
      </w:r>
      <w:proofErr w:type="gramEnd"/>
      <w:r w:rsidRPr="000C4209">
        <w:rPr>
          <w:rFonts w:ascii="Times New Roman" w:hAnsi="Times New Roman" w:cs="Times New Roman"/>
          <w:sz w:val="28"/>
          <w:szCs w:val="28"/>
        </w:rPr>
        <w:br/>
      </w:r>
      <w:r>
        <w:rPr>
          <w:rFonts w:ascii="Times New Roman" w:hAnsi="Times New Roman" w:cs="Times New Roman"/>
          <w:sz w:val="28"/>
          <w:szCs w:val="28"/>
        </w:rPr>
        <w:t xml:space="preserve">   </w:t>
      </w:r>
      <w:proofErr w:type="gramStart"/>
      <w:r w:rsidRPr="000C4209">
        <w:rPr>
          <w:rFonts w:ascii="Times New Roman" w:hAnsi="Times New Roman" w:cs="Times New Roman"/>
          <w:sz w:val="28"/>
          <w:szCs w:val="28"/>
        </w:rPr>
        <w:t>Примерная номенклатура запасов, необходимых для осуществления срочного захоронения трупов:</w:t>
      </w:r>
      <w:r w:rsidRPr="000C4209">
        <w:rPr>
          <w:rFonts w:ascii="Times New Roman" w:hAnsi="Times New Roman" w:cs="Times New Roman"/>
          <w:sz w:val="28"/>
          <w:szCs w:val="28"/>
        </w:rPr>
        <w:br/>
        <w:t>- средства индивидуальной защиты кожи и органов дыхания для персонала НФГО, предназначенных для захоронения трупов в военное время;</w:t>
      </w:r>
      <w:r w:rsidRPr="000C4209">
        <w:rPr>
          <w:rFonts w:ascii="Times New Roman" w:hAnsi="Times New Roman" w:cs="Times New Roman"/>
          <w:sz w:val="28"/>
          <w:szCs w:val="28"/>
        </w:rPr>
        <w:br/>
        <w:t>- запасы гробов (материалов для изготовления гробов);</w:t>
      </w:r>
      <w:r w:rsidRPr="000C4209">
        <w:rPr>
          <w:rFonts w:ascii="Times New Roman" w:hAnsi="Times New Roman" w:cs="Times New Roman"/>
          <w:sz w:val="28"/>
          <w:szCs w:val="28"/>
        </w:rPr>
        <w:br/>
        <w:t>- патологоанатомические мешки;</w:t>
      </w:r>
      <w:r w:rsidRPr="000C4209">
        <w:rPr>
          <w:rFonts w:ascii="Times New Roman" w:hAnsi="Times New Roman" w:cs="Times New Roman"/>
          <w:sz w:val="28"/>
          <w:szCs w:val="28"/>
        </w:rPr>
        <w:br/>
        <w:t>- дезинфицирующие вещества (хлорная известь);</w:t>
      </w:r>
      <w:r w:rsidRPr="000C4209">
        <w:rPr>
          <w:rFonts w:ascii="Times New Roman" w:hAnsi="Times New Roman" w:cs="Times New Roman"/>
          <w:sz w:val="28"/>
          <w:szCs w:val="28"/>
        </w:rPr>
        <w:br/>
        <w:t>- горюче-смазочные материалы (для транспортного обеспечения);</w:t>
      </w:r>
      <w:r w:rsidRPr="000C4209">
        <w:rPr>
          <w:rFonts w:ascii="Times New Roman" w:hAnsi="Times New Roman" w:cs="Times New Roman"/>
          <w:sz w:val="28"/>
          <w:szCs w:val="28"/>
        </w:rPr>
        <w:br/>
        <w:t>- органоминеральные смеси и активные добавки, предназначенные для укрепления грунта.</w:t>
      </w:r>
      <w:proofErr w:type="gramEnd"/>
      <w:r w:rsidRPr="000C4209">
        <w:rPr>
          <w:rFonts w:ascii="Times New Roman" w:hAnsi="Times New Roman" w:cs="Times New Roman"/>
          <w:sz w:val="28"/>
          <w:szCs w:val="28"/>
        </w:rPr>
        <w:br/>
      </w:r>
      <w:r>
        <w:rPr>
          <w:rFonts w:ascii="Times New Roman" w:hAnsi="Times New Roman" w:cs="Times New Roman"/>
          <w:sz w:val="28"/>
          <w:szCs w:val="28"/>
        </w:rPr>
        <w:t xml:space="preserve">    </w:t>
      </w:r>
      <w:r w:rsidRPr="000C4209">
        <w:rPr>
          <w:rFonts w:ascii="Times New Roman" w:hAnsi="Times New Roman" w:cs="Times New Roman"/>
          <w:sz w:val="28"/>
          <w:szCs w:val="28"/>
        </w:rPr>
        <w:t>В мирное время создаются запасы гробов (материалов для изготовления гробов) и патологоанатомических мешков из расчета 30% от прогнозируемых безвозвратных потерь, запасы дезинфицирующих средств, применяемых для массовых захоронений из расчета 40% от прогнозируемых потерь (10% средств может быть использовано для проведения противоэпидемических мероприятий в местах первоначального нахождения погибших).</w:t>
      </w:r>
      <w:r w:rsidRPr="000C4209">
        <w:rPr>
          <w:rFonts w:ascii="Times New Roman" w:hAnsi="Times New Roman" w:cs="Times New Roman"/>
          <w:sz w:val="28"/>
          <w:szCs w:val="28"/>
        </w:rPr>
        <w:br/>
      </w:r>
      <w:r>
        <w:rPr>
          <w:rFonts w:ascii="Times New Roman" w:hAnsi="Times New Roman" w:cs="Times New Roman"/>
          <w:sz w:val="28"/>
          <w:szCs w:val="28"/>
        </w:rPr>
        <w:t xml:space="preserve">    </w:t>
      </w:r>
      <w:r w:rsidRPr="000C4209">
        <w:rPr>
          <w:rFonts w:ascii="Times New Roman" w:hAnsi="Times New Roman" w:cs="Times New Roman"/>
          <w:sz w:val="28"/>
          <w:szCs w:val="28"/>
        </w:rPr>
        <w:t>Для восполнения текущих потребностей в ходе непосредственного осуществления мероприятий по захоронению трупов в военное время заблаговременно (в мирное время) должны быть заключены договоры на поставку средств, необходимых для осуществления срочного захоронения трупов в объеме, соответствующем прогнозируемым потерям.</w:t>
      </w:r>
      <w:r w:rsidRPr="000C4209">
        <w:rPr>
          <w:rFonts w:ascii="Times New Roman" w:hAnsi="Times New Roman" w:cs="Times New Roman"/>
          <w:sz w:val="28"/>
          <w:szCs w:val="28"/>
        </w:rPr>
        <w:br/>
      </w:r>
      <w:r>
        <w:rPr>
          <w:rFonts w:ascii="Times New Roman" w:hAnsi="Times New Roman" w:cs="Times New Roman"/>
          <w:sz w:val="28"/>
          <w:szCs w:val="28"/>
        </w:rPr>
        <w:t xml:space="preserve">      </w:t>
      </w:r>
      <w:r w:rsidRPr="000C4209">
        <w:rPr>
          <w:rFonts w:ascii="Times New Roman" w:hAnsi="Times New Roman" w:cs="Times New Roman"/>
          <w:sz w:val="28"/>
          <w:szCs w:val="28"/>
        </w:rPr>
        <w:t xml:space="preserve">Оснащение НФГО техникой и имуществом осуществляется организациями, отнесенными к категориям по гражданской обороне, органами исполнительной власти субъектов Российской Федерации и органами местного самоуправления, создающими и обеспечивающими деятельность НФГО на своих территориях в соответствии с планами гражданской обороны и защиты населения, а также планами действий по </w:t>
      </w:r>
      <w:r w:rsidRPr="000C4209">
        <w:rPr>
          <w:rFonts w:ascii="Times New Roman" w:hAnsi="Times New Roman" w:cs="Times New Roman"/>
          <w:sz w:val="28"/>
          <w:szCs w:val="28"/>
        </w:rPr>
        <w:lastRenderedPageBreak/>
        <w:t>предупреждению и ликвидации чрезвычайных ситуаций.</w:t>
      </w:r>
      <w:r w:rsidRPr="000C4209">
        <w:rPr>
          <w:rFonts w:ascii="Times New Roman" w:hAnsi="Times New Roman" w:cs="Times New Roman"/>
          <w:sz w:val="28"/>
          <w:szCs w:val="28"/>
        </w:rPr>
        <w:br/>
      </w:r>
      <w:r>
        <w:rPr>
          <w:rFonts w:ascii="Times New Roman" w:hAnsi="Times New Roman" w:cs="Times New Roman"/>
          <w:sz w:val="28"/>
          <w:szCs w:val="28"/>
        </w:rPr>
        <w:t xml:space="preserve">    </w:t>
      </w:r>
      <w:r w:rsidRPr="000C4209">
        <w:rPr>
          <w:rFonts w:ascii="Times New Roman" w:hAnsi="Times New Roman" w:cs="Times New Roman"/>
          <w:sz w:val="28"/>
          <w:szCs w:val="28"/>
        </w:rPr>
        <w:t>Исходя из планируемого объема работ по срочному захоронению трупов необходимо учитывать возможность привлечения дополнительных технических сре</w:t>
      </w:r>
      <w:proofErr w:type="gramStart"/>
      <w:r w:rsidRPr="000C4209">
        <w:rPr>
          <w:rFonts w:ascii="Times New Roman" w:hAnsi="Times New Roman" w:cs="Times New Roman"/>
          <w:sz w:val="28"/>
          <w:szCs w:val="28"/>
        </w:rPr>
        <w:t>дств др</w:t>
      </w:r>
      <w:proofErr w:type="gramEnd"/>
      <w:r w:rsidRPr="000C4209">
        <w:rPr>
          <w:rFonts w:ascii="Times New Roman" w:hAnsi="Times New Roman" w:cs="Times New Roman"/>
          <w:sz w:val="28"/>
          <w:szCs w:val="28"/>
        </w:rPr>
        <w:t>угих организаций, в особенности это касается землеройной техники (экскаваторов) и транспортных средств, на которых будет осуществляться транспортирование трупов к месту захоронения.</w:t>
      </w:r>
      <w:r w:rsidRPr="000C4209">
        <w:rPr>
          <w:rFonts w:ascii="Times New Roman" w:hAnsi="Times New Roman" w:cs="Times New Roman"/>
          <w:sz w:val="28"/>
          <w:szCs w:val="28"/>
        </w:rPr>
        <w:br/>
      </w:r>
      <w:r>
        <w:rPr>
          <w:rFonts w:ascii="Times New Roman" w:hAnsi="Times New Roman" w:cs="Times New Roman"/>
          <w:sz w:val="28"/>
          <w:szCs w:val="28"/>
        </w:rPr>
        <w:t xml:space="preserve">     </w:t>
      </w:r>
      <w:r w:rsidRPr="000C4209">
        <w:rPr>
          <w:rFonts w:ascii="Times New Roman" w:hAnsi="Times New Roman" w:cs="Times New Roman"/>
          <w:sz w:val="28"/>
          <w:szCs w:val="28"/>
        </w:rPr>
        <w:t>Запасы материально-технических средств, предназначенных для нужд гражданской обороны, могут быть использованы для проведения срочного зах</w:t>
      </w:r>
      <w:r>
        <w:rPr>
          <w:rFonts w:ascii="Times New Roman" w:hAnsi="Times New Roman" w:cs="Times New Roman"/>
          <w:sz w:val="28"/>
          <w:szCs w:val="28"/>
        </w:rPr>
        <w:t>оронения трупов в мирное время.</w:t>
      </w:r>
    </w:p>
    <w:p w:rsidR="00AD7F1D" w:rsidRPr="000C4209" w:rsidRDefault="00AD7F1D" w:rsidP="00AD7F1D">
      <w:pPr>
        <w:pStyle w:val="a4"/>
        <w:rPr>
          <w:rFonts w:ascii="Times New Roman" w:hAnsi="Times New Roman" w:cs="Times New Roman"/>
          <w:sz w:val="28"/>
          <w:szCs w:val="28"/>
        </w:rPr>
      </w:pPr>
      <w:proofErr w:type="gramStart"/>
      <w:r w:rsidRPr="000C4209">
        <w:rPr>
          <w:rFonts w:ascii="Times New Roman" w:hAnsi="Times New Roman" w:cs="Times New Roman"/>
          <w:b/>
          <w:bCs/>
          <w:sz w:val="28"/>
          <w:szCs w:val="28"/>
          <w:bdr w:val="none" w:sz="0" w:space="0" w:color="auto" w:frame="1"/>
        </w:rPr>
        <w:t>2.4Создание, подготовка и поддержание в готовности сил и средств гражданской обороны, предназначенных для обеспечения мероприятий по срочному захоронению трупов в военное и мирное время</w:t>
      </w:r>
      <w:r w:rsidRPr="000C4209">
        <w:rPr>
          <w:rFonts w:ascii="Times New Roman" w:hAnsi="Times New Roman" w:cs="Times New Roman"/>
          <w:sz w:val="28"/>
          <w:szCs w:val="28"/>
        </w:rPr>
        <w:br/>
      </w:r>
      <w:r>
        <w:rPr>
          <w:rFonts w:ascii="Times New Roman" w:hAnsi="Times New Roman" w:cs="Times New Roman"/>
          <w:sz w:val="28"/>
          <w:szCs w:val="28"/>
        </w:rPr>
        <w:t xml:space="preserve">   </w:t>
      </w:r>
      <w:r w:rsidRPr="000C4209">
        <w:rPr>
          <w:rFonts w:ascii="Times New Roman" w:hAnsi="Times New Roman" w:cs="Times New Roman"/>
          <w:sz w:val="28"/>
          <w:szCs w:val="28"/>
        </w:rPr>
        <w:t>Команды (группы) по срочному захоронению трупов НФГО представляют собой структуры, входящие в состав службы по захоронению трупов муниципального образования, специально подготовленные для проведения комплекса мероприятий по срочному захоронению трупов в военное и мирное время в</w:t>
      </w:r>
      <w:proofErr w:type="gramEnd"/>
      <w:r w:rsidRPr="000C4209">
        <w:rPr>
          <w:rFonts w:ascii="Times New Roman" w:hAnsi="Times New Roman" w:cs="Times New Roman"/>
          <w:sz w:val="28"/>
          <w:szCs w:val="28"/>
        </w:rPr>
        <w:t xml:space="preserve"> </w:t>
      </w:r>
      <w:proofErr w:type="gramStart"/>
      <w:r w:rsidRPr="000C4209">
        <w:rPr>
          <w:rFonts w:ascii="Times New Roman" w:hAnsi="Times New Roman" w:cs="Times New Roman"/>
          <w:sz w:val="28"/>
          <w:szCs w:val="28"/>
        </w:rPr>
        <w:t>составе</w:t>
      </w:r>
      <w:proofErr w:type="gramEnd"/>
      <w:r w:rsidRPr="000C4209">
        <w:rPr>
          <w:rFonts w:ascii="Times New Roman" w:hAnsi="Times New Roman" w:cs="Times New Roman"/>
          <w:sz w:val="28"/>
          <w:szCs w:val="28"/>
        </w:rPr>
        <w:t xml:space="preserve"> сил гражданской обороны и сил единой государственной системы предупреждения и ликвидации чрезвычайных ситуаций.</w:t>
      </w:r>
      <w:r w:rsidRPr="000C4209">
        <w:rPr>
          <w:rFonts w:ascii="Times New Roman" w:hAnsi="Times New Roman" w:cs="Times New Roman"/>
          <w:sz w:val="28"/>
          <w:szCs w:val="28"/>
        </w:rPr>
        <w:br/>
      </w:r>
      <w:r>
        <w:rPr>
          <w:rFonts w:ascii="Times New Roman" w:hAnsi="Times New Roman" w:cs="Times New Roman"/>
          <w:sz w:val="28"/>
          <w:szCs w:val="28"/>
        </w:rPr>
        <w:t xml:space="preserve">     </w:t>
      </w:r>
      <w:r w:rsidRPr="000C4209">
        <w:rPr>
          <w:rFonts w:ascii="Times New Roman" w:hAnsi="Times New Roman" w:cs="Times New Roman"/>
          <w:sz w:val="28"/>
          <w:szCs w:val="28"/>
        </w:rPr>
        <w:t>Команды (группы) по срочному захоронению трупов НФГО рекомендуется создавать на базе специализированных ритуальных служб (организаций), соответствующих хотя бы одному из следующих условий:</w:t>
      </w:r>
      <w:r w:rsidRPr="000C4209">
        <w:rPr>
          <w:rFonts w:ascii="Times New Roman" w:hAnsi="Times New Roman" w:cs="Times New Roman"/>
          <w:sz w:val="28"/>
          <w:szCs w:val="28"/>
        </w:rPr>
        <w:br/>
        <w:t>- размещение специализированной ритуальной организации на территориях городов и иных населенных пунктов, отнесенных к особой, первой и второй группам по гражданской обороне;</w:t>
      </w:r>
      <w:r w:rsidRPr="000C4209">
        <w:rPr>
          <w:rFonts w:ascii="Times New Roman" w:hAnsi="Times New Roman" w:cs="Times New Roman"/>
          <w:sz w:val="28"/>
          <w:szCs w:val="28"/>
        </w:rPr>
        <w:br/>
        <w:t>- размещение специализированной ритуальной организации вблизи заранее определенных органами исполнительной власти субъекта Российской Федерации безопасных районов, предназначенных для принятия эвакуируемого населения.</w:t>
      </w:r>
      <w:r w:rsidRPr="000C4209">
        <w:rPr>
          <w:rFonts w:ascii="Times New Roman" w:hAnsi="Times New Roman" w:cs="Times New Roman"/>
          <w:sz w:val="28"/>
          <w:szCs w:val="28"/>
        </w:rPr>
        <w:br/>
      </w:r>
      <w:r>
        <w:rPr>
          <w:rFonts w:ascii="Times New Roman" w:hAnsi="Times New Roman" w:cs="Times New Roman"/>
          <w:sz w:val="28"/>
          <w:szCs w:val="28"/>
        </w:rPr>
        <w:t xml:space="preserve">   </w:t>
      </w:r>
      <w:r w:rsidRPr="000C4209">
        <w:rPr>
          <w:rFonts w:ascii="Times New Roman" w:hAnsi="Times New Roman" w:cs="Times New Roman"/>
          <w:sz w:val="28"/>
          <w:szCs w:val="28"/>
        </w:rPr>
        <w:t>Перечень специализированных ритуальных служб (организаций) независимо от форм собственности, создающих формирования НФГО, предназначенные для срочного захоронения трупов в военное и мирное время, разрабатывается, утверждается и доводится до соответствующих руководителей организаций органами местного самоуправления.</w:t>
      </w:r>
      <w:r w:rsidRPr="000C4209">
        <w:rPr>
          <w:rFonts w:ascii="Times New Roman" w:hAnsi="Times New Roman" w:cs="Times New Roman"/>
          <w:sz w:val="28"/>
          <w:szCs w:val="28"/>
        </w:rPr>
        <w:br/>
      </w:r>
      <w:r>
        <w:rPr>
          <w:rFonts w:ascii="Times New Roman" w:hAnsi="Times New Roman" w:cs="Times New Roman"/>
          <w:sz w:val="28"/>
          <w:szCs w:val="28"/>
        </w:rPr>
        <w:t xml:space="preserve">    </w:t>
      </w:r>
      <w:r w:rsidRPr="000C4209">
        <w:rPr>
          <w:rFonts w:ascii="Times New Roman" w:hAnsi="Times New Roman" w:cs="Times New Roman"/>
          <w:sz w:val="28"/>
          <w:szCs w:val="28"/>
        </w:rPr>
        <w:t>Команды (группы) по срочному захоронению трупов в военное и мирное время создаются:</w:t>
      </w:r>
      <w:r w:rsidRPr="000C4209">
        <w:rPr>
          <w:rFonts w:ascii="Times New Roman" w:hAnsi="Times New Roman" w:cs="Times New Roman"/>
          <w:sz w:val="28"/>
          <w:szCs w:val="28"/>
        </w:rPr>
        <w:br/>
        <w:t>- для сбора трупов;</w:t>
      </w:r>
      <w:r w:rsidRPr="000C4209">
        <w:rPr>
          <w:rFonts w:ascii="Times New Roman" w:hAnsi="Times New Roman" w:cs="Times New Roman"/>
          <w:sz w:val="28"/>
          <w:szCs w:val="28"/>
        </w:rPr>
        <w:br/>
      </w:r>
    </w:p>
    <w:p w:rsidR="00AD7F1D" w:rsidRPr="000C4209" w:rsidRDefault="00AD7F1D" w:rsidP="00AD7F1D">
      <w:pPr>
        <w:pStyle w:val="a4"/>
        <w:rPr>
          <w:rFonts w:ascii="Times New Roman" w:hAnsi="Times New Roman" w:cs="Times New Roman"/>
          <w:sz w:val="28"/>
          <w:szCs w:val="28"/>
        </w:rPr>
      </w:pPr>
      <w:r w:rsidRPr="000C4209">
        <w:rPr>
          <w:rFonts w:ascii="Times New Roman" w:hAnsi="Times New Roman" w:cs="Times New Roman"/>
          <w:sz w:val="28"/>
          <w:szCs w:val="28"/>
        </w:rPr>
        <w:t>- доставки трупов к месту захоронения;</w:t>
      </w:r>
      <w:r w:rsidRPr="000C4209">
        <w:rPr>
          <w:rFonts w:ascii="Times New Roman" w:hAnsi="Times New Roman" w:cs="Times New Roman"/>
          <w:sz w:val="28"/>
          <w:szCs w:val="28"/>
        </w:rPr>
        <w:br/>
        <w:t>- доставки к месту захоронения гробов (герметичных пакетов или контейнеров) со складов;</w:t>
      </w:r>
      <w:r w:rsidRPr="000C4209">
        <w:rPr>
          <w:rFonts w:ascii="Times New Roman" w:hAnsi="Times New Roman" w:cs="Times New Roman"/>
          <w:sz w:val="28"/>
          <w:szCs w:val="28"/>
        </w:rPr>
        <w:br/>
        <w:t>- проведения обеззараживания и захоронения трупов.</w:t>
      </w:r>
    </w:p>
    <w:p w:rsidR="00AD7F1D" w:rsidRPr="000C4209" w:rsidRDefault="00AD7F1D" w:rsidP="00AD7F1D">
      <w:pPr>
        <w:pStyle w:val="a4"/>
        <w:rPr>
          <w:rFonts w:ascii="Times New Roman" w:hAnsi="Times New Roman" w:cs="Times New Roman"/>
          <w:sz w:val="28"/>
          <w:szCs w:val="28"/>
        </w:rPr>
      </w:pPr>
    </w:p>
    <w:p w:rsidR="00AD7F1D" w:rsidRPr="000C4209" w:rsidRDefault="00AD7F1D" w:rsidP="00AD7F1D">
      <w:pPr>
        <w:pStyle w:val="a4"/>
        <w:rPr>
          <w:rFonts w:ascii="Times New Roman" w:hAnsi="Times New Roman" w:cs="Times New Roman"/>
          <w:sz w:val="28"/>
          <w:szCs w:val="28"/>
        </w:rPr>
      </w:pPr>
    </w:p>
    <w:p w:rsidR="00AD7F1D" w:rsidRDefault="0044086B" w:rsidP="00AD7F1D">
      <w:pPr>
        <w:pStyle w:val="formattext"/>
        <w:spacing w:before="0" w:beforeAutospacing="0" w:after="0" w:afterAutospacing="0"/>
        <w:jc w:val="right"/>
        <w:textAlignment w:val="baseline"/>
        <w:rPr>
          <w:rFonts w:ascii="Arial" w:hAnsi="Arial" w:cs="Arial"/>
          <w:color w:val="444444"/>
        </w:rPr>
      </w:pPr>
      <w:r>
        <w:rPr>
          <w:rFonts w:ascii="Arial" w:hAnsi="Arial" w:cs="Arial"/>
          <w:color w:val="444444"/>
        </w:rPr>
        <w:t xml:space="preserve">   </w:t>
      </w:r>
    </w:p>
    <w:p w:rsidR="0044086B" w:rsidRDefault="0044086B" w:rsidP="00AD7F1D">
      <w:pPr>
        <w:pStyle w:val="formattext"/>
        <w:spacing w:before="0" w:beforeAutospacing="0" w:after="0" w:afterAutospacing="0"/>
        <w:jc w:val="right"/>
        <w:textAlignment w:val="baseline"/>
        <w:rPr>
          <w:rFonts w:ascii="Arial" w:hAnsi="Arial" w:cs="Arial"/>
          <w:color w:val="444444"/>
        </w:rPr>
      </w:pPr>
    </w:p>
    <w:p w:rsidR="00AD7F1D" w:rsidRDefault="00AD7F1D" w:rsidP="00AD7F1D">
      <w:pPr>
        <w:pStyle w:val="formattext"/>
        <w:spacing w:before="0" w:beforeAutospacing="0" w:after="0" w:afterAutospacing="0"/>
        <w:jc w:val="right"/>
        <w:textAlignment w:val="baseline"/>
        <w:rPr>
          <w:rFonts w:ascii="Arial" w:hAnsi="Arial" w:cs="Arial"/>
          <w:color w:val="444444"/>
        </w:rPr>
      </w:pPr>
    </w:p>
    <w:p w:rsidR="00AD7F1D" w:rsidRPr="002437E3" w:rsidRDefault="002437E3" w:rsidP="002437E3">
      <w:pPr>
        <w:pStyle w:val="a4"/>
        <w:rPr>
          <w:rFonts w:ascii="Times New Roman" w:hAnsi="Times New Roman" w:cs="Times New Roman"/>
          <w:sz w:val="28"/>
          <w:szCs w:val="28"/>
          <w:lang w:eastAsia="ru-RU"/>
        </w:rPr>
      </w:pPr>
      <w:r>
        <w:rPr>
          <w:rFonts w:ascii="Times New Roman" w:hAnsi="Times New Roman" w:cs="Times New Roman"/>
          <w:lang w:eastAsia="ru-RU"/>
        </w:rPr>
        <w:t xml:space="preserve">                                                                                                 </w:t>
      </w:r>
      <w:r w:rsidR="00AD7F1D" w:rsidRPr="002437E3">
        <w:rPr>
          <w:rFonts w:ascii="Times New Roman" w:hAnsi="Times New Roman" w:cs="Times New Roman"/>
          <w:lang w:eastAsia="ru-RU"/>
        </w:rPr>
        <w:t>Приложение 2 к постановлению</w:t>
      </w:r>
    </w:p>
    <w:p w:rsidR="00AD7F1D" w:rsidRPr="002437E3" w:rsidRDefault="00AD7F1D" w:rsidP="002437E3">
      <w:pPr>
        <w:pStyle w:val="a4"/>
        <w:rPr>
          <w:rFonts w:ascii="Times New Roman" w:hAnsi="Times New Roman" w:cs="Times New Roman"/>
          <w:lang w:eastAsia="ru-RU"/>
        </w:rPr>
      </w:pPr>
      <w:r w:rsidRPr="002437E3">
        <w:rPr>
          <w:rFonts w:ascii="Times New Roman" w:hAnsi="Times New Roman" w:cs="Times New Roman"/>
          <w:lang w:eastAsia="ru-RU"/>
        </w:rPr>
        <w:t xml:space="preserve">                                                                                         администрации </w:t>
      </w:r>
      <w:proofErr w:type="spellStart"/>
      <w:r w:rsidRPr="002437E3">
        <w:rPr>
          <w:rFonts w:ascii="Times New Roman" w:hAnsi="Times New Roman" w:cs="Times New Roman"/>
          <w:lang w:eastAsia="ru-RU"/>
        </w:rPr>
        <w:t>Джегутинского</w:t>
      </w:r>
      <w:proofErr w:type="spellEnd"/>
      <w:r w:rsidRPr="002437E3">
        <w:rPr>
          <w:rFonts w:ascii="Times New Roman" w:hAnsi="Times New Roman" w:cs="Times New Roman"/>
          <w:lang w:eastAsia="ru-RU"/>
        </w:rPr>
        <w:t xml:space="preserve"> СП</w:t>
      </w:r>
    </w:p>
    <w:p w:rsidR="00AD7F1D" w:rsidRPr="002437E3" w:rsidRDefault="00AD7F1D" w:rsidP="002437E3">
      <w:pPr>
        <w:pStyle w:val="a4"/>
        <w:rPr>
          <w:rFonts w:ascii="Times New Roman" w:hAnsi="Times New Roman" w:cs="Times New Roman"/>
          <w:lang w:eastAsia="ru-RU"/>
        </w:rPr>
      </w:pPr>
      <w:r w:rsidRPr="002437E3">
        <w:rPr>
          <w:rFonts w:ascii="Times New Roman" w:hAnsi="Times New Roman" w:cs="Times New Roman"/>
          <w:lang w:eastAsia="ru-RU"/>
        </w:rPr>
        <w:t xml:space="preserve">                       </w:t>
      </w:r>
      <w:r w:rsidR="002437E3">
        <w:rPr>
          <w:rFonts w:ascii="Times New Roman" w:hAnsi="Times New Roman" w:cs="Times New Roman"/>
          <w:lang w:eastAsia="ru-RU"/>
        </w:rPr>
        <w:t xml:space="preserve">                                                            </w:t>
      </w:r>
      <w:r w:rsidRPr="002437E3">
        <w:rPr>
          <w:rFonts w:ascii="Times New Roman" w:hAnsi="Times New Roman" w:cs="Times New Roman"/>
          <w:lang w:eastAsia="ru-RU"/>
        </w:rPr>
        <w:t xml:space="preserve">   Усть-Джегутинского муниципального района</w:t>
      </w:r>
    </w:p>
    <w:p w:rsidR="00AD7F1D" w:rsidRPr="002437E3" w:rsidRDefault="002437E3" w:rsidP="002437E3">
      <w:pPr>
        <w:pStyle w:val="a4"/>
        <w:rPr>
          <w:rFonts w:ascii="Times New Roman" w:hAnsi="Times New Roman" w:cs="Times New Roman"/>
          <w:lang w:eastAsia="ru-RU"/>
        </w:rPr>
      </w:pPr>
      <w:r>
        <w:rPr>
          <w:rFonts w:ascii="Times New Roman" w:hAnsi="Times New Roman" w:cs="Times New Roman"/>
          <w:lang w:eastAsia="ru-RU"/>
        </w:rPr>
        <w:t xml:space="preserve">                                                                                         </w:t>
      </w:r>
      <w:r w:rsidR="00AD7F1D" w:rsidRPr="002437E3">
        <w:rPr>
          <w:rFonts w:ascii="Times New Roman" w:hAnsi="Times New Roman" w:cs="Times New Roman"/>
          <w:lang w:eastAsia="ru-RU"/>
        </w:rPr>
        <w:t>от___________2022 г №______</w:t>
      </w:r>
    </w:p>
    <w:p w:rsidR="00AD7F1D" w:rsidRDefault="00AD7F1D" w:rsidP="00AD7F1D">
      <w:pPr>
        <w:jc w:val="right"/>
        <w:rPr>
          <w:sz w:val="24"/>
          <w:szCs w:val="24"/>
          <w:lang w:eastAsia="ru-RU"/>
        </w:rPr>
      </w:pPr>
    </w:p>
    <w:p w:rsidR="00AD7F1D" w:rsidRPr="00AD7F1D" w:rsidRDefault="00AD7F1D" w:rsidP="00AD7F1D">
      <w:pPr>
        <w:spacing w:after="240"/>
        <w:jc w:val="center"/>
        <w:rPr>
          <w:b/>
          <w:sz w:val="28"/>
          <w:szCs w:val="28"/>
          <w:lang w:eastAsia="ru-RU"/>
        </w:rPr>
      </w:pPr>
      <w:r w:rsidRPr="00492BA7">
        <w:rPr>
          <w:b/>
          <w:sz w:val="24"/>
          <w:szCs w:val="24"/>
          <w:lang w:eastAsia="ru-RU"/>
        </w:rPr>
        <w:t>ПЛАН</w:t>
      </w:r>
      <w:r w:rsidRPr="00B97F5E">
        <w:rPr>
          <w:b/>
          <w:sz w:val="24"/>
          <w:szCs w:val="24"/>
          <w:lang w:eastAsia="ru-RU"/>
        </w:rPr>
        <w:t xml:space="preserve">                                                                                                                                          </w:t>
      </w:r>
      <w:r w:rsidRPr="00492BA7">
        <w:rPr>
          <w:b/>
          <w:sz w:val="24"/>
          <w:szCs w:val="24"/>
          <w:lang w:eastAsia="ru-RU"/>
        </w:rPr>
        <w:t>мероприятий по организации срочного захоронения трупов в военное</w:t>
      </w:r>
      <w:r w:rsidRPr="00B97F5E">
        <w:rPr>
          <w:b/>
          <w:sz w:val="24"/>
          <w:szCs w:val="24"/>
          <w:lang w:eastAsia="ru-RU"/>
        </w:rPr>
        <w:t xml:space="preserve"> время на </w:t>
      </w:r>
      <w:r w:rsidRPr="00AD7F1D">
        <w:rPr>
          <w:b/>
          <w:sz w:val="28"/>
          <w:szCs w:val="28"/>
          <w:lang w:eastAsia="ru-RU"/>
        </w:rPr>
        <w:t xml:space="preserve">территории </w:t>
      </w:r>
      <w:proofErr w:type="spellStart"/>
      <w:r w:rsidRPr="00AD7F1D">
        <w:rPr>
          <w:b/>
          <w:sz w:val="28"/>
          <w:szCs w:val="28"/>
          <w:lang w:eastAsia="ru-RU"/>
        </w:rPr>
        <w:t>Джегутинского</w:t>
      </w:r>
      <w:proofErr w:type="spellEnd"/>
      <w:r w:rsidRPr="00AD7F1D">
        <w:rPr>
          <w:b/>
          <w:sz w:val="28"/>
          <w:szCs w:val="28"/>
          <w:lang w:eastAsia="ru-RU"/>
        </w:rPr>
        <w:t xml:space="preserve"> сельского поселения </w:t>
      </w:r>
    </w:p>
    <w:p w:rsidR="00AD7F1D" w:rsidRPr="002437E3" w:rsidRDefault="00AD7F1D" w:rsidP="00AD7F1D">
      <w:pPr>
        <w:pStyle w:val="a4"/>
        <w:rPr>
          <w:rFonts w:ascii="Times New Roman" w:hAnsi="Times New Roman" w:cs="Times New Roman"/>
          <w:sz w:val="28"/>
          <w:szCs w:val="28"/>
          <w:lang w:eastAsia="ru-RU"/>
        </w:rPr>
      </w:pPr>
      <w:r w:rsidRPr="002437E3">
        <w:rPr>
          <w:rFonts w:ascii="Times New Roman" w:hAnsi="Times New Roman" w:cs="Times New Roman"/>
          <w:sz w:val="28"/>
          <w:szCs w:val="28"/>
          <w:lang w:eastAsia="ru-RU"/>
        </w:rPr>
        <w:t>I. Общие положения</w:t>
      </w:r>
    </w:p>
    <w:p w:rsidR="00AD7F1D" w:rsidRPr="002437E3" w:rsidRDefault="00AD7F1D" w:rsidP="00AD7F1D">
      <w:pPr>
        <w:pStyle w:val="a4"/>
        <w:rPr>
          <w:rFonts w:ascii="Times New Roman" w:hAnsi="Times New Roman" w:cs="Times New Roman"/>
          <w:sz w:val="28"/>
          <w:szCs w:val="28"/>
          <w:lang w:eastAsia="ru-RU"/>
        </w:rPr>
      </w:pPr>
      <w:r w:rsidRPr="002437E3">
        <w:rPr>
          <w:rFonts w:ascii="Times New Roman" w:hAnsi="Times New Roman" w:cs="Times New Roman"/>
          <w:sz w:val="28"/>
          <w:szCs w:val="28"/>
          <w:lang w:eastAsia="ru-RU"/>
        </w:rPr>
        <w:t xml:space="preserve">        </w:t>
      </w:r>
      <w:proofErr w:type="gramStart"/>
      <w:r w:rsidRPr="002437E3">
        <w:rPr>
          <w:rFonts w:ascii="Times New Roman" w:hAnsi="Times New Roman" w:cs="Times New Roman"/>
          <w:sz w:val="28"/>
          <w:szCs w:val="28"/>
          <w:lang w:eastAsia="ru-RU"/>
        </w:rPr>
        <w:t>Организация и проведение работ по погребению (захоронению) тел (останков) погибших осуществляется в соответствии с положениями и требованиями Федерального закона от 12 января 1996 года № 8-ФЗ «О погребении и похоронном деле», Федерального закона от 12 февраля 1998 года № 28-ФЗ «О гражданской обороне», от 06.10.2003г № 131-ФЗ «Об общих принципах организации местного самоуправления в Российской Федерации», иных нормативных правовых актов Правительства Российской</w:t>
      </w:r>
      <w:proofErr w:type="gramEnd"/>
      <w:r w:rsidRPr="002437E3">
        <w:rPr>
          <w:rFonts w:ascii="Times New Roman" w:hAnsi="Times New Roman" w:cs="Times New Roman"/>
          <w:sz w:val="28"/>
          <w:szCs w:val="28"/>
          <w:lang w:eastAsia="ru-RU"/>
        </w:rPr>
        <w:t xml:space="preserve"> Федерации, федеральных органов исполнительной власти.</w:t>
      </w:r>
    </w:p>
    <w:p w:rsidR="00AD7F1D" w:rsidRPr="002437E3" w:rsidRDefault="00AD7F1D" w:rsidP="00AD7F1D">
      <w:pPr>
        <w:pStyle w:val="a4"/>
        <w:rPr>
          <w:rFonts w:ascii="Times New Roman" w:hAnsi="Times New Roman" w:cs="Times New Roman"/>
          <w:sz w:val="28"/>
          <w:szCs w:val="28"/>
          <w:lang w:eastAsia="ru-RU"/>
        </w:rPr>
      </w:pPr>
      <w:r w:rsidRPr="002437E3">
        <w:rPr>
          <w:rFonts w:ascii="Times New Roman" w:hAnsi="Times New Roman" w:cs="Times New Roman"/>
          <w:sz w:val="28"/>
          <w:szCs w:val="28"/>
          <w:lang w:eastAsia="ru-RU"/>
        </w:rPr>
        <w:t xml:space="preserve">        Погребение (захоронение) тел (останков) погибших является частью мероприятий по санитарно-гигиеническому и противоэпидемическому обеспечению населения и осуществляется с целью противодействия вспышек инфекционных заболеваний и создания благоприятных условий для проживания.</w:t>
      </w:r>
    </w:p>
    <w:p w:rsidR="00AD7F1D" w:rsidRPr="002437E3" w:rsidRDefault="00AD7F1D" w:rsidP="00AD7F1D">
      <w:pPr>
        <w:pStyle w:val="a4"/>
        <w:rPr>
          <w:rFonts w:ascii="Times New Roman" w:hAnsi="Times New Roman" w:cs="Times New Roman"/>
          <w:sz w:val="28"/>
          <w:szCs w:val="28"/>
          <w:lang w:eastAsia="ru-RU"/>
        </w:rPr>
      </w:pPr>
      <w:r w:rsidRPr="002437E3">
        <w:rPr>
          <w:rFonts w:ascii="Times New Roman" w:hAnsi="Times New Roman" w:cs="Times New Roman"/>
          <w:sz w:val="28"/>
          <w:szCs w:val="28"/>
          <w:lang w:eastAsia="ru-RU"/>
        </w:rPr>
        <w:t xml:space="preserve">       Погребение (захоронение) –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осуществляется путем предания тела (останков) умершего земле (захоронение в могилу, братскую могилу).</w:t>
      </w:r>
    </w:p>
    <w:p w:rsidR="00AD7F1D" w:rsidRPr="002437E3" w:rsidRDefault="00AD7F1D" w:rsidP="00AD7F1D">
      <w:pPr>
        <w:pStyle w:val="a4"/>
        <w:rPr>
          <w:rFonts w:ascii="Times New Roman" w:hAnsi="Times New Roman" w:cs="Times New Roman"/>
          <w:sz w:val="28"/>
          <w:szCs w:val="28"/>
          <w:lang w:eastAsia="ru-RU"/>
        </w:rPr>
      </w:pPr>
      <w:r w:rsidRPr="002437E3">
        <w:rPr>
          <w:rFonts w:ascii="Times New Roman" w:hAnsi="Times New Roman" w:cs="Times New Roman"/>
          <w:sz w:val="28"/>
          <w:szCs w:val="28"/>
          <w:lang w:eastAsia="ru-RU"/>
        </w:rPr>
        <w:t xml:space="preserve">         Места погребения (захоронения)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погибших. Места погребения (захоронения) подразделяются в зависимости от принадлежности </w:t>
      </w:r>
      <w:proofErr w:type="gramStart"/>
      <w:r w:rsidRPr="002437E3">
        <w:rPr>
          <w:rFonts w:ascii="Times New Roman" w:hAnsi="Times New Roman" w:cs="Times New Roman"/>
          <w:sz w:val="28"/>
          <w:szCs w:val="28"/>
          <w:lang w:eastAsia="ru-RU"/>
        </w:rPr>
        <w:t>на</w:t>
      </w:r>
      <w:proofErr w:type="gramEnd"/>
      <w:r w:rsidRPr="002437E3">
        <w:rPr>
          <w:rFonts w:ascii="Times New Roman" w:hAnsi="Times New Roman" w:cs="Times New Roman"/>
          <w:sz w:val="28"/>
          <w:szCs w:val="28"/>
          <w:lang w:eastAsia="ru-RU"/>
        </w:rPr>
        <w:t xml:space="preserve"> государственные и муниципальные, по обычаям на общественные, </w:t>
      </w:r>
      <w:proofErr w:type="spellStart"/>
      <w:r w:rsidRPr="002437E3">
        <w:rPr>
          <w:rFonts w:ascii="Times New Roman" w:hAnsi="Times New Roman" w:cs="Times New Roman"/>
          <w:sz w:val="28"/>
          <w:szCs w:val="28"/>
          <w:lang w:eastAsia="ru-RU"/>
        </w:rPr>
        <w:t>вероисповедальные</w:t>
      </w:r>
      <w:proofErr w:type="spellEnd"/>
      <w:r w:rsidRPr="002437E3">
        <w:rPr>
          <w:rFonts w:ascii="Times New Roman" w:hAnsi="Times New Roman" w:cs="Times New Roman"/>
          <w:sz w:val="28"/>
          <w:szCs w:val="28"/>
          <w:lang w:eastAsia="ru-RU"/>
        </w:rPr>
        <w:t xml:space="preserve"> и воинские.</w:t>
      </w:r>
    </w:p>
    <w:p w:rsidR="00AD7F1D" w:rsidRPr="002437E3" w:rsidRDefault="00AD7F1D" w:rsidP="00AD7F1D">
      <w:pPr>
        <w:pStyle w:val="a4"/>
        <w:rPr>
          <w:rFonts w:ascii="Times New Roman" w:hAnsi="Times New Roman" w:cs="Times New Roman"/>
          <w:sz w:val="28"/>
          <w:szCs w:val="28"/>
          <w:lang w:eastAsia="ru-RU"/>
        </w:rPr>
      </w:pPr>
      <w:r w:rsidRPr="002437E3">
        <w:rPr>
          <w:rFonts w:ascii="Times New Roman" w:hAnsi="Times New Roman" w:cs="Times New Roman"/>
          <w:sz w:val="28"/>
          <w:szCs w:val="28"/>
          <w:lang w:eastAsia="ru-RU"/>
        </w:rPr>
        <w:t> </w:t>
      </w:r>
    </w:p>
    <w:p w:rsidR="00AD7F1D" w:rsidRPr="002437E3" w:rsidRDefault="00AD7F1D" w:rsidP="00AD7F1D">
      <w:pPr>
        <w:pStyle w:val="a4"/>
        <w:rPr>
          <w:rFonts w:ascii="Times New Roman" w:hAnsi="Times New Roman" w:cs="Times New Roman"/>
          <w:sz w:val="28"/>
          <w:szCs w:val="28"/>
          <w:lang w:eastAsia="ru-RU"/>
        </w:rPr>
      </w:pPr>
      <w:r w:rsidRPr="002437E3">
        <w:rPr>
          <w:rFonts w:ascii="Times New Roman" w:hAnsi="Times New Roman" w:cs="Times New Roman"/>
          <w:sz w:val="28"/>
          <w:szCs w:val="28"/>
          <w:lang w:eastAsia="ru-RU"/>
        </w:rPr>
        <w:t>II. Порядок выполнения работ</w:t>
      </w:r>
    </w:p>
    <w:p w:rsidR="00AD7F1D" w:rsidRPr="002437E3" w:rsidRDefault="00AD7F1D" w:rsidP="00AD7F1D">
      <w:pPr>
        <w:pStyle w:val="a4"/>
        <w:rPr>
          <w:rFonts w:ascii="Times New Roman" w:hAnsi="Times New Roman" w:cs="Times New Roman"/>
          <w:sz w:val="28"/>
          <w:szCs w:val="28"/>
          <w:lang w:eastAsia="ru-RU"/>
        </w:rPr>
      </w:pPr>
      <w:r w:rsidRPr="002437E3">
        <w:rPr>
          <w:rFonts w:ascii="Times New Roman" w:hAnsi="Times New Roman" w:cs="Times New Roman"/>
          <w:sz w:val="28"/>
          <w:szCs w:val="28"/>
          <w:lang w:eastAsia="ru-RU"/>
        </w:rPr>
        <w:t xml:space="preserve">         Организация погребения (захоронения) тел (останков) погибших предполагает проведение работ по поиску тел (останков), фиксированию мест их обнаружения, извлечению и первичной обработке погибших, опознанию и документированию, выбору мест погребения (захоронения), перевозке к ним и захоронению погибших.</w:t>
      </w:r>
    </w:p>
    <w:p w:rsidR="00AD7F1D" w:rsidRPr="002437E3" w:rsidRDefault="00AD7F1D" w:rsidP="00AD7F1D">
      <w:pPr>
        <w:pStyle w:val="a4"/>
        <w:rPr>
          <w:rFonts w:ascii="Times New Roman" w:hAnsi="Times New Roman" w:cs="Times New Roman"/>
          <w:sz w:val="28"/>
          <w:szCs w:val="28"/>
          <w:lang w:eastAsia="ru-RU"/>
        </w:rPr>
      </w:pPr>
      <w:r w:rsidRPr="002437E3">
        <w:rPr>
          <w:rFonts w:ascii="Times New Roman" w:hAnsi="Times New Roman" w:cs="Times New Roman"/>
          <w:sz w:val="28"/>
          <w:szCs w:val="28"/>
          <w:lang w:eastAsia="ru-RU"/>
        </w:rPr>
        <w:t xml:space="preserve">        Указанные работы организуются администрацией  </w:t>
      </w:r>
      <w:proofErr w:type="spellStart"/>
      <w:r w:rsidRPr="002437E3">
        <w:rPr>
          <w:rFonts w:ascii="Times New Roman" w:hAnsi="Times New Roman" w:cs="Times New Roman"/>
          <w:sz w:val="28"/>
          <w:szCs w:val="28"/>
          <w:lang w:eastAsia="ru-RU"/>
        </w:rPr>
        <w:t>Джегутинского</w:t>
      </w:r>
      <w:proofErr w:type="spellEnd"/>
      <w:r w:rsidRPr="002437E3">
        <w:rPr>
          <w:rFonts w:ascii="Times New Roman" w:hAnsi="Times New Roman" w:cs="Times New Roman"/>
          <w:sz w:val="28"/>
          <w:szCs w:val="28"/>
          <w:lang w:eastAsia="ru-RU"/>
        </w:rPr>
        <w:t xml:space="preserve"> сельского поселения в тесном взаимодействии со службами медицинской помощи, пунктом полиции.</w:t>
      </w:r>
    </w:p>
    <w:p w:rsidR="00AD7F1D" w:rsidRPr="002437E3" w:rsidRDefault="00AD7F1D" w:rsidP="00AD7F1D">
      <w:pPr>
        <w:pStyle w:val="a4"/>
        <w:rPr>
          <w:rFonts w:ascii="Times New Roman" w:hAnsi="Times New Roman" w:cs="Times New Roman"/>
          <w:sz w:val="28"/>
          <w:szCs w:val="28"/>
          <w:lang w:eastAsia="ru-RU"/>
        </w:rPr>
      </w:pPr>
      <w:r w:rsidRPr="002437E3">
        <w:rPr>
          <w:rFonts w:ascii="Times New Roman" w:hAnsi="Times New Roman" w:cs="Times New Roman"/>
          <w:sz w:val="28"/>
          <w:szCs w:val="28"/>
          <w:lang w:eastAsia="ru-RU"/>
        </w:rPr>
        <w:lastRenderedPageBreak/>
        <w:t xml:space="preserve">        Практическое выполнение работ возлагается на группу по захоронению (погребению) тел (останков) погибших, создаваемую в соответствии с нормативно правовым актом.</w:t>
      </w:r>
    </w:p>
    <w:p w:rsidR="00AD7F1D" w:rsidRPr="002437E3" w:rsidRDefault="00AD7F1D" w:rsidP="00AD7F1D">
      <w:pPr>
        <w:pStyle w:val="a4"/>
        <w:rPr>
          <w:rFonts w:ascii="Times New Roman" w:hAnsi="Times New Roman" w:cs="Times New Roman"/>
          <w:sz w:val="28"/>
          <w:szCs w:val="28"/>
          <w:lang w:eastAsia="ru-RU"/>
        </w:rPr>
      </w:pPr>
      <w:r w:rsidRPr="002437E3">
        <w:rPr>
          <w:rFonts w:ascii="Times New Roman" w:hAnsi="Times New Roman" w:cs="Times New Roman"/>
          <w:sz w:val="28"/>
          <w:szCs w:val="28"/>
          <w:lang w:eastAsia="ru-RU"/>
        </w:rPr>
        <w:t xml:space="preserve">        Продолжительность работы личного состава группы по захоронению тел (останков) погибших не должна превышать 6 часов. После каждого часа работы организуется 20-ти минутный отдых.</w:t>
      </w:r>
    </w:p>
    <w:p w:rsidR="00AD7F1D" w:rsidRPr="002437E3" w:rsidRDefault="00AD7F1D" w:rsidP="00AD7F1D">
      <w:pPr>
        <w:pStyle w:val="a4"/>
        <w:rPr>
          <w:rFonts w:ascii="Times New Roman" w:hAnsi="Times New Roman" w:cs="Times New Roman"/>
          <w:sz w:val="28"/>
          <w:szCs w:val="28"/>
          <w:lang w:eastAsia="ru-RU"/>
        </w:rPr>
      </w:pPr>
      <w:r w:rsidRPr="002437E3">
        <w:rPr>
          <w:rFonts w:ascii="Times New Roman" w:hAnsi="Times New Roman" w:cs="Times New Roman"/>
          <w:sz w:val="28"/>
          <w:szCs w:val="28"/>
          <w:lang w:eastAsia="ru-RU"/>
        </w:rPr>
        <w:t xml:space="preserve">         В непосредственной близости от мест массового захоронения развертывается станция обеззараживания одежды.</w:t>
      </w:r>
    </w:p>
    <w:p w:rsidR="00AD7F1D" w:rsidRPr="002437E3" w:rsidRDefault="00AD7F1D" w:rsidP="00AD7F1D">
      <w:pPr>
        <w:pStyle w:val="a4"/>
        <w:rPr>
          <w:rFonts w:ascii="Times New Roman" w:hAnsi="Times New Roman" w:cs="Times New Roman"/>
          <w:sz w:val="28"/>
          <w:szCs w:val="28"/>
          <w:lang w:eastAsia="ru-RU"/>
        </w:rPr>
      </w:pPr>
      <w:r w:rsidRPr="002437E3">
        <w:rPr>
          <w:rFonts w:ascii="Times New Roman" w:hAnsi="Times New Roman" w:cs="Times New Roman"/>
          <w:sz w:val="28"/>
          <w:szCs w:val="28"/>
          <w:lang w:eastAsia="ru-RU"/>
        </w:rPr>
        <w:t> </w:t>
      </w:r>
    </w:p>
    <w:p w:rsidR="00AD7F1D" w:rsidRPr="002437E3" w:rsidRDefault="00AD7F1D" w:rsidP="00AD7F1D">
      <w:pPr>
        <w:pStyle w:val="a4"/>
        <w:rPr>
          <w:rFonts w:ascii="Times New Roman" w:hAnsi="Times New Roman" w:cs="Times New Roman"/>
          <w:sz w:val="28"/>
          <w:szCs w:val="28"/>
          <w:lang w:eastAsia="ru-RU"/>
        </w:rPr>
      </w:pPr>
      <w:r w:rsidRPr="002437E3">
        <w:rPr>
          <w:rFonts w:ascii="Times New Roman" w:hAnsi="Times New Roman" w:cs="Times New Roman"/>
          <w:sz w:val="28"/>
          <w:szCs w:val="28"/>
          <w:lang w:eastAsia="ru-RU"/>
        </w:rPr>
        <w:t>III. Организация поиска, извлечения и первичной обработки тел (останков) погибших</w:t>
      </w:r>
    </w:p>
    <w:p w:rsidR="00AD7F1D" w:rsidRPr="002437E3" w:rsidRDefault="00AD7F1D" w:rsidP="00AD7F1D">
      <w:pPr>
        <w:pStyle w:val="a4"/>
        <w:rPr>
          <w:rFonts w:ascii="Times New Roman" w:hAnsi="Times New Roman" w:cs="Times New Roman"/>
          <w:sz w:val="28"/>
          <w:szCs w:val="28"/>
          <w:lang w:eastAsia="ru-RU"/>
        </w:rPr>
      </w:pPr>
      <w:r w:rsidRPr="002437E3">
        <w:rPr>
          <w:rFonts w:ascii="Times New Roman" w:hAnsi="Times New Roman" w:cs="Times New Roman"/>
          <w:sz w:val="28"/>
          <w:szCs w:val="28"/>
          <w:lang w:eastAsia="ru-RU"/>
        </w:rPr>
        <w:t xml:space="preserve">        Поиск и извлечение тел (останков) погибших из-под завалов зданий и сооружений, подвальных и других заглубленных помещений осуществляется силами, привлекаемыми к ведению АСДНР.</w:t>
      </w:r>
    </w:p>
    <w:p w:rsidR="00AD7F1D" w:rsidRPr="002437E3" w:rsidRDefault="00AD7F1D" w:rsidP="00AD7F1D">
      <w:pPr>
        <w:pStyle w:val="a4"/>
        <w:rPr>
          <w:rFonts w:ascii="Times New Roman" w:hAnsi="Times New Roman" w:cs="Times New Roman"/>
          <w:sz w:val="28"/>
          <w:szCs w:val="28"/>
          <w:lang w:eastAsia="ru-RU"/>
        </w:rPr>
      </w:pPr>
      <w:r w:rsidRPr="002437E3">
        <w:rPr>
          <w:rFonts w:ascii="Times New Roman" w:hAnsi="Times New Roman" w:cs="Times New Roman"/>
          <w:sz w:val="28"/>
          <w:szCs w:val="28"/>
          <w:lang w:eastAsia="ru-RU"/>
        </w:rPr>
        <w:t xml:space="preserve">        Поиск тел (останков) погибших осуществляется в ходе проведения разведки, по данным опросов местного населения, заявлениям официальных органов и граждан, а также при разборке завалов, визуальном осмотре местности, помещений зданий и сооружений, включая подвальные.</w:t>
      </w:r>
    </w:p>
    <w:p w:rsidR="00AD7F1D" w:rsidRPr="002437E3" w:rsidRDefault="00AD7F1D" w:rsidP="00AD7F1D">
      <w:pPr>
        <w:pStyle w:val="a4"/>
        <w:rPr>
          <w:rFonts w:ascii="Times New Roman" w:hAnsi="Times New Roman" w:cs="Times New Roman"/>
          <w:sz w:val="28"/>
          <w:szCs w:val="28"/>
          <w:lang w:eastAsia="ru-RU"/>
        </w:rPr>
      </w:pPr>
      <w:r w:rsidRPr="002437E3">
        <w:rPr>
          <w:rFonts w:ascii="Times New Roman" w:hAnsi="Times New Roman" w:cs="Times New Roman"/>
          <w:sz w:val="28"/>
          <w:szCs w:val="28"/>
          <w:lang w:eastAsia="ru-RU"/>
        </w:rPr>
        <w:t xml:space="preserve">        Места обнаружения тел (останков) погибших фиксируются начальниками, отвечающими за проведение АСДНР на данном участке, путем составления схем расположения мест обнаружения с привязкой к долговременным ориентирам на местности (элементам рельефа местности, магистральным автомобильным (железным) дорогам, элементам путепроводов и т.п., не подвергающимся значительным изменениям в течение времени).</w:t>
      </w:r>
    </w:p>
    <w:p w:rsidR="00AD7F1D" w:rsidRPr="002437E3" w:rsidRDefault="00AD7F1D" w:rsidP="00AD7F1D">
      <w:pPr>
        <w:pStyle w:val="a4"/>
        <w:rPr>
          <w:rFonts w:ascii="Times New Roman" w:hAnsi="Times New Roman" w:cs="Times New Roman"/>
          <w:sz w:val="28"/>
          <w:szCs w:val="28"/>
          <w:lang w:eastAsia="ru-RU"/>
        </w:rPr>
      </w:pPr>
      <w:r w:rsidRPr="002437E3">
        <w:rPr>
          <w:rFonts w:ascii="Times New Roman" w:hAnsi="Times New Roman" w:cs="Times New Roman"/>
          <w:sz w:val="28"/>
          <w:szCs w:val="28"/>
          <w:lang w:eastAsia="ru-RU"/>
        </w:rPr>
        <w:t xml:space="preserve">       Первичная обработка тел погибших, в случае необходимости, производится с целью обеспечения условий для их опознания и транспортировки к местам погребения (захоронения).</w:t>
      </w:r>
    </w:p>
    <w:p w:rsidR="00AD7F1D" w:rsidRPr="002437E3" w:rsidRDefault="00AD7F1D" w:rsidP="00AD7F1D">
      <w:pPr>
        <w:pStyle w:val="a4"/>
        <w:rPr>
          <w:rFonts w:ascii="Times New Roman" w:hAnsi="Times New Roman" w:cs="Times New Roman"/>
          <w:sz w:val="28"/>
          <w:szCs w:val="28"/>
          <w:lang w:eastAsia="ru-RU"/>
        </w:rPr>
      </w:pPr>
      <w:r w:rsidRPr="002437E3">
        <w:rPr>
          <w:rFonts w:ascii="Times New Roman" w:hAnsi="Times New Roman" w:cs="Times New Roman"/>
          <w:sz w:val="28"/>
          <w:szCs w:val="28"/>
          <w:lang w:eastAsia="ru-RU"/>
        </w:rPr>
        <w:t> </w:t>
      </w:r>
    </w:p>
    <w:p w:rsidR="00AD7F1D" w:rsidRPr="002437E3" w:rsidRDefault="00AD7F1D" w:rsidP="00AD7F1D">
      <w:pPr>
        <w:pStyle w:val="a4"/>
        <w:rPr>
          <w:rFonts w:ascii="Times New Roman" w:hAnsi="Times New Roman" w:cs="Times New Roman"/>
          <w:sz w:val="28"/>
          <w:szCs w:val="28"/>
          <w:lang w:eastAsia="ru-RU"/>
        </w:rPr>
      </w:pPr>
      <w:r w:rsidRPr="002437E3">
        <w:rPr>
          <w:rFonts w:ascii="Times New Roman" w:hAnsi="Times New Roman" w:cs="Times New Roman"/>
          <w:sz w:val="28"/>
          <w:szCs w:val="28"/>
          <w:lang w:eastAsia="ru-RU"/>
        </w:rPr>
        <w:t>IV. Проведение опознания тел погибших</w:t>
      </w:r>
    </w:p>
    <w:p w:rsidR="00AD7F1D" w:rsidRPr="002437E3" w:rsidRDefault="00AD7F1D" w:rsidP="00AD7F1D">
      <w:pPr>
        <w:pStyle w:val="a4"/>
        <w:rPr>
          <w:rFonts w:ascii="Times New Roman" w:hAnsi="Times New Roman" w:cs="Times New Roman"/>
          <w:sz w:val="28"/>
          <w:szCs w:val="28"/>
          <w:lang w:eastAsia="ru-RU"/>
        </w:rPr>
      </w:pPr>
      <w:r w:rsidRPr="002437E3">
        <w:rPr>
          <w:rFonts w:ascii="Times New Roman" w:hAnsi="Times New Roman" w:cs="Times New Roman"/>
          <w:sz w:val="28"/>
          <w:szCs w:val="28"/>
          <w:lang w:eastAsia="ru-RU"/>
        </w:rPr>
        <w:t xml:space="preserve">        Опознание тел (останков) производится с целью установления личности погибших граждан.</w:t>
      </w:r>
    </w:p>
    <w:p w:rsidR="00AD7F1D" w:rsidRPr="002437E3" w:rsidRDefault="00AD7F1D" w:rsidP="00AD7F1D">
      <w:pPr>
        <w:pStyle w:val="a4"/>
        <w:rPr>
          <w:rFonts w:ascii="Times New Roman" w:hAnsi="Times New Roman" w:cs="Times New Roman"/>
          <w:sz w:val="28"/>
          <w:szCs w:val="28"/>
          <w:lang w:eastAsia="ru-RU"/>
        </w:rPr>
      </w:pPr>
      <w:r w:rsidRPr="002437E3">
        <w:rPr>
          <w:rFonts w:ascii="Times New Roman" w:hAnsi="Times New Roman" w:cs="Times New Roman"/>
          <w:sz w:val="28"/>
          <w:szCs w:val="28"/>
          <w:lang w:eastAsia="ru-RU"/>
        </w:rPr>
        <w:t xml:space="preserve">        Осмотр тел (останков) погибших производится сотрудниками правоохранительных органов в присутствии специалистов - медицинских работников (судмедэкспертов). По окончании осмотра сотрудниками правоохранительных органов составляются протоколы опознания тел (останков) погибших.</w:t>
      </w:r>
    </w:p>
    <w:p w:rsidR="00AD7F1D" w:rsidRPr="002437E3" w:rsidRDefault="00AD7F1D" w:rsidP="00AD7F1D">
      <w:pPr>
        <w:pStyle w:val="a4"/>
        <w:rPr>
          <w:rFonts w:ascii="Times New Roman" w:hAnsi="Times New Roman" w:cs="Times New Roman"/>
          <w:sz w:val="28"/>
          <w:szCs w:val="28"/>
          <w:lang w:eastAsia="ru-RU"/>
        </w:rPr>
      </w:pPr>
      <w:r w:rsidRPr="002437E3">
        <w:rPr>
          <w:rFonts w:ascii="Times New Roman" w:hAnsi="Times New Roman" w:cs="Times New Roman"/>
          <w:sz w:val="28"/>
          <w:szCs w:val="28"/>
          <w:lang w:eastAsia="ru-RU"/>
        </w:rPr>
        <w:t xml:space="preserve">       В особых случаях, когда позволяет обстановка, установление личности может проводиться путем предъявления тел (останков) к опознанию родственникам, соседям, сослуживцам и иным лицам по месту жительства и работы погибших.</w:t>
      </w:r>
    </w:p>
    <w:p w:rsidR="00AD7F1D" w:rsidRPr="002437E3" w:rsidRDefault="00AD7F1D" w:rsidP="00AD7F1D">
      <w:pPr>
        <w:pStyle w:val="a4"/>
        <w:rPr>
          <w:rFonts w:ascii="Times New Roman" w:hAnsi="Times New Roman" w:cs="Times New Roman"/>
          <w:sz w:val="28"/>
          <w:szCs w:val="28"/>
          <w:lang w:eastAsia="ru-RU"/>
        </w:rPr>
      </w:pPr>
      <w:r w:rsidRPr="002437E3">
        <w:rPr>
          <w:rFonts w:ascii="Times New Roman" w:hAnsi="Times New Roman" w:cs="Times New Roman"/>
          <w:sz w:val="28"/>
          <w:szCs w:val="28"/>
          <w:lang w:eastAsia="ru-RU"/>
        </w:rPr>
        <w:t> </w:t>
      </w:r>
    </w:p>
    <w:p w:rsidR="00AD7F1D" w:rsidRPr="002437E3" w:rsidRDefault="00AD7F1D" w:rsidP="00AD7F1D">
      <w:pPr>
        <w:pStyle w:val="a4"/>
        <w:rPr>
          <w:rFonts w:ascii="Times New Roman" w:hAnsi="Times New Roman" w:cs="Times New Roman"/>
          <w:sz w:val="28"/>
          <w:szCs w:val="28"/>
          <w:lang w:eastAsia="ru-RU"/>
        </w:rPr>
      </w:pPr>
      <w:r w:rsidRPr="002437E3">
        <w:rPr>
          <w:rFonts w:ascii="Times New Roman" w:hAnsi="Times New Roman" w:cs="Times New Roman"/>
          <w:sz w:val="28"/>
          <w:szCs w:val="28"/>
          <w:lang w:eastAsia="ru-RU"/>
        </w:rPr>
        <w:t>V. Организация перевозки тел (останков) погибших к местам погребения (захоронения)</w:t>
      </w:r>
    </w:p>
    <w:p w:rsidR="00AD7F1D" w:rsidRPr="002437E3" w:rsidRDefault="00AD7F1D" w:rsidP="00AD7F1D">
      <w:pPr>
        <w:pStyle w:val="a4"/>
        <w:rPr>
          <w:rFonts w:ascii="Times New Roman" w:hAnsi="Times New Roman" w:cs="Times New Roman"/>
          <w:sz w:val="28"/>
          <w:szCs w:val="28"/>
          <w:lang w:eastAsia="ru-RU"/>
        </w:rPr>
      </w:pPr>
      <w:r w:rsidRPr="002437E3">
        <w:rPr>
          <w:rFonts w:ascii="Times New Roman" w:hAnsi="Times New Roman" w:cs="Times New Roman"/>
          <w:sz w:val="28"/>
          <w:szCs w:val="28"/>
          <w:lang w:eastAsia="ru-RU"/>
        </w:rPr>
        <w:lastRenderedPageBreak/>
        <w:t xml:space="preserve">        Перевозка тел (останков) погибших с мест обнаружения к местам погребения (захоронения) производится штатным автотранспортом звена по захоронению под контролем специалистов медицинской службы.</w:t>
      </w:r>
    </w:p>
    <w:p w:rsidR="00AD7F1D" w:rsidRPr="002437E3" w:rsidRDefault="00AD7F1D" w:rsidP="00AD7F1D">
      <w:pPr>
        <w:pStyle w:val="a4"/>
        <w:rPr>
          <w:rFonts w:ascii="Times New Roman" w:hAnsi="Times New Roman" w:cs="Times New Roman"/>
          <w:sz w:val="28"/>
          <w:szCs w:val="28"/>
          <w:lang w:eastAsia="ru-RU"/>
        </w:rPr>
      </w:pPr>
      <w:r w:rsidRPr="002437E3">
        <w:rPr>
          <w:rFonts w:ascii="Times New Roman" w:hAnsi="Times New Roman" w:cs="Times New Roman"/>
          <w:sz w:val="28"/>
          <w:szCs w:val="28"/>
          <w:lang w:eastAsia="ru-RU"/>
        </w:rPr>
        <w:t xml:space="preserve">        Автотранспорт, предназначенный для перевозки тел (останков) погибших, специально оборудуется и имеет соответствующие обозначения (надписи).</w:t>
      </w:r>
    </w:p>
    <w:p w:rsidR="00AD7F1D" w:rsidRPr="002437E3" w:rsidRDefault="00AD7F1D" w:rsidP="00AD7F1D">
      <w:pPr>
        <w:pStyle w:val="a4"/>
        <w:rPr>
          <w:rFonts w:ascii="Times New Roman" w:hAnsi="Times New Roman" w:cs="Times New Roman"/>
          <w:sz w:val="28"/>
          <w:szCs w:val="28"/>
          <w:lang w:eastAsia="ru-RU"/>
        </w:rPr>
      </w:pPr>
    </w:p>
    <w:p w:rsidR="00AD7F1D" w:rsidRPr="002437E3" w:rsidRDefault="00AD7F1D" w:rsidP="00AD7F1D">
      <w:pPr>
        <w:pStyle w:val="a4"/>
        <w:rPr>
          <w:rFonts w:ascii="Times New Roman" w:hAnsi="Times New Roman" w:cs="Times New Roman"/>
          <w:sz w:val="28"/>
          <w:szCs w:val="28"/>
          <w:lang w:eastAsia="ru-RU"/>
        </w:rPr>
      </w:pPr>
      <w:r w:rsidRPr="002437E3">
        <w:rPr>
          <w:rFonts w:ascii="Times New Roman" w:hAnsi="Times New Roman" w:cs="Times New Roman"/>
          <w:sz w:val="28"/>
          <w:szCs w:val="28"/>
          <w:lang w:eastAsia="ru-RU"/>
        </w:rPr>
        <w:t>VI. Выбор и оборудование мест погребения (захоронения) тел (останков) погибших</w:t>
      </w:r>
    </w:p>
    <w:p w:rsidR="00AD7F1D" w:rsidRPr="002437E3" w:rsidRDefault="00AD7F1D" w:rsidP="00AD7F1D">
      <w:pPr>
        <w:pStyle w:val="a4"/>
        <w:rPr>
          <w:rFonts w:ascii="Times New Roman" w:hAnsi="Times New Roman" w:cs="Times New Roman"/>
          <w:sz w:val="28"/>
          <w:szCs w:val="28"/>
          <w:lang w:eastAsia="ru-RU"/>
        </w:rPr>
      </w:pPr>
      <w:r w:rsidRPr="002437E3">
        <w:rPr>
          <w:rFonts w:ascii="Times New Roman" w:hAnsi="Times New Roman" w:cs="Times New Roman"/>
          <w:sz w:val="28"/>
          <w:szCs w:val="28"/>
          <w:lang w:eastAsia="ru-RU"/>
        </w:rPr>
        <w:t xml:space="preserve">       Для погребения (захоронения) тел (останков) погибших предусмотрено использование действующих кладбищ, расположенных на территории  </w:t>
      </w:r>
      <w:proofErr w:type="spellStart"/>
      <w:r w:rsidRPr="002437E3">
        <w:rPr>
          <w:rFonts w:ascii="Times New Roman" w:hAnsi="Times New Roman" w:cs="Times New Roman"/>
          <w:sz w:val="28"/>
          <w:szCs w:val="28"/>
          <w:lang w:eastAsia="ru-RU"/>
        </w:rPr>
        <w:t>Джегутинского</w:t>
      </w:r>
      <w:proofErr w:type="spellEnd"/>
      <w:r w:rsidRPr="002437E3">
        <w:rPr>
          <w:rFonts w:ascii="Times New Roman" w:hAnsi="Times New Roman" w:cs="Times New Roman"/>
          <w:sz w:val="28"/>
          <w:szCs w:val="28"/>
          <w:lang w:eastAsia="ru-RU"/>
        </w:rPr>
        <w:t xml:space="preserve"> сельского поселения.</w:t>
      </w:r>
    </w:p>
    <w:p w:rsidR="00AD7F1D" w:rsidRPr="002437E3" w:rsidRDefault="00AD7F1D" w:rsidP="00AD7F1D">
      <w:pPr>
        <w:pStyle w:val="a4"/>
        <w:rPr>
          <w:rFonts w:ascii="Times New Roman" w:hAnsi="Times New Roman" w:cs="Times New Roman"/>
          <w:sz w:val="28"/>
          <w:szCs w:val="28"/>
          <w:lang w:eastAsia="ru-RU"/>
        </w:rPr>
      </w:pPr>
      <w:r w:rsidRPr="002437E3">
        <w:rPr>
          <w:rFonts w:ascii="Times New Roman" w:hAnsi="Times New Roman" w:cs="Times New Roman"/>
          <w:sz w:val="28"/>
          <w:szCs w:val="28"/>
          <w:lang w:eastAsia="ru-RU"/>
        </w:rPr>
        <w:t xml:space="preserve">        При обнаружении мест массовой гибели людей их погребение (захоронение) может осуществляться в братских могилах с соблюдением требований Руководства по санитарно-гигиеническому обеспечению населения в чрезвычайных ситуациях, утвержденного первым заместителем Министра здравоохранения Российской Федерации 24 августа 1998 года:</w:t>
      </w:r>
    </w:p>
    <w:p w:rsidR="00AD7F1D" w:rsidRPr="002437E3" w:rsidRDefault="00AD7F1D" w:rsidP="00AD7F1D">
      <w:pPr>
        <w:pStyle w:val="a4"/>
        <w:rPr>
          <w:rFonts w:ascii="Times New Roman" w:hAnsi="Times New Roman" w:cs="Times New Roman"/>
          <w:sz w:val="28"/>
          <w:szCs w:val="28"/>
          <w:lang w:eastAsia="ru-RU"/>
        </w:rPr>
      </w:pPr>
      <w:r w:rsidRPr="002437E3">
        <w:rPr>
          <w:rFonts w:ascii="Times New Roman" w:hAnsi="Times New Roman" w:cs="Times New Roman"/>
          <w:sz w:val="28"/>
          <w:szCs w:val="28"/>
          <w:lang w:eastAsia="ru-RU"/>
        </w:rPr>
        <w:t>- размер братской могилы определяется из расчета, что на каждое тело (останки) отводится не менее 1,2 м</w:t>
      </w:r>
      <w:proofErr w:type="gramStart"/>
      <w:r w:rsidRPr="002437E3">
        <w:rPr>
          <w:rFonts w:ascii="Times New Roman" w:hAnsi="Times New Roman" w:cs="Times New Roman"/>
          <w:sz w:val="28"/>
          <w:szCs w:val="28"/>
          <w:bdr w:val="none" w:sz="0" w:space="0" w:color="auto" w:frame="1"/>
          <w:vertAlign w:val="superscript"/>
          <w:lang w:eastAsia="ru-RU"/>
        </w:rPr>
        <w:t>2</w:t>
      </w:r>
      <w:proofErr w:type="gramEnd"/>
      <w:r w:rsidRPr="002437E3">
        <w:rPr>
          <w:rFonts w:ascii="Times New Roman" w:hAnsi="Times New Roman" w:cs="Times New Roman"/>
          <w:sz w:val="28"/>
          <w:szCs w:val="28"/>
          <w:lang w:eastAsia="ru-RU"/>
        </w:rPr>
        <w:t> площади;</w:t>
      </w:r>
    </w:p>
    <w:p w:rsidR="00AD7F1D" w:rsidRPr="002437E3" w:rsidRDefault="00AD7F1D" w:rsidP="00AD7F1D">
      <w:pPr>
        <w:pStyle w:val="a4"/>
        <w:rPr>
          <w:rFonts w:ascii="Times New Roman" w:hAnsi="Times New Roman" w:cs="Times New Roman"/>
          <w:sz w:val="28"/>
          <w:szCs w:val="28"/>
          <w:lang w:eastAsia="ru-RU"/>
        </w:rPr>
      </w:pPr>
      <w:r w:rsidRPr="002437E3">
        <w:rPr>
          <w:rFonts w:ascii="Times New Roman" w:hAnsi="Times New Roman" w:cs="Times New Roman"/>
          <w:sz w:val="28"/>
          <w:szCs w:val="28"/>
          <w:lang w:eastAsia="ru-RU"/>
        </w:rPr>
        <w:t>- в одну братскую могилу можно захоронить не более 100 тел (останков);</w:t>
      </w:r>
    </w:p>
    <w:p w:rsidR="00AD7F1D" w:rsidRPr="002437E3" w:rsidRDefault="00AD7F1D" w:rsidP="00AD7F1D">
      <w:pPr>
        <w:pStyle w:val="a4"/>
        <w:rPr>
          <w:rFonts w:ascii="Times New Roman" w:hAnsi="Times New Roman" w:cs="Times New Roman"/>
          <w:sz w:val="28"/>
          <w:szCs w:val="28"/>
          <w:lang w:eastAsia="ru-RU"/>
        </w:rPr>
      </w:pPr>
      <w:r w:rsidRPr="002437E3">
        <w:rPr>
          <w:rFonts w:ascii="Times New Roman" w:hAnsi="Times New Roman" w:cs="Times New Roman"/>
          <w:sz w:val="28"/>
          <w:szCs w:val="28"/>
          <w:lang w:eastAsia="ru-RU"/>
        </w:rPr>
        <w:t>- допускается укладывать трупы в два ряда, при этом нижний ряд засыпается землей высотой 0,5 метра;</w:t>
      </w:r>
    </w:p>
    <w:p w:rsidR="00AD7F1D" w:rsidRPr="002437E3" w:rsidRDefault="00AD7F1D" w:rsidP="00AD7F1D">
      <w:pPr>
        <w:pStyle w:val="a4"/>
        <w:rPr>
          <w:rFonts w:ascii="Times New Roman" w:hAnsi="Times New Roman" w:cs="Times New Roman"/>
          <w:sz w:val="28"/>
          <w:szCs w:val="28"/>
          <w:lang w:eastAsia="ru-RU"/>
        </w:rPr>
      </w:pPr>
      <w:r w:rsidRPr="002437E3">
        <w:rPr>
          <w:rFonts w:ascii="Times New Roman" w:hAnsi="Times New Roman" w:cs="Times New Roman"/>
          <w:sz w:val="28"/>
          <w:szCs w:val="28"/>
          <w:lang w:eastAsia="ru-RU"/>
        </w:rPr>
        <w:t>- от верхнего ряда до поверхности земли должен быть слой не менее 1 метра;</w:t>
      </w:r>
    </w:p>
    <w:p w:rsidR="00AD7F1D" w:rsidRPr="002437E3" w:rsidRDefault="00AD7F1D" w:rsidP="00AD7F1D">
      <w:pPr>
        <w:pStyle w:val="a4"/>
        <w:rPr>
          <w:rFonts w:ascii="Times New Roman" w:hAnsi="Times New Roman" w:cs="Times New Roman"/>
          <w:sz w:val="28"/>
          <w:szCs w:val="28"/>
          <w:lang w:eastAsia="ru-RU"/>
        </w:rPr>
      </w:pPr>
      <w:r w:rsidRPr="002437E3">
        <w:rPr>
          <w:rFonts w:ascii="Times New Roman" w:hAnsi="Times New Roman" w:cs="Times New Roman"/>
          <w:sz w:val="28"/>
          <w:szCs w:val="28"/>
          <w:lang w:eastAsia="ru-RU"/>
        </w:rPr>
        <w:t>- надмогильный холм делается высотой не ниже 0,5 метра.</w:t>
      </w:r>
    </w:p>
    <w:p w:rsidR="00AD7F1D" w:rsidRPr="002437E3" w:rsidRDefault="00AD7F1D" w:rsidP="00AD7F1D">
      <w:pPr>
        <w:pStyle w:val="a4"/>
        <w:rPr>
          <w:rFonts w:ascii="Times New Roman" w:hAnsi="Times New Roman" w:cs="Times New Roman"/>
          <w:sz w:val="28"/>
          <w:szCs w:val="28"/>
          <w:lang w:eastAsia="ru-RU"/>
        </w:rPr>
      </w:pPr>
      <w:r w:rsidRPr="002437E3">
        <w:rPr>
          <w:rFonts w:ascii="Times New Roman" w:hAnsi="Times New Roman" w:cs="Times New Roman"/>
          <w:sz w:val="28"/>
          <w:szCs w:val="28"/>
          <w:lang w:eastAsia="ru-RU"/>
        </w:rPr>
        <w:t> </w:t>
      </w:r>
    </w:p>
    <w:p w:rsidR="00AD7F1D" w:rsidRPr="002437E3" w:rsidRDefault="00AD7F1D" w:rsidP="00AD7F1D">
      <w:pPr>
        <w:pStyle w:val="a4"/>
        <w:rPr>
          <w:rFonts w:ascii="Times New Roman" w:hAnsi="Times New Roman" w:cs="Times New Roman"/>
          <w:sz w:val="28"/>
          <w:szCs w:val="28"/>
          <w:lang w:eastAsia="ru-RU"/>
        </w:rPr>
      </w:pPr>
      <w:r w:rsidRPr="002437E3">
        <w:rPr>
          <w:rFonts w:ascii="Times New Roman" w:hAnsi="Times New Roman" w:cs="Times New Roman"/>
          <w:sz w:val="28"/>
          <w:szCs w:val="28"/>
          <w:lang w:eastAsia="ru-RU"/>
        </w:rPr>
        <w:t>VII. Организация погребения (захоронения) тел (останков) погибших</w:t>
      </w:r>
    </w:p>
    <w:p w:rsidR="00AD7F1D" w:rsidRPr="002437E3" w:rsidRDefault="00AD7F1D" w:rsidP="00AD7F1D">
      <w:pPr>
        <w:pStyle w:val="a4"/>
        <w:rPr>
          <w:rFonts w:ascii="Times New Roman" w:hAnsi="Times New Roman" w:cs="Times New Roman"/>
          <w:sz w:val="28"/>
          <w:szCs w:val="28"/>
          <w:lang w:eastAsia="ru-RU"/>
        </w:rPr>
      </w:pPr>
      <w:r w:rsidRPr="002437E3">
        <w:rPr>
          <w:rFonts w:ascii="Times New Roman" w:hAnsi="Times New Roman" w:cs="Times New Roman"/>
          <w:sz w:val="28"/>
          <w:szCs w:val="28"/>
          <w:lang w:eastAsia="ru-RU"/>
        </w:rPr>
        <w:t xml:space="preserve">          Погребение (захоронение) тел (останков) погибших осуществляется в соответствии с Федеральным законом России от 12 января 1996 года № 8-ФЗ и с учетом национальных обычаев и традиций, не противоречащих санитарным и иным требованиям.</w:t>
      </w:r>
    </w:p>
    <w:p w:rsidR="00AD7F1D" w:rsidRPr="002437E3" w:rsidRDefault="00AD7F1D" w:rsidP="00AD7F1D">
      <w:pPr>
        <w:pStyle w:val="a4"/>
        <w:rPr>
          <w:rFonts w:ascii="Times New Roman" w:hAnsi="Times New Roman" w:cs="Times New Roman"/>
          <w:sz w:val="28"/>
          <w:szCs w:val="28"/>
          <w:lang w:eastAsia="ru-RU"/>
        </w:rPr>
      </w:pPr>
      <w:r w:rsidRPr="002437E3">
        <w:rPr>
          <w:rFonts w:ascii="Times New Roman" w:hAnsi="Times New Roman" w:cs="Times New Roman"/>
          <w:sz w:val="28"/>
          <w:szCs w:val="28"/>
          <w:lang w:eastAsia="ru-RU"/>
        </w:rPr>
        <w:t xml:space="preserve">          Погребение (захоронение) тел (останков) погибших возлагается на звено по захоронению.</w:t>
      </w:r>
    </w:p>
    <w:p w:rsidR="00AD7F1D" w:rsidRPr="002437E3" w:rsidRDefault="00AD7F1D" w:rsidP="00AD7F1D">
      <w:pPr>
        <w:pStyle w:val="a4"/>
        <w:rPr>
          <w:rFonts w:ascii="Times New Roman" w:hAnsi="Times New Roman" w:cs="Times New Roman"/>
          <w:sz w:val="28"/>
          <w:szCs w:val="28"/>
          <w:lang w:eastAsia="ru-RU"/>
        </w:rPr>
      </w:pPr>
      <w:r w:rsidRPr="002437E3">
        <w:rPr>
          <w:rFonts w:ascii="Times New Roman" w:hAnsi="Times New Roman" w:cs="Times New Roman"/>
          <w:sz w:val="28"/>
          <w:szCs w:val="28"/>
          <w:lang w:eastAsia="ru-RU"/>
        </w:rPr>
        <w:t xml:space="preserve">          При погребении (захоронении) тел умерших заразных больных обязательна их дезинфекция. Для этого тело (останки) завертывается в ткань (или укладывается в полиэтиленовый мешок), пропитанную 5% раствором лизола или 10% раствором хлорной извести. Гроб должен быть плотно сколочен, на его дно насыпается слой хлорной извести толщиной 2-3 сантиметра.</w:t>
      </w:r>
    </w:p>
    <w:p w:rsidR="00AD7F1D" w:rsidRPr="002437E3" w:rsidRDefault="00AD7F1D" w:rsidP="00AD7F1D">
      <w:pPr>
        <w:pStyle w:val="a4"/>
        <w:rPr>
          <w:rFonts w:ascii="Times New Roman" w:hAnsi="Times New Roman" w:cs="Times New Roman"/>
          <w:sz w:val="28"/>
          <w:szCs w:val="28"/>
          <w:lang w:eastAsia="ru-RU"/>
        </w:rPr>
      </w:pPr>
      <w:r w:rsidRPr="002437E3">
        <w:rPr>
          <w:rFonts w:ascii="Times New Roman" w:hAnsi="Times New Roman" w:cs="Times New Roman"/>
          <w:sz w:val="28"/>
          <w:szCs w:val="28"/>
          <w:lang w:eastAsia="ru-RU"/>
        </w:rPr>
        <w:t xml:space="preserve">          Для перевозки дезинфицирующих сре</w:t>
      </w:r>
      <w:proofErr w:type="gramStart"/>
      <w:r w:rsidRPr="002437E3">
        <w:rPr>
          <w:rFonts w:ascii="Times New Roman" w:hAnsi="Times New Roman" w:cs="Times New Roman"/>
          <w:sz w:val="28"/>
          <w:szCs w:val="28"/>
          <w:lang w:eastAsia="ru-RU"/>
        </w:rPr>
        <w:t>дств гр</w:t>
      </w:r>
      <w:proofErr w:type="gramEnd"/>
      <w:r w:rsidRPr="002437E3">
        <w:rPr>
          <w:rFonts w:ascii="Times New Roman" w:hAnsi="Times New Roman" w:cs="Times New Roman"/>
          <w:sz w:val="28"/>
          <w:szCs w:val="28"/>
          <w:lang w:eastAsia="ru-RU"/>
        </w:rPr>
        <w:t>уппе захоронения выделяется 1 грузовой автомобиль.</w:t>
      </w:r>
    </w:p>
    <w:p w:rsidR="00AD7F1D" w:rsidRPr="002437E3" w:rsidRDefault="00AD7F1D" w:rsidP="00AD7F1D">
      <w:pPr>
        <w:pStyle w:val="a4"/>
        <w:rPr>
          <w:rFonts w:ascii="Times New Roman" w:hAnsi="Times New Roman" w:cs="Times New Roman"/>
          <w:sz w:val="28"/>
          <w:szCs w:val="28"/>
          <w:lang w:eastAsia="ru-RU"/>
        </w:rPr>
      </w:pPr>
      <w:r w:rsidRPr="002437E3">
        <w:rPr>
          <w:rFonts w:ascii="Times New Roman" w:hAnsi="Times New Roman" w:cs="Times New Roman"/>
          <w:sz w:val="28"/>
          <w:szCs w:val="28"/>
          <w:lang w:eastAsia="ru-RU"/>
        </w:rPr>
        <w:t xml:space="preserve">          Для проведения дезинфекции планируется выделение дезинфицирующих веществ и растворов из ГБУЗ «Усть-Джегутинская ЦРБ».</w:t>
      </w:r>
    </w:p>
    <w:p w:rsidR="00AD7F1D" w:rsidRPr="002437E3" w:rsidRDefault="00AD7F1D" w:rsidP="00AD7F1D">
      <w:pPr>
        <w:pStyle w:val="a4"/>
        <w:rPr>
          <w:rFonts w:ascii="Times New Roman" w:hAnsi="Times New Roman" w:cs="Times New Roman"/>
          <w:sz w:val="28"/>
          <w:szCs w:val="28"/>
          <w:lang w:eastAsia="ru-RU"/>
        </w:rPr>
      </w:pPr>
      <w:r w:rsidRPr="002437E3">
        <w:rPr>
          <w:rFonts w:ascii="Times New Roman" w:hAnsi="Times New Roman" w:cs="Times New Roman"/>
          <w:sz w:val="28"/>
          <w:szCs w:val="28"/>
          <w:lang w:eastAsia="ru-RU"/>
        </w:rPr>
        <w:t xml:space="preserve">         При погребении (захоронении) тел умерших лиц, подвергшихся химическому (радиоактивному) заражению глубина могил и расстояние </w:t>
      </w:r>
      <w:r w:rsidRPr="002437E3">
        <w:rPr>
          <w:rFonts w:ascii="Times New Roman" w:hAnsi="Times New Roman" w:cs="Times New Roman"/>
          <w:sz w:val="28"/>
          <w:szCs w:val="28"/>
          <w:lang w:eastAsia="ru-RU"/>
        </w:rPr>
        <w:lastRenderedPageBreak/>
        <w:t>между ними делаются достаточно большими, чтобы не допустить заражения земли в опасных пределах.</w:t>
      </w:r>
    </w:p>
    <w:p w:rsidR="00AD7F1D" w:rsidRPr="002437E3" w:rsidRDefault="00AD7F1D" w:rsidP="00AD7F1D">
      <w:pPr>
        <w:pStyle w:val="a4"/>
        <w:rPr>
          <w:rFonts w:ascii="Times New Roman" w:hAnsi="Times New Roman" w:cs="Times New Roman"/>
          <w:sz w:val="28"/>
          <w:szCs w:val="28"/>
          <w:lang w:eastAsia="ru-RU"/>
        </w:rPr>
      </w:pPr>
      <w:r w:rsidRPr="002437E3">
        <w:rPr>
          <w:rFonts w:ascii="Times New Roman" w:hAnsi="Times New Roman" w:cs="Times New Roman"/>
          <w:sz w:val="28"/>
          <w:szCs w:val="28"/>
          <w:lang w:eastAsia="ru-RU"/>
        </w:rPr>
        <w:t xml:space="preserve">          После погребения проводится периодический химический и дозиметрический контроль поверхности земли над местом захоронения.</w:t>
      </w:r>
    </w:p>
    <w:p w:rsidR="00AD7F1D" w:rsidRPr="002437E3" w:rsidRDefault="00AD7F1D" w:rsidP="00AD7F1D">
      <w:pPr>
        <w:pStyle w:val="a4"/>
        <w:rPr>
          <w:rFonts w:ascii="Times New Roman" w:hAnsi="Times New Roman" w:cs="Times New Roman"/>
          <w:sz w:val="28"/>
          <w:szCs w:val="28"/>
          <w:lang w:eastAsia="ru-RU"/>
        </w:rPr>
      </w:pPr>
      <w:r w:rsidRPr="002437E3">
        <w:rPr>
          <w:rFonts w:ascii="Times New Roman" w:hAnsi="Times New Roman" w:cs="Times New Roman"/>
          <w:sz w:val="28"/>
          <w:szCs w:val="28"/>
          <w:lang w:eastAsia="ru-RU"/>
        </w:rPr>
        <w:t xml:space="preserve">           После завершения погребения (захоронения) тел (останков) погибших места захоронения (могилы), схемы их устройства и расположения с кратким описанием, а также именные списки передаются по акту представителям местных органов власти или военным комендантам.</w:t>
      </w:r>
    </w:p>
    <w:p w:rsidR="00AD7F1D" w:rsidRPr="002437E3" w:rsidRDefault="00AD7F1D" w:rsidP="00AD7F1D">
      <w:pPr>
        <w:pStyle w:val="a4"/>
        <w:rPr>
          <w:rFonts w:ascii="Times New Roman" w:hAnsi="Times New Roman" w:cs="Times New Roman"/>
          <w:sz w:val="28"/>
          <w:szCs w:val="28"/>
          <w:lang w:eastAsia="ru-RU"/>
        </w:rPr>
      </w:pPr>
      <w:r w:rsidRPr="002437E3">
        <w:rPr>
          <w:rFonts w:ascii="Times New Roman" w:hAnsi="Times New Roman" w:cs="Times New Roman"/>
          <w:sz w:val="28"/>
          <w:szCs w:val="28"/>
          <w:lang w:eastAsia="ru-RU"/>
        </w:rPr>
        <w:t xml:space="preserve">           Учет захороненных ведется в алфавитных книгах учета безвозвратных потерь, а места захоронения наносятся на топографические карты крупного масштаба, которые хранятся вместе с алфавитными книгами.</w:t>
      </w:r>
    </w:p>
    <w:p w:rsidR="00AD7F1D" w:rsidRPr="002437E3" w:rsidRDefault="00AD7F1D" w:rsidP="00AD7F1D">
      <w:pPr>
        <w:pStyle w:val="a4"/>
        <w:rPr>
          <w:rFonts w:ascii="Times New Roman" w:hAnsi="Times New Roman" w:cs="Times New Roman"/>
          <w:sz w:val="28"/>
          <w:szCs w:val="28"/>
          <w:lang w:eastAsia="ru-RU"/>
        </w:rPr>
      </w:pPr>
      <w:r w:rsidRPr="002437E3">
        <w:rPr>
          <w:rFonts w:ascii="Times New Roman" w:hAnsi="Times New Roman" w:cs="Times New Roman"/>
          <w:sz w:val="28"/>
          <w:szCs w:val="28"/>
          <w:lang w:eastAsia="ru-RU"/>
        </w:rPr>
        <w:t xml:space="preserve">          Места могил неопознанных тел (останков) наносятся на общую топографическую карту крупного масштаба. При этом на карте, справа от знака могилы, пишется буква «Н». Если в одной могиле захоронено несколько неопознанных тел (останков), то под буквой «Н» знаменателем указывается количество похороненных.</w:t>
      </w:r>
    </w:p>
    <w:p w:rsidR="00AD7F1D" w:rsidRPr="002437E3" w:rsidRDefault="00AD7F1D" w:rsidP="00AD7F1D">
      <w:pPr>
        <w:pStyle w:val="a4"/>
        <w:rPr>
          <w:rFonts w:ascii="Times New Roman" w:hAnsi="Times New Roman" w:cs="Times New Roman"/>
          <w:sz w:val="28"/>
          <w:szCs w:val="28"/>
          <w:lang w:eastAsia="ru-RU"/>
        </w:rPr>
      </w:pPr>
      <w:r w:rsidRPr="002437E3">
        <w:rPr>
          <w:rFonts w:ascii="Times New Roman" w:hAnsi="Times New Roman" w:cs="Times New Roman"/>
          <w:sz w:val="28"/>
          <w:szCs w:val="28"/>
          <w:lang w:eastAsia="ru-RU"/>
        </w:rPr>
        <w:t xml:space="preserve">         Места могил опознанных тел (останков) обозначаются указателями с нанесенными на них номерами тел по алфавитной книге безвозвратных потерь, а также фамилии, инициалы и предполагаемое время гибели.</w:t>
      </w:r>
    </w:p>
    <w:p w:rsidR="00AD7F1D" w:rsidRPr="002437E3" w:rsidRDefault="00AD7F1D" w:rsidP="00AD7F1D">
      <w:pPr>
        <w:pStyle w:val="a4"/>
        <w:rPr>
          <w:rFonts w:ascii="Times New Roman" w:hAnsi="Times New Roman" w:cs="Times New Roman"/>
          <w:sz w:val="28"/>
          <w:szCs w:val="28"/>
          <w:lang w:eastAsia="ru-RU"/>
        </w:rPr>
      </w:pPr>
      <w:r w:rsidRPr="002437E3">
        <w:rPr>
          <w:rFonts w:ascii="Times New Roman" w:hAnsi="Times New Roman" w:cs="Times New Roman"/>
          <w:sz w:val="28"/>
          <w:szCs w:val="28"/>
          <w:lang w:eastAsia="ru-RU"/>
        </w:rPr>
        <w:t xml:space="preserve">         Места могил неопознанных тел (останков) обозначаются указателями с нанесенными на них номерами тел по алфавитной книге безвозвратных потерь, если в могиле захоронено несколько неопознанных тел (останков), то указатель обозначается словом «неопознанные» под которым знаменателем указываются номера тел по алфавитной книге безвозвратных потерь.</w:t>
      </w:r>
    </w:p>
    <w:p w:rsidR="00AD7F1D" w:rsidRPr="002437E3" w:rsidRDefault="00AD7F1D" w:rsidP="00AD7F1D">
      <w:pPr>
        <w:pStyle w:val="a4"/>
        <w:rPr>
          <w:rFonts w:ascii="Times New Roman" w:hAnsi="Times New Roman" w:cs="Times New Roman"/>
          <w:sz w:val="28"/>
          <w:szCs w:val="28"/>
          <w:lang w:eastAsia="ru-RU"/>
        </w:rPr>
      </w:pPr>
      <w:r w:rsidRPr="002437E3">
        <w:rPr>
          <w:rFonts w:ascii="Times New Roman" w:hAnsi="Times New Roman" w:cs="Times New Roman"/>
          <w:sz w:val="28"/>
          <w:szCs w:val="28"/>
          <w:lang w:eastAsia="ru-RU"/>
        </w:rPr>
        <w:t> </w:t>
      </w:r>
    </w:p>
    <w:p w:rsidR="00AD7F1D" w:rsidRPr="002437E3" w:rsidRDefault="00AD7F1D" w:rsidP="00AD7F1D">
      <w:pPr>
        <w:pStyle w:val="a4"/>
        <w:rPr>
          <w:rFonts w:ascii="Times New Roman" w:hAnsi="Times New Roman" w:cs="Times New Roman"/>
          <w:sz w:val="28"/>
          <w:szCs w:val="28"/>
          <w:lang w:eastAsia="ru-RU"/>
        </w:rPr>
      </w:pPr>
      <w:r w:rsidRPr="002437E3">
        <w:rPr>
          <w:rFonts w:ascii="Times New Roman" w:hAnsi="Times New Roman" w:cs="Times New Roman"/>
          <w:sz w:val="28"/>
          <w:szCs w:val="28"/>
          <w:lang w:eastAsia="ru-RU"/>
        </w:rPr>
        <w:t>VIII. Порядок и условия комплектования звена по захоронению тел (останков) погибших</w:t>
      </w:r>
    </w:p>
    <w:p w:rsidR="00AD7F1D" w:rsidRPr="002437E3" w:rsidRDefault="00AD7F1D" w:rsidP="00AD7F1D">
      <w:pPr>
        <w:pStyle w:val="a4"/>
        <w:rPr>
          <w:rFonts w:ascii="Times New Roman" w:hAnsi="Times New Roman" w:cs="Times New Roman"/>
          <w:sz w:val="28"/>
          <w:szCs w:val="28"/>
          <w:lang w:eastAsia="ru-RU"/>
        </w:rPr>
      </w:pPr>
      <w:r w:rsidRPr="002437E3">
        <w:rPr>
          <w:rFonts w:ascii="Times New Roman" w:hAnsi="Times New Roman" w:cs="Times New Roman"/>
          <w:sz w:val="28"/>
          <w:szCs w:val="28"/>
          <w:lang w:eastAsia="ru-RU"/>
        </w:rPr>
        <w:t xml:space="preserve">        Для организации срочного захоронения трупов в военное время на территории </w:t>
      </w:r>
      <w:proofErr w:type="spellStart"/>
      <w:r w:rsidRPr="002437E3">
        <w:rPr>
          <w:rFonts w:ascii="Times New Roman" w:hAnsi="Times New Roman" w:cs="Times New Roman"/>
          <w:sz w:val="28"/>
          <w:szCs w:val="28"/>
          <w:lang w:eastAsia="ru-RU"/>
        </w:rPr>
        <w:t>Джегутинского</w:t>
      </w:r>
      <w:proofErr w:type="spellEnd"/>
      <w:r w:rsidRPr="002437E3">
        <w:rPr>
          <w:rFonts w:ascii="Times New Roman" w:hAnsi="Times New Roman" w:cs="Times New Roman"/>
          <w:sz w:val="28"/>
          <w:szCs w:val="28"/>
          <w:lang w:eastAsia="ru-RU"/>
        </w:rPr>
        <w:t xml:space="preserve">  сельского поселения создается группа, общей численностью 8 человек и 4 единиц техники.</w:t>
      </w:r>
    </w:p>
    <w:p w:rsidR="00AD7F1D" w:rsidRPr="002437E3" w:rsidRDefault="00AD7F1D" w:rsidP="00AD7F1D">
      <w:pPr>
        <w:pStyle w:val="a4"/>
        <w:rPr>
          <w:rFonts w:ascii="Times New Roman" w:hAnsi="Times New Roman" w:cs="Times New Roman"/>
          <w:sz w:val="28"/>
          <w:szCs w:val="28"/>
          <w:lang w:eastAsia="ru-RU"/>
        </w:rPr>
      </w:pPr>
      <w:r w:rsidRPr="002437E3">
        <w:rPr>
          <w:rFonts w:ascii="Times New Roman" w:hAnsi="Times New Roman" w:cs="Times New Roman"/>
          <w:sz w:val="28"/>
          <w:szCs w:val="28"/>
          <w:lang w:eastAsia="ru-RU"/>
        </w:rPr>
        <w:t xml:space="preserve">        Личный состав группы по захоронению тел (останков) погибших назначается распоряжением Главы  </w:t>
      </w:r>
      <w:proofErr w:type="spellStart"/>
      <w:r w:rsidRPr="002437E3">
        <w:rPr>
          <w:rFonts w:ascii="Times New Roman" w:hAnsi="Times New Roman" w:cs="Times New Roman"/>
          <w:sz w:val="28"/>
          <w:szCs w:val="28"/>
          <w:lang w:eastAsia="ru-RU"/>
        </w:rPr>
        <w:t>Джегутинского</w:t>
      </w:r>
      <w:proofErr w:type="spellEnd"/>
      <w:r w:rsidRPr="002437E3">
        <w:rPr>
          <w:rFonts w:ascii="Times New Roman" w:hAnsi="Times New Roman" w:cs="Times New Roman"/>
          <w:sz w:val="28"/>
          <w:szCs w:val="28"/>
          <w:lang w:eastAsia="ru-RU"/>
        </w:rPr>
        <w:t xml:space="preserve"> сельского поселения. </w:t>
      </w:r>
    </w:p>
    <w:p w:rsidR="00AD7F1D" w:rsidRPr="002437E3" w:rsidRDefault="00AD7F1D" w:rsidP="00AD7F1D">
      <w:pPr>
        <w:pStyle w:val="a4"/>
        <w:rPr>
          <w:rFonts w:ascii="Times New Roman" w:hAnsi="Times New Roman" w:cs="Times New Roman"/>
          <w:bCs/>
          <w:sz w:val="28"/>
          <w:szCs w:val="28"/>
          <w:bdr w:val="none" w:sz="0" w:space="0" w:color="auto" w:frame="1"/>
          <w:lang w:eastAsia="ru-RU"/>
        </w:rPr>
      </w:pPr>
    </w:p>
    <w:p w:rsidR="00AD7F1D" w:rsidRPr="002437E3" w:rsidRDefault="00AD7F1D" w:rsidP="00AD7F1D">
      <w:pPr>
        <w:pStyle w:val="a4"/>
        <w:rPr>
          <w:rFonts w:ascii="Times New Roman" w:hAnsi="Times New Roman" w:cs="Times New Roman"/>
          <w:sz w:val="28"/>
          <w:szCs w:val="28"/>
          <w:lang w:eastAsia="ru-RU"/>
        </w:rPr>
      </w:pPr>
      <w:r w:rsidRPr="002437E3">
        <w:rPr>
          <w:rFonts w:ascii="Times New Roman" w:hAnsi="Times New Roman" w:cs="Times New Roman"/>
          <w:sz w:val="28"/>
          <w:szCs w:val="28"/>
          <w:lang w:eastAsia="ru-RU"/>
        </w:rPr>
        <w:t>IX. Медицинское обеспечение</w:t>
      </w:r>
    </w:p>
    <w:p w:rsidR="00AD7F1D" w:rsidRPr="002437E3" w:rsidRDefault="00AD7F1D" w:rsidP="00AD7F1D">
      <w:pPr>
        <w:pStyle w:val="a4"/>
        <w:rPr>
          <w:rFonts w:ascii="Times New Roman" w:hAnsi="Times New Roman" w:cs="Times New Roman"/>
          <w:sz w:val="28"/>
          <w:szCs w:val="28"/>
          <w:lang w:eastAsia="ru-RU"/>
        </w:rPr>
      </w:pPr>
    </w:p>
    <w:p w:rsidR="00AD7F1D" w:rsidRPr="002437E3" w:rsidRDefault="00AD7F1D" w:rsidP="00AD7F1D">
      <w:pPr>
        <w:pStyle w:val="a4"/>
        <w:rPr>
          <w:rFonts w:ascii="Times New Roman" w:hAnsi="Times New Roman" w:cs="Times New Roman"/>
          <w:sz w:val="28"/>
          <w:szCs w:val="28"/>
          <w:lang w:eastAsia="ru-RU"/>
        </w:rPr>
      </w:pPr>
      <w:r w:rsidRPr="002437E3">
        <w:rPr>
          <w:rFonts w:ascii="Times New Roman" w:hAnsi="Times New Roman" w:cs="Times New Roman"/>
          <w:sz w:val="28"/>
          <w:szCs w:val="28"/>
          <w:lang w:eastAsia="ru-RU"/>
        </w:rPr>
        <w:t xml:space="preserve">         Медицинское обеспечение работ по захоронению тел (останков) погибших организуется и осуществляется медицинской службой Усть-Джегутинского муниципального района.</w:t>
      </w:r>
    </w:p>
    <w:p w:rsidR="00AD7F1D" w:rsidRPr="002437E3" w:rsidRDefault="00AD7F1D" w:rsidP="00AD7F1D">
      <w:pPr>
        <w:pStyle w:val="a4"/>
        <w:rPr>
          <w:rFonts w:ascii="Times New Roman" w:hAnsi="Times New Roman" w:cs="Times New Roman"/>
          <w:sz w:val="28"/>
          <w:szCs w:val="28"/>
          <w:lang w:eastAsia="ru-RU"/>
        </w:rPr>
      </w:pPr>
      <w:r w:rsidRPr="002437E3">
        <w:rPr>
          <w:rFonts w:ascii="Times New Roman" w:hAnsi="Times New Roman" w:cs="Times New Roman"/>
          <w:sz w:val="28"/>
          <w:szCs w:val="28"/>
          <w:lang w:eastAsia="ru-RU"/>
        </w:rPr>
        <w:t>Основными задачами медицинского обеспечения являются:</w:t>
      </w:r>
    </w:p>
    <w:p w:rsidR="00AD7F1D" w:rsidRPr="002437E3" w:rsidRDefault="00AD7F1D" w:rsidP="00AD7F1D">
      <w:pPr>
        <w:pStyle w:val="a4"/>
        <w:rPr>
          <w:rFonts w:ascii="Times New Roman" w:hAnsi="Times New Roman" w:cs="Times New Roman"/>
          <w:sz w:val="28"/>
          <w:szCs w:val="28"/>
          <w:lang w:eastAsia="ru-RU"/>
        </w:rPr>
      </w:pPr>
      <w:r w:rsidRPr="002437E3">
        <w:rPr>
          <w:rFonts w:ascii="Times New Roman" w:hAnsi="Times New Roman" w:cs="Times New Roman"/>
          <w:sz w:val="28"/>
          <w:szCs w:val="28"/>
          <w:lang w:eastAsia="ru-RU"/>
        </w:rPr>
        <w:t>- организация и проведение медицинского освидетельствования личного состава группы на предмет пригодности к проведению работ по захоронению тел (останков) погибших;</w:t>
      </w:r>
    </w:p>
    <w:p w:rsidR="00AD7F1D" w:rsidRPr="002437E3" w:rsidRDefault="00AD7F1D" w:rsidP="00AD7F1D">
      <w:pPr>
        <w:pStyle w:val="a4"/>
        <w:rPr>
          <w:rFonts w:ascii="Times New Roman" w:hAnsi="Times New Roman" w:cs="Times New Roman"/>
          <w:sz w:val="28"/>
          <w:szCs w:val="28"/>
          <w:lang w:eastAsia="ru-RU"/>
        </w:rPr>
      </w:pPr>
      <w:r w:rsidRPr="002437E3">
        <w:rPr>
          <w:rFonts w:ascii="Times New Roman" w:hAnsi="Times New Roman" w:cs="Times New Roman"/>
          <w:sz w:val="28"/>
          <w:szCs w:val="28"/>
          <w:lang w:eastAsia="ru-RU"/>
        </w:rPr>
        <w:t>- оказание всех видов медицинской помощи при ранениях и заболеваниях, полученных в ходе проведения работ;</w:t>
      </w:r>
    </w:p>
    <w:p w:rsidR="00AD7F1D" w:rsidRPr="002437E3" w:rsidRDefault="00AD7F1D" w:rsidP="00AD7F1D">
      <w:pPr>
        <w:pStyle w:val="a4"/>
        <w:rPr>
          <w:rFonts w:ascii="Times New Roman" w:hAnsi="Times New Roman" w:cs="Times New Roman"/>
          <w:sz w:val="28"/>
          <w:szCs w:val="28"/>
          <w:lang w:eastAsia="ru-RU"/>
        </w:rPr>
      </w:pPr>
      <w:r w:rsidRPr="002437E3">
        <w:rPr>
          <w:rFonts w:ascii="Times New Roman" w:hAnsi="Times New Roman" w:cs="Times New Roman"/>
          <w:sz w:val="28"/>
          <w:szCs w:val="28"/>
          <w:lang w:eastAsia="ru-RU"/>
        </w:rPr>
        <w:lastRenderedPageBreak/>
        <w:t>- обеспечение санитарно-гигиенического контроля над организацией работ и соблюдением правил захоронения, а также условиями размещения, водоснабжения, питания, банно-прачечного обслуживания личного состава группы по захоронению;</w:t>
      </w:r>
    </w:p>
    <w:p w:rsidR="00AD7F1D" w:rsidRPr="002437E3" w:rsidRDefault="00AD7F1D" w:rsidP="00AD7F1D">
      <w:pPr>
        <w:pStyle w:val="a4"/>
        <w:rPr>
          <w:rFonts w:ascii="Times New Roman" w:hAnsi="Times New Roman" w:cs="Times New Roman"/>
          <w:sz w:val="28"/>
          <w:szCs w:val="28"/>
          <w:lang w:eastAsia="ru-RU"/>
        </w:rPr>
      </w:pPr>
      <w:r w:rsidRPr="002437E3">
        <w:rPr>
          <w:rFonts w:ascii="Times New Roman" w:hAnsi="Times New Roman" w:cs="Times New Roman"/>
          <w:sz w:val="28"/>
          <w:szCs w:val="28"/>
          <w:lang w:eastAsia="ru-RU"/>
        </w:rPr>
        <w:t>- снабжение личного состава звена лекарственными и дезинфекционными средствами, контроль их использования;</w:t>
      </w:r>
    </w:p>
    <w:p w:rsidR="00AD7F1D" w:rsidRPr="002437E3" w:rsidRDefault="00AD7F1D" w:rsidP="00AD7F1D">
      <w:pPr>
        <w:pStyle w:val="a4"/>
        <w:rPr>
          <w:rFonts w:ascii="Times New Roman" w:hAnsi="Times New Roman" w:cs="Times New Roman"/>
          <w:sz w:val="28"/>
          <w:szCs w:val="28"/>
          <w:lang w:eastAsia="ru-RU"/>
        </w:rPr>
      </w:pPr>
      <w:r w:rsidRPr="002437E3">
        <w:rPr>
          <w:rFonts w:ascii="Times New Roman" w:hAnsi="Times New Roman" w:cs="Times New Roman"/>
          <w:sz w:val="28"/>
          <w:szCs w:val="28"/>
          <w:lang w:eastAsia="ru-RU"/>
        </w:rPr>
        <w:t>- проведение мероприятий по медицинской и психологической реабилитации группы в установленном порядке.</w:t>
      </w:r>
    </w:p>
    <w:p w:rsidR="00AD7F1D" w:rsidRPr="002437E3" w:rsidRDefault="00AD7F1D" w:rsidP="00AD7F1D">
      <w:pPr>
        <w:pStyle w:val="a4"/>
        <w:rPr>
          <w:rFonts w:ascii="Times New Roman" w:hAnsi="Times New Roman" w:cs="Times New Roman"/>
          <w:sz w:val="28"/>
          <w:szCs w:val="28"/>
          <w:lang w:eastAsia="ru-RU"/>
        </w:rPr>
      </w:pPr>
      <w:r w:rsidRPr="002437E3">
        <w:rPr>
          <w:rFonts w:ascii="Times New Roman" w:hAnsi="Times New Roman" w:cs="Times New Roman"/>
          <w:sz w:val="28"/>
          <w:szCs w:val="28"/>
          <w:lang w:eastAsia="ru-RU"/>
        </w:rPr>
        <w:t xml:space="preserve">        При ведении санитарного надзора за погребением (захоронением) тел (останков) погибших осуществляются:</w:t>
      </w:r>
    </w:p>
    <w:p w:rsidR="00AD7F1D" w:rsidRPr="002437E3" w:rsidRDefault="00AD7F1D" w:rsidP="00AD7F1D">
      <w:pPr>
        <w:pStyle w:val="a4"/>
        <w:rPr>
          <w:rFonts w:ascii="Times New Roman" w:hAnsi="Times New Roman" w:cs="Times New Roman"/>
          <w:sz w:val="28"/>
          <w:szCs w:val="28"/>
          <w:lang w:eastAsia="ru-RU"/>
        </w:rPr>
      </w:pPr>
      <w:r w:rsidRPr="002437E3">
        <w:rPr>
          <w:rFonts w:ascii="Times New Roman" w:hAnsi="Times New Roman" w:cs="Times New Roman"/>
          <w:sz w:val="28"/>
          <w:szCs w:val="28"/>
          <w:lang w:eastAsia="ru-RU"/>
        </w:rPr>
        <w:t>контроль соблюдения санитарно-гигиенических требований при выборе мест для братских могил и выполнением правил захоронения;</w:t>
      </w:r>
    </w:p>
    <w:p w:rsidR="00AD7F1D" w:rsidRPr="002437E3" w:rsidRDefault="00AD7F1D" w:rsidP="00AD7F1D">
      <w:pPr>
        <w:pStyle w:val="a4"/>
        <w:rPr>
          <w:rFonts w:ascii="Times New Roman" w:hAnsi="Times New Roman" w:cs="Times New Roman"/>
          <w:sz w:val="28"/>
          <w:szCs w:val="28"/>
          <w:lang w:eastAsia="ru-RU"/>
        </w:rPr>
      </w:pPr>
      <w:r w:rsidRPr="002437E3">
        <w:rPr>
          <w:rFonts w:ascii="Times New Roman" w:hAnsi="Times New Roman" w:cs="Times New Roman"/>
          <w:sz w:val="28"/>
          <w:szCs w:val="28"/>
          <w:lang w:eastAsia="ru-RU"/>
        </w:rPr>
        <w:t>осуществление дежурства врача (фельдшера) в непосредственной близости от места проведения работ и обеспечения готовности санитарного транспорта;</w:t>
      </w:r>
    </w:p>
    <w:p w:rsidR="00AD7F1D" w:rsidRPr="002437E3" w:rsidRDefault="00AD7F1D" w:rsidP="00AD7F1D">
      <w:pPr>
        <w:pStyle w:val="a4"/>
        <w:rPr>
          <w:rFonts w:ascii="Times New Roman" w:hAnsi="Times New Roman" w:cs="Times New Roman"/>
          <w:sz w:val="28"/>
          <w:szCs w:val="28"/>
          <w:lang w:eastAsia="ru-RU"/>
        </w:rPr>
      </w:pPr>
      <w:r w:rsidRPr="002437E3">
        <w:rPr>
          <w:rFonts w:ascii="Times New Roman" w:hAnsi="Times New Roman" w:cs="Times New Roman"/>
          <w:sz w:val="28"/>
          <w:szCs w:val="28"/>
          <w:lang w:eastAsia="ru-RU"/>
        </w:rPr>
        <w:t>контроль проведения дезинфекционных мероприятий при захоронении тел (останков) погибших, а также проверки правильности закапывания опасных для здоровья населения материалов;</w:t>
      </w:r>
    </w:p>
    <w:p w:rsidR="00AD7F1D" w:rsidRPr="002437E3" w:rsidRDefault="00AD7F1D" w:rsidP="00AD7F1D">
      <w:pPr>
        <w:pStyle w:val="a4"/>
        <w:rPr>
          <w:rFonts w:ascii="Times New Roman" w:hAnsi="Times New Roman" w:cs="Times New Roman"/>
          <w:sz w:val="28"/>
          <w:szCs w:val="28"/>
          <w:lang w:eastAsia="ru-RU"/>
        </w:rPr>
      </w:pPr>
      <w:r w:rsidRPr="002437E3">
        <w:rPr>
          <w:rFonts w:ascii="Times New Roman" w:hAnsi="Times New Roman" w:cs="Times New Roman"/>
          <w:sz w:val="28"/>
          <w:szCs w:val="28"/>
          <w:lang w:eastAsia="ru-RU"/>
        </w:rPr>
        <w:t>контроль наличия у личного состава группы по захоронения тел (останков) погибших специальной одежды и за организацией санитарной обработки личного состава по окончании работ.</w:t>
      </w:r>
      <w:r w:rsidRPr="002437E3">
        <w:rPr>
          <w:rFonts w:ascii="Times New Roman" w:hAnsi="Times New Roman" w:cs="Times New Roman"/>
          <w:bCs/>
          <w:sz w:val="28"/>
          <w:szCs w:val="28"/>
          <w:bdr w:val="none" w:sz="0" w:space="0" w:color="auto" w:frame="1"/>
          <w:lang w:eastAsia="ru-RU"/>
        </w:rPr>
        <w:t> </w:t>
      </w:r>
    </w:p>
    <w:p w:rsidR="002437E3" w:rsidRPr="002437E3" w:rsidRDefault="00AD7F1D" w:rsidP="00AD7F1D">
      <w:pPr>
        <w:pStyle w:val="a4"/>
        <w:rPr>
          <w:rFonts w:ascii="Times New Roman" w:hAnsi="Times New Roman" w:cs="Times New Roman"/>
          <w:sz w:val="28"/>
          <w:szCs w:val="28"/>
          <w:lang w:eastAsia="ru-RU"/>
        </w:rPr>
      </w:pPr>
      <w:r w:rsidRPr="002437E3">
        <w:rPr>
          <w:rFonts w:ascii="Times New Roman" w:hAnsi="Times New Roman" w:cs="Times New Roman"/>
          <w:sz w:val="28"/>
          <w:szCs w:val="28"/>
          <w:lang w:eastAsia="ru-RU"/>
        </w:rPr>
        <w:t>XI. Финансирование работ</w:t>
      </w:r>
    </w:p>
    <w:p w:rsidR="00AD7F1D" w:rsidRPr="002437E3" w:rsidRDefault="00AD7F1D" w:rsidP="00AD7F1D">
      <w:pPr>
        <w:pStyle w:val="a4"/>
        <w:rPr>
          <w:rFonts w:ascii="Times New Roman" w:hAnsi="Times New Roman" w:cs="Times New Roman"/>
          <w:sz w:val="28"/>
          <w:szCs w:val="28"/>
          <w:lang w:eastAsia="ru-RU"/>
        </w:rPr>
      </w:pPr>
      <w:r w:rsidRPr="002437E3">
        <w:rPr>
          <w:rFonts w:ascii="Times New Roman" w:hAnsi="Times New Roman" w:cs="Times New Roman"/>
          <w:sz w:val="28"/>
          <w:szCs w:val="28"/>
          <w:lang w:eastAsia="ru-RU"/>
        </w:rPr>
        <w:t xml:space="preserve">     Финансирование мероприятий по захоронению (погребению) тел (останков) погибших осуществляется в соответствии с федеральными и иными нормативными правовыми актами Российской Федерации.</w:t>
      </w:r>
    </w:p>
    <w:p w:rsidR="00AD7F1D" w:rsidRPr="002437E3" w:rsidRDefault="00AD7F1D" w:rsidP="00AD7F1D">
      <w:pPr>
        <w:pStyle w:val="a4"/>
        <w:rPr>
          <w:rFonts w:ascii="Times New Roman" w:hAnsi="Times New Roman" w:cs="Times New Roman"/>
          <w:sz w:val="28"/>
          <w:szCs w:val="28"/>
        </w:rPr>
      </w:pPr>
    </w:p>
    <w:p w:rsidR="00AD7F1D" w:rsidRPr="002437E3" w:rsidRDefault="00AD7F1D" w:rsidP="00AD7F1D">
      <w:pPr>
        <w:rPr>
          <w:rFonts w:ascii="Times New Roman" w:hAnsi="Times New Roman" w:cs="Times New Roman"/>
          <w:b/>
          <w:bCs/>
          <w:sz w:val="28"/>
          <w:szCs w:val="28"/>
        </w:rPr>
      </w:pPr>
    </w:p>
    <w:p w:rsidR="00AD7F1D" w:rsidRPr="002437E3" w:rsidRDefault="00AD7F1D" w:rsidP="00AD7F1D">
      <w:pPr>
        <w:shd w:val="clear" w:color="auto" w:fill="FFFFFF"/>
        <w:spacing w:before="264" w:after="264"/>
        <w:rPr>
          <w:rFonts w:ascii="Times New Roman" w:hAnsi="Times New Roman" w:cs="Times New Roman"/>
          <w:color w:val="000000"/>
          <w:sz w:val="28"/>
          <w:szCs w:val="28"/>
          <w:lang w:eastAsia="ru-RU"/>
        </w:rPr>
      </w:pPr>
    </w:p>
    <w:p w:rsidR="00AD7F1D" w:rsidRPr="002437E3" w:rsidRDefault="00AD7F1D" w:rsidP="00AD7F1D">
      <w:pPr>
        <w:pStyle w:val="formattext"/>
        <w:spacing w:before="0" w:beforeAutospacing="0" w:after="0" w:afterAutospacing="0"/>
        <w:jc w:val="right"/>
        <w:textAlignment w:val="baseline"/>
        <w:rPr>
          <w:color w:val="444444"/>
        </w:rPr>
      </w:pPr>
    </w:p>
    <w:p w:rsidR="00AD7F1D" w:rsidRDefault="00AD7F1D" w:rsidP="00AD7F1D">
      <w:pPr>
        <w:shd w:val="clear" w:color="auto" w:fill="FFFFFF"/>
        <w:spacing w:before="264" w:after="264"/>
        <w:jc w:val="right"/>
        <w:rPr>
          <w:rFonts w:ascii="Times New Roman" w:hAnsi="Times New Roman" w:cs="Times New Roman"/>
          <w:color w:val="000000"/>
          <w:sz w:val="28"/>
          <w:szCs w:val="28"/>
          <w:lang w:eastAsia="ru-RU"/>
        </w:rPr>
      </w:pPr>
    </w:p>
    <w:p w:rsidR="002437E3" w:rsidRDefault="002437E3" w:rsidP="00AD7F1D">
      <w:pPr>
        <w:shd w:val="clear" w:color="auto" w:fill="FFFFFF"/>
        <w:spacing w:before="264" w:after="264"/>
        <w:jc w:val="right"/>
        <w:rPr>
          <w:rFonts w:ascii="Times New Roman" w:hAnsi="Times New Roman" w:cs="Times New Roman"/>
          <w:color w:val="000000"/>
          <w:sz w:val="28"/>
          <w:szCs w:val="28"/>
          <w:lang w:eastAsia="ru-RU"/>
        </w:rPr>
      </w:pPr>
    </w:p>
    <w:p w:rsidR="002437E3" w:rsidRDefault="002437E3" w:rsidP="00AD7F1D">
      <w:pPr>
        <w:shd w:val="clear" w:color="auto" w:fill="FFFFFF"/>
        <w:spacing w:before="264" w:after="264"/>
        <w:jc w:val="right"/>
        <w:rPr>
          <w:rFonts w:ascii="Times New Roman" w:hAnsi="Times New Roman" w:cs="Times New Roman"/>
          <w:color w:val="000000"/>
          <w:sz w:val="28"/>
          <w:szCs w:val="28"/>
          <w:lang w:eastAsia="ru-RU"/>
        </w:rPr>
      </w:pPr>
    </w:p>
    <w:p w:rsidR="002437E3" w:rsidRDefault="002437E3" w:rsidP="00AD7F1D">
      <w:pPr>
        <w:shd w:val="clear" w:color="auto" w:fill="FFFFFF"/>
        <w:spacing w:before="264" w:after="264"/>
        <w:jc w:val="right"/>
        <w:rPr>
          <w:rFonts w:ascii="Times New Roman" w:hAnsi="Times New Roman" w:cs="Times New Roman"/>
          <w:color w:val="000000"/>
          <w:sz w:val="28"/>
          <w:szCs w:val="28"/>
          <w:lang w:eastAsia="ru-RU"/>
        </w:rPr>
      </w:pPr>
    </w:p>
    <w:p w:rsidR="002437E3" w:rsidRDefault="002437E3" w:rsidP="00AD7F1D">
      <w:pPr>
        <w:shd w:val="clear" w:color="auto" w:fill="FFFFFF"/>
        <w:spacing w:before="264" w:after="264"/>
        <w:jc w:val="right"/>
        <w:rPr>
          <w:rFonts w:ascii="Times New Roman" w:hAnsi="Times New Roman" w:cs="Times New Roman"/>
          <w:color w:val="000000"/>
          <w:sz w:val="28"/>
          <w:szCs w:val="28"/>
          <w:lang w:eastAsia="ru-RU"/>
        </w:rPr>
      </w:pPr>
    </w:p>
    <w:p w:rsidR="002437E3" w:rsidRDefault="002437E3" w:rsidP="00AD7F1D">
      <w:pPr>
        <w:shd w:val="clear" w:color="auto" w:fill="FFFFFF"/>
        <w:spacing w:before="264" w:after="264"/>
        <w:jc w:val="right"/>
        <w:rPr>
          <w:rFonts w:ascii="Times New Roman" w:hAnsi="Times New Roman" w:cs="Times New Roman"/>
          <w:color w:val="000000"/>
          <w:sz w:val="28"/>
          <w:szCs w:val="28"/>
          <w:lang w:eastAsia="ru-RU"/>
        </w:rPr>
      </w:pPr>
    </w:p>
    <w:p w:rsidR="002437E3" w:rsidRPr="00AD7F1D" w:rsidRDefault="002437E3" w:rsidP="00AD7F1D">
      <w:pPr>
        <w:shd w:val="clear" w:color="auto" w:fill="FFFFFF"/>
        <w:spacing w:before="264" w:after="264"/>
        <w:jc w:val="right"/>
        <w:rPr>
          <w:rFonts w:ascii="Times New Roman" w:hAnsi="Times New Roman" w:cs="Times New Roman"/>
          <w:color w:val="000000"/>
          <w:sz w:val="28"/>
          <w:szCs w:val="28"/>
          <w:lang w:eastAsia="ru-RU"/>
        </w:rPr>
      </w:pPr>
    </w:p>
    <w:p w:rsidR="00AD7F1D" w:rsidRPr="002437E3" w:rsidRDefault="003F788F" w:rsidP="002437E3">
      <w:pPr>
        <w:pStyle w:val="a4"/>
        <w:rPr>
          <w:rFonts w:ascii="Times New Roman" w:hAnsi="Times New Roman" w:cs="Times New Roman"/>
          <w:sz w:val="28"/>
          <w:szCs w:val="28"/>
          <w:lang w:eastAsia="ru-RU"/>
        </w:rPr>
      </w:pPr>
      <w:r>
        <w:rPr>
          <w:rFonts w:ascii="Times New Roman" w:hAnsi="Times New Roman" w:cs="Times New Roman"/>
          <w:lang w:eastAsia="ru-RU"/>
        </w:rPr>
        <w:lastRenderedPageBreak/>
        <w:t xml:space="preserve">                                                                                                  </w:t>
      </w:r>
      <w:r w:rsidR="00AD7F1D" w:rsidRPr="002437E3">
        <w:rPr>
          <w:rFonts w:ascii="Times New Roman" w:hAnsi="Times New Roman" w:cs="Times New Roman"/>
          <w:lang w:eastAsia="ru-RU"/>
        </w:rPr>
        <w:t>Приложение 3 к постановлению</w:t>
      </w:r>
    </w:p>
    <w:p w:rsidR="00AD7F1D" w:rsidRPr="002437E3" w:rsidRDefault="00AD7F1D" w:rsidP="002437E3">
      <w:pPr>
        <w:pStyle w:val="a4"/>
        <w:rPr>
          <w:rFonts w:ascii="Times New Roman" w:hAnsi="Times New Roman" w:cs="Times New Roman"/>
          <w:lang w:eastAsia="ru-RU"/>
        </w:rPr>
      </w:pPr>
      <w:r w:rsidRPr="002437E3">
        <w:rPr>
          <w:rFonts w:ascii="Times New Roman" w:hAnsi="Times New Roman" w:cs="Times New Roman"/>
          <w:lang w:eastAsia="ru-RU"/>
        </w:rPr>
        <w:t xml:space="preserve">                                                                                         </w:t>
      </w:r>
      <w:r w:rsidR="003F788F">
        <w:rPr>
          <w:rFonts w:ascii="Times New Roman" w:hAnsi="Times New Roman" w:cs="Times New Roman"/>
          <w:lang w:eastAsia="ru-RU"/>
        </w:rPr>
        <w:t xml:space="preserve">         </w:t>
      </w:r>
      <w:r w:rsidRPr="002437E3">
        <w:rPr>
          <w:rFonts w:ascii="Times New Roman" w:hAnsi="Times New Roman" w:cs="Times New Roman"/>
          <w:lang w:eastAsia="ru-RU"/>
        </w:rPr>
        <w:t xml:space="preserve">администрации </w:t>
      </w:r>
      <w:proofErr w:type="spellStart"/>
      <w:r w:rsidRPr="002437E3">
        <w:rPr>
          <w:rFonts w:ascii="Times New Roman" w:hAnsi="Times New Roman" w:cs="Times New Roman"/>
          <w:lang w:eastAsia="ru-RU"/>
        </w:rPr>
        <w:t>Джегутинского</w:t>
      </w:r>
      <w:proofErr w:type="spellEnd"/>
      <w:r w:rsidRPr="002437E3">
        <w:rPr>
          <w:rFonts w:ascii="Times New Roman" w:hAnsi="Times New Roman" w:cs="Times New Roman"/>
          <w:lang w:eastAsia="ru-RU"/>
        </w:rPr>
        <w:t xml:space="preserve"> СП</w:t>
      </w:r>
    </w:p>
    <w:p w:rsidR="00AD7F1D" w:rsidRPr="002437E3" w:rsidRDefault="003F788F" w:rsidP="002437E3">
      <w:pPr>
        <w:pStyle w:val="a4"/>
        <w:rPr>
          <w:rFonts w:ascii="Times New Roman" w:hAnsi="Times New Roman" w:cs="Times New Roman"/>
          <w:lang w:eastAsia="ru-RU"/>
        </w:rPr>
      </w:pPr>
      <w:r>
        <w:rPr>
          <w:rFonts w:ascii="Times New Roman" w:hAnsi="Times New Roman" w:cs="Times New Roman"/>
          <w:lang w:eastAsia="ru-RU"/>
        </w:rPr>
        <w:t xml:space="preserve">                                                                                                </w:t>
      </w:r>
      <w:r w:rsidR="00AD7F1D" w:rsidRPr="002437E3">
        <w:rPr>
          <w:rFonts w:ascii="Times New Roman" w:hAnsi="Times New Roman" w:cs="Times New Roman"/>
          <w:lang w:eastAsia="ru-RU"/>
        </w:rPr>
        <w:t>от___________2022 г №______</w:t>
      </w:r>
    </w:p>
    <w:p w:rsidR="00AD7F1D" w:rsidRPr="003F788F" w:rsidRDefault="00AD7F1D" w:rsidP="002437E3">
      <w:pPr>
        <w:pStyle w:val="a4"/>
        <w:rPr>
          <w:rFonts w:ascii="Times New Roman" w:hAnsi="Times New Roman" w:cs="Times New Roman"/>
          <w:sz w:val="28"/>
          <w:szCs w:val="28"/>
          <w:lang w:eastAsia="ru-RU"/>
        </w:rPr>
      </w:pPr>
      <w:r w:rsidRPr="002437E3">
        <w:rPr>
          <w:rFonts w:ascii="Times New Roman" w:hAnsi="Times New Roman" w:cs="Times New Roman"/>
          <w:color w:val="000000"/>
          <w:sz w:val="23"/>
          <w:szCs w:val="23"/>
          <w:lang w:eastAsia="ru-RU"/>
        </w:rPr>
        <w:br/>
      </w:r>
    </w:p>
    <w:p w:rsidR="00AD7F1D" w:rsidRPr="003F788F" w:rsidRDefault="00AD7F1D" w:rsidP="00AD7F1D">
      <w:pPr>
        <w:jc w:val="center"/>
        <w:rPr>
          <w:rFonts w:ascii="Times New Roman" w:hAnsi="Times New Roman" w:cs="Times New Roman"/>
          <w:sz w:val="28"/>
          <w:szCs w:val="28"/>
          <w:lang w:eastAsia="ru-RU"/>
        </w:rPr>
      </w:pPr>
      <w:r w:rsidRPr="003F788F">
        <w:rPr>
          <w:rFonts w:ascii="Times New Roman" w:hAnsi="Times New Roman" w:cs="Times New Roman"/>
          <w:b/>
          <w:color w:val="00011B"/>
          <w:sz w:val="28"/>
          <w:szCs w:val="28"/>
        </w:rPr>
        <w:t>Состав комиссии по срочному захоронению трупов людей в условиях военного времени</w:t>
      </w:r>
      <w:r w:rsidRPr="003F788F">
        <w:rPr>
          <w:rFonts w:ascii="Times New Roman" w:hAnsi="Times New Roman" w:cs="Times New Roman"/>
          <w:sz w:val="28"/>
          <w:szCs w:val="28"/>
          <w:lang w:eastAsia="ru-RU"/>
        </w:rPr>
        <w:br/>
      </w:r>
    </w:p>
    <w:tbl>
      <w:tblPr>
        <w:tblW w:w="9355" w:type="dxa"/>
        <w:tblCellSpacing w:w="0" w:type="dxa"/>
        <w:tblCellMar>
          <w:top w:w="48" w:type="dxa"/>
          <w:left w:w="48" w:type="dxa"/>
          <w:bottom w:w="48" w:type="dxa"/>
          <w:right w:w="48" w:type="dxa"/>
        </w:tblCellMar>
        <w:tblLook w:val="04A0" w:firstRow="1" w:lastRow="0" w:firstColumn="1" w:lastColumn="0" w:noHBand="0" w:noVBand="1"/>
      </w:tblPr>
      <w:tblGrid>
        <w:gridCol w:w="3263"/>
        <w:gridCol w:w="6092"/>
      </w:tblGrid>
      <w:tr w:rsidR="00AD7F1D" w:rsidRPr="003F788F" w:rsidTr="008124C2">
        <w:trPr>
          <w:tblCellSpacing w:w="0" w:type="dxa"/>
        </w:trPr>
        <w:tc>
          <w:tcPr>
            <w:tcW w:w="0" w:type="auto"/>
            <w:vAlign w:val="center"/>
            <w:hideMark/>
          </w:tcPr>
          <w:p w:rsidR="00AD7F1D" w:rsidRPr="003F788F" w:rsidRDefault="00AD7F1D" w:rsidP="008124C2">
            <w:pPr>
              <w:spacing w:before="100" w:beforeAutospacing="1" w:after="100" w:afterAutospacing="1"/>
              <w:rPr>
                <w:rFonts w:ascii="Times New Roman" w:hAnsi="Times New Roman" w:cs="Times New Roman"/>
                <w:sz w:val="28"/>
                <w:szCs w:val="28"/>
                <w:lang w:eastAsia="ru-RU"/>
              </w:rPr>
            </w:pPr>
            <w:r w:rsidRPr="003F788F">
              <w:rPr>
                <w:rFonts w:ascii="Times New Roman" w:hAnsi="Times New Roman" w:cs="Times New Roman"/>
                <w:sz w:val="28"/>
                <w:szCs w:val="28"/>
                <w:lang w:eastAsia="ru-RU"/>
              </w:rPr>
              <w:t>Председатель комиссии:</w:t>
            </w:r>
          </w:p>
          <w:p w:rsidR="00AD7F1D" w:rsidRPr="003F788F" w:rsidRDefault="00AD7F1D" w:rsidP="008124C2">
            <w:pPr>
              <w:rPr>
                <w:rFonts w:ascii="Times New Roman" w:hAnsi="Times New Roman" w:cs="Times New Roman"/>
                <w:sz w:val="28"/>
                <w:szCs w:val="28"/>
                <w:lang w:eastAsia="ru-RU"/>
              </w:rPr>
            </w:pPr>
          </w:p>
        </w:tc>
        <w:tc>
          <w:tcPr>
            <w:tcW w:w="0" w:type="auto"/>
            <w:vAlign w:val="center"/>
            <w:hideMark/>
          </w:tcPr>
          <w:p w:rsidR="00AD7F1D" w:rsidRPr="003F788F" w:rsidRDefault="00AD7F1D" w:rsidP="008124C2">
            <w:pPr>
              <w:rPr>
                <w:rFonts w:ascii="Times New Roman" w:hAnsi="Times New Roman" w:cs="Times New Roman"/>
                <w:sz w:val="28"/>
                <w:szCs w:val="28"/>
                <w:lang w:eastAsia="ru-RU"/>
              </w:rPr>
            </w:pPr>
            <w:r w:rsidRPr="003F788F">
              <w:rPr>
                <w:rFonts w:ascii="Times New Roman" w:hAnsi="Times New Roman" w:cs="Times New Roman"/>
                <w:sz w:val="28"/>
                <w:szCs w:val="28"/>
                <w:lang w:eastAsia="ru-RU"/>
              </w:rPr>
              <w:t xml:space="preserve">Глава </w:t>
            </w:r>
            <w:proofErr w:type="spellStart"/>
            <w:r w:rsidRPr="003F788F">
              <w:rPr>
                <w:rFonts w:ascii="Times New Roman" w:hAnsi="Times New Roman" w:cs="Times New Roman"/>
                <w:sz w:val="28"/>
                <w:szCs w:val="28"/>
                <w:lang w:eastAsia="ru-RU"/>
              </w:rPr>
              <w:t>Джегутинского</w:t>
            </w:r>
            <w:proofErr w:type="spellEnd"/>
            <w:r w:rsidRPr="003F788F">
              <w:rPr>
                <w:rFonts w:ascii="Times New Roman" w:hAnsi="Times New Roman" w:cs="Times New Roman"/>
                <w:sz w:val="28"/>
                <w:szCs w:val="28"/>
                <w:lang w:eastAsia="ru-RU"/>
              </w:rPr>
              <w:t xml:space="preserve"> сельского поселения </w:t>
            </w:r>
          </w:p>
        </w:tc>
      </w:tr>
      <w:tr w:rsidR="00AD7F1D" w:rsidRPr="003F788F" w:rsidTr="008124C2">
        <w:trPr>
          <w:tblCellSpacing w:w="0" w:type="dxa"/>
        </w:trPr>
        <w:tc>
          <w:tcPr>
            <w:tcW w:w="0" w:type="auto"/>
            <w:vAlign w:val="center"/>
            <w:hideMark/>
          </w:tcPr>
          <w:p w:rsidR="00AD7F1D" w:rsidRPr="003F788F" w:rsidRDefault="00AD7F1D" w:rsidP="008124C2">
            <w:pPr>
              <w:rPr>
                <w:rFonts w:ascii="Times New Roman" w:hAnsi="Times New Roman" w:cs="Times New Roman"/>
                <w:sz w:val="28"/>
                <w:szCs w:val="28"/>
                <w:lang w:eastAsia="ru-RU"/>
              </w:rPr>
            </w:pPr>
          </w:p>
        </w:tc>
        <w:tc>
          <w:tcPr>
            <w:tcW w:w="0" w:type="auto"/>
            <w:vAlign w:val="center"/>
            <w:hideMark/>
          </w:tcPr>
          <w:p w:rsidR="00AD7F1D" w:rsidRPr="003F788F" w:rsidRDefault="00AD7F1D" w:rsidP="008124C2">
            <w:pPr>
              <w:spacing w:before="100" w:beforeAutospacing="1" w:after="100" w:afterAutospacing="1"/>
              <w:rPr>
                <w:rFonts w:ascii="Times New Roman" w:hAnsi="Times New Roman" w:cs="Times New Roman"/>
                <w:sz w:val="28"/>
                <w:szCs w:val="28"/>
                <w:lang w:eastAsia="ru-RU"/>
              </w:rPr>
            </w:pPr>
          </w:p>
        </w:tc>
      </w:tr>
      <w:tr w:rsidR="00AD7F1D" w:rsidRPr="003F788F" w:rsidTr="008124C2">
        <w:trPr>
          <w:tblCellSpacing w:w="0" w:type="dxa"/>
        </w:trPr>
        <w:tc>
          <w:tcPr>
            <w:tcW w:w="0" w:type="auto"/>
            <w:vAlign w:val="center"/>
            <w:hideMark/>
          </w:tcPr>
          <w:p w:rsidR="00AD7F1D" w:rsidRPr="003F788F" w:rsidRDefault="00AD7F1D" w:rsidP="008124C2">
            <w:pPr>
              <w:spacing w:before="100" w:beforeAutospacing="1" w:after="100" w:afterAutospacing="1"/>
              <w:rPr>
                <w:rFonts w:ascii="Times New Roman" w:hAnsi="Times New Roman" w:cs="Times New Roman"/>
                <w:sz w:val="28"/>
                <w:szCs w:val="28"/>
                <w:lang w:eastAsia="ru-RU"/>
              </w:rPr>
            </w:pPr>
            <w:r w:rsidRPr="003F788F">
              <w:rPr>
                <w:rFonts w:ascii="Times New Roman" w:hAnsi="Times New Roman" w:cs="Times New Roman"/>
                <w:sz w:val="28"/>
                <w:szCs w:val="28"/>
                <w:lang w:eastAsia="ru-RU"/>
              </w:rPr>
              <w:t>Заместитель председателя комиссии:</w:t>
            </w:r>
          </w:p>
          <w:p w:rsidR="00AD7F1D" w:rsidRPr="003F788F" w:rsidRDefault="00AD7F1D" w:rsidP="008124C2">
            <w:pPr>
              <w:rPr>
                <w:rFonts w:ascii="Times New Roman" w:hAnsi="Times New Roman" w:cs="Times New Roman"/>
                <w:sz w:val="28"/>
                <w:szCs w:val="28"/>
                <w:lang w:eastAsia="ru-RU"/>
              </w:rPr>
            </w:pPr>
          </w:p>
        </w:tc>
        <w:tc>
          <w:tcPr>
            <w:tcW w:w="0" w:type="auto"/>
            <w:vAlign w:val="center"/>
            <w:hideMark/>
          </w:tcPr>
          <w:p w:rsidR="00AD7F1D" w:rsidRPr="003F788F" w:rsidRDefault="00AD7F1D" w:rsidP="008124C2">
            <w:pPr>
              <w:rPr>
                <w:rFonts w:ascii="Times New Roman" w:hAnsi="Times New Roman" w:cs="Times New Roman"/>
                <w:sz w:val="28"/>
                <w:szCs w:val="28"/>
                <w:lang w:eastAsia="ru-RU"/>
              </w:rPr>
            </w:pPr>
            <w:r w:rsidRPr="003F788F">
              <w:rPr>
                <w:rFonts w:ascii="Times New Roman" w:hAnsi="Times New Roman" w:cs="Times New Roman"/>
                <w:sz w:val="28"/>
                <w:szCs w:val="28"/>
                <w:lang w:eastAsia="ru-RU"/>
              </w:rPr>
              <w:t xml:space="preserve">Глава администрации </w:t>
            </w:r>
            <w:proofErr w:type="spellStart"/>
            <w:r w:rsidRPr="003F788F">
              <w:rPr>
                <w:rFonts w:ascii="Times New Roman" w:hAnsi="Times New Roman" w:cs="Times New Roman"/>
                <w:sz w:val="28"/>
                <w:szCs w:val="28"/>
                <w:lang w:eastAsia="ru-RU"/>
              </w:rPr>
              <w:t>Джегутинского</w:t>
            </w:r>
            <w:proofErr w:type="spellEnd"/>
            <w:r w:rsidRPr="003F788F">
              <w:rPr>
                <w:rFonts w:ascii="Times New Roman" w:hAnsi="Times New Roman" w:cs="Times New Roman"/>
                <w:sz w:val="28"/>
                <w:szCs w:val="28"/>
                <w:lang w:eastAsia="ru-RU"/>
              </w:rPr>
              <w:t xml:space="preserve"> сельского                  поселения</w:t>
            </w:r>
          </w:p>
        </w:tc>
      </w:tr>
      <w:tr w:rsidR="00AD7F1D" w:rsidRPr="003F788F" w:rsidTr="008124C2">
        <w:trPr>
          <w:tblCellSpacing w:w="0" w:type="dxa"/>
        </w:trPr>
        <w:tc>
          <w:tcPr>
            <w:tcW w:w="0" w:type="auto"/>
            <w:vAlign w:val="center"/>
            <w:hideMark/>
          </w:tcPr>
          <w:p w:rsidR="00AD7F1D" w:rsidRPr="003F788F" w:rsidRDefault="00AD7F1D" w:rsidP="008124C2">
            <w:pPr>
              <w:spacing w:before="100" w:beforeAutospacing="1" w:after="100" w:afterAutospacing="1"/>
              <w:rPr>
                <w:rFonts w:ascii="Times New Roman" w:hAnsi="Times New Roman" w:cs="Times New Roman"/>
                <w:sz w:val="28"/>
                <w:szCs w:val="28"/>
                <w:lang w:eastAsia="ru-RU"/>
              </w:rPr>
            </w:pPr>
            <w:r w:rsidRPr="003F788F">
              <w:rPr>
                <w:rFonts w:ascii="Times New Roman" w:hAnsi="Times New Roman" w:cs="Times New Roman"/>
                <w:sz w:val="28"/>
                <w:szCs w:val="28"/>
                <w:lang w:eastAsia="ru-RU"/>
              </w:rPr>
              <w:t>Секретарь комиссии:</w:t>
            </w:r>
          </w:p>
          <w:p w:rsidR="00AD7F1D" w:rsidRPr="003F788F" w:rsidRDefault="00AD7F1D" w:rsidP="008124C2">
            <w:pPr>
              <w:rPr>
                <w:rFonts w:ascii="Times New Roman" w:hAnsi="Times New Roman" w:cs="Times New Roman"/>
                <w:sz w:val="28"/>
                <w:szCs w:val="28"/>
                <w:lang w:eastAsia="ru-RU"/>
              </w:rPr>
            </w:pPr>
          </w:p>
        </w:tc>
        <w:tc>
          <w:tcPr>
            <w:tcW w:w="0" w:type="auto"/>
            <w:vAlign w:val="center"/>
            <w:hideMark/>
          </w:tcPr>
          <w:p w:rsidR="00AD7F1D" w:rsidRPr="003F788F" w:rsidRDefault="00AD7F1D" w:rsidP="008124C2">
            <w:pPr>
              <w:spacing w:before="100" w:beforeAutospacing="1" w:after="100" w:afterAutospacing="1"/>
              <w:rPr>
                <w:rFonts w:ascii="Times New Roman" w:hAnsi="Times New Roman" w:cs="Times New Roman"/>
                <w:sz w:val="28"/>
                <w:szCs w:val="28"/>
                <w:lang w:eastAsia="ru-RU"/>
              </w:rPr>
            </w:pPr>
            <w:r w:rsidRPr="003F788F">
              <w:rPr>
                <w:rFonts w:ascii="Times New Roman" w:hAnsi="Times New Roman" w:cs="Times New Roman"/>
                <w:sz w:val="28"/>
                <w:szCs w:val="28"/>
                <w:lang w:eastAsia="ru-RU"/>
              </w:rPr>
              <w:t xml:space="preserve">Заместитель главы администрации </w:t>
            </w:r>
            <w:proofErr w:type="spellStart"/>
            <w:r w:rsidRPr="003F788F">
              <w:rPr>
                <w:rFonts w:ascii="Times New Roman" w:hAnsi="Times New Roman" w:cs="Times New Roman"/>
                <w:sz w:val="28"/>
                <w:szCs w:val="28"/>
                <w:lang w:eastAsia="ru-RU"/>
              </w:rPr>
              <w:t>Джегутинского</w:t>
            </w:r>
            <w:proofErr w:type="spellEnd"/>
            <w:r w:rsidRPr="003F788F">
              <w:rPr>
                <w:rFonts w:ascii="Times New Roman" w:hAnsi="Times New Roman" w:cs="Times New Roman"/>
                <w:sz w:val="28"/>
                <w:szCs w:val="28"/>
                <w:lang w:eastAsia="ru-RU"/>
              </w:rPr>
              <w:t xml:space="preserve"> сельского поселения</w:t>
            </w:r>
          </w:p>
          <w:p w:rsidR="00AD7F1D" w:rsidRPr="003F788F" w:rsidRDefault="00AD7F1D" w:rsidP="008124C2">
            <w:pPr>
              <w:rPr>
                <w:rFonts w:ascii="Times New Roman" w:hAnsi="Times New Roman" w:cs="Times New Roman"/>
                <w:sz w:val="28"/>
                <w:szCs w:val="28"/>
                <w:lang w:eastAsia="ru-RU"/>
              </w:rPr>
            </w:pPr>
          </w:p>
        </w:tc>
      </w:tr>
      <w:tr w:rsidR="00AD7F1D" w:rsidRPr="003F788F" w:rsidTr="008124C2">
        <w:trPr>
          <w:tblCellSpacing w:w="0" w:type="dxa"/>
        </w:trPr>
        <w:tc>
          <w:tcPr>
            <w:tcW w:w="0" w:type="auto"/>
            <w:vAlign w:val="center"/>
            <w:hideMark/>
          </w:tcPr>
          <w:p w:rsidR="00AD7F1D" w:rsidRPr="003F788F" w:rsidRDefault="00AD7F1D" w:rsidP="008124C2">
            <w:pPr>
              <w:spacing w:before="100" w:beforeAutospacing="1" w:after="100" w:afterAutospacing="1"/>
              <w:rPr>
                <w:rFonts w:ascii="Times New Roman" w:hAnsi="Times New Roman" w:cs="Times New Roman"/>
                <w:sz w:val="28"/>
                <w:szCs w:val="28"/>
                <w:lang w:eastAsia="ru-RU"/>
              </w:rPr>
            </w:pPr>
            <w:r w:rsidRPr="003F788F">
              <w:rPr>
                <w:rFonts w:ascii="Times New Roman" w:hAnsi="Times New Roman" w:cs="Times New Roman"/>
                <w:sz w:val="28"/>
                <w:szCs w:val="28"/>
                <w:lang w:eastAsia="ru-RU"/>
              </w:rPr>
              <w:t>Члены комиссии:</w:t>
            </w:r>
          </w:p>
          <w:p w:rsidR="00AD7F1D" w:rsidRPr="003F788F" w:rsidRDefault="00AD7F1D" w:rsidP="008124C2">
            <w:pPr>
              <w:rPr>
                <w:rFonts w:ascii="Times New Roman" w:hAnsi="Times New Roman" w:cs="Times New Roman"/>
                <w:sz w:val="28"/>
                <w:szCs w:val="28"/>
                <w:lang w:eastAsia="ru-RU"/>
              </w:rPr>
            </w:pPr>
          </w:p>
        </w:tc>
        <w:tc>
          <w:tcPr>
            <w:tcW w:w="0" w:type="auto"/>
            <w:vAlign w:val="center"/>
            <w:hideMark/>
          </w:tcPr>
          <w:p w:rsidR="00AD7F1D" w:rsidRPr="003F788F" w:rsidRDefault="00AD7F1D" w:rsidP="008124C2">
            <w:pPr>
              <w:rPr>
                <w:rFonts w:ascii="Times New Roman" w:hAnsi="Times New Roman" w:cs="Times New Roman"/>
                <w:sz w:val="28"/>
                <w:szCs w:val="28"/>
                <w:lang w:eastAsia="ru-RU"/>
              </w:rPr>
            </w:pPr>
          </w:p>
        </w:tc>
      </w:tr>
      <w:tr w:rsidR="00AD7F1D" w:rsidRPr="003F788F" w:rsidTr="008124C2">
        <w:trPr>
          <w:tblCellSpacing w:w="0" w:type="dxa"/>
        </w:trPr>
        <w:tc>
          <w:tcPr>
            <w:tcW w:w="0" w:type="auto"/>
            <w:vAlign w:val="center"/>
            <w:hideMark/>
          </w:tcPr>
          <w:p w:rsidR="00AD7F1D" w:rsidRPr="003F788F" w:rsidRDefault="00AD7F1D" w:rsidP="008124C2">
            <w:pPr>
              <w:rPr>
                <w:rFonts w:ascii="Times New Roman" w:hAnsi="Times New Roman" w:cs="Times New Roman"/>
                <w:sz w:val="28"/>
                <w:szCs w:val="28"/>
                <w:lang w:eastAsia="ru-RU"/>
              </w:rPr>
            </w:pPr>
          </w:p>
        </w:tc>
        <w:tc>
          <w:tcPr>
            <w:tcW w:w="0" w:type="auto"/>
            <w:vAlign w:val="center"/>
            <w:hideMark/>
          </w:tcPr>
          <w:p w:rsidR="00AD7F1D" w:rsidRPr="003F788F" w:rsidRDefault="00AD7F1D" w:rsidP="008124C2">
            <w:pPr>
              <w:spacing w:before="100" w:beforeAutospacing="1" w:after="100" w:afterAutospacing="1"/>
              <w:rPr>
                <w:rFonts w:ascii="Times New Roman" w:hAnsi="Times New Roman" w:cs="Times New Roman"/>
                <w:sz w:val="28"/>
                <w:szCs w:val="28"/>
                <w:lang w:eastAsia="ru-RU"/>
              </w:rPr>
            </w:pPr>
            <w:r w:rsidRPr="003F788F">
              <w:rPr>
                <w:rFonts w:ascii="Times New Roman" w:hAnsi="Times New Roman" w:cs="Times New Roman"/>
                <w:sz w:val="28"/>
                <w:szCs w:val="28"/>
                <w:lang w:eastAsia="ru-RU"/>
              </w:rPr>
              <w:t xml:space="preserve">Ведущий специалист администрации </w:t>
            </w:r>
            <w:proofErr w:type="spellStart"/>
            <w:r w:rsidRPr="003F788F">
              <w:rPr>
                <w:rFonts w:ascii="Times New Roman" w:hAnsi="Times New Roman" w:cs="Times New Roman"/>
                <w:sz w:val="28"/>
                <w:szCs w:val="28"/>
                <w:lang w:eastAsia="ru-RU"/>
              </w:rPr>
              <w:t>Джегутинского</w:t>
            </w:r>
            <w:proofErr w:type="spellEnd"/>
            <w:r w:rsidRPr="003F788F">
              <w:rPr>
                <w:rFonts w:ascii="Times New Roman" w:hAnsi="Times New Roman" w:cs="Times New Roman"/>
                <w:sz w:val="28"/>
                <w:szCs w:val="28"/>
                <w:lang w:eastAsia="ru-RU"/>
              </w:rPr>
              <w:t xml:space="preserve"> сельского поселения</w:t>
            </w:r>
          </w:p>
        </w:tc>
      </w:tr>
      <w:tr w:rsidR="00AD7F1D" w:rsidRPr="003F788F" w:rsidTr="008124C2">
        <w:trPr>
          <w:tblCellSpacing w:w="0" w:type="dxa"/>
        </w:trPr>
        <w:tc>
          <w:tcPr>
            <w:tcW w:w="0" w:type="auto"/>
            <w:vAlign w:val="center"/>
            <w:hideMark/>
          </w:tcPr>
          <w:p w:rsidR="00AD7F1D" w:rsidRPr="003F788F" w:rsidRDefault="00AD7F1D" w:rsidP="008124C2">
            <w:pPr>
              <w:rPr>
                <w:rFonts w:ascii="Times New Roman" w:hAnsi="Times New Roman" w:cs="Times New Roman"/>
                <w:sz w:val="28"/>
                <w:szCs w:val="28"/>
                <w:lang w:eastAsia="ru-RU"/>
              </w:rPr>
            </w:pPr>
          </w:p>
        </w:tc>
        <w:tc>
          <w:tcPr>
            <w:tcW w:w="0" w:type="auto"/>
            <w:vAlign w:val="center"/>
            <w:hideMark/>
          </w:tcPr>
          <w:p w:rsidR="00AD7F1D" w:rsidRPr="003F788F" w:rsidRDefault="00AD7F1D" w:rsidP="008124C2">
            <w:pPr>
              <w:spacing w:before="100" w:beforeAutospacing="1" w:after="100" w:afterAutospacing="1"/>
              <w:rPr>
                <w:rFonts w:ascii="Times New Roman" w:hAnsi="Times New Roman" w:cs="Times New Roman"/>
                <w:sz w:val="28"/>
                <w:szCs w:val="28"/>
                <w:lang w:eastAsia="ru-RU"/>
              </w:rPr>
            </w:pPr>
            <w:r w:rsidRPr="003F788F">
              <w:rPr>
                <w:rFonts w:ascii="Times New Roman" w:hAnsi="Times New Roman" w:cs="Times New Roman"/>
                <w:sz w:val="28"/>
                <w:szCs w:val="28"/>
                <w:lang w:eastAsia="ru-RU"/>
              </w:rPr>
              <w:t xml:space="preserve">Начальник территориального отдела Управления </w:t>
            </w:r>
            <w:proofErr w:type="spellStart"/>
            <w:r w:rsidRPr="003F788F">
              <w:rPr>
                <w:rFonts w:ascii="Times New Roman" w:hAnsi="Times New Roman" w:cs="Times New Roman"/>
                <w:sz w:val="28"/>
                <w:szCs w:val="28"/>
                <w:lang w:eastAsia="ru-RU"/>
              </w:rPr>
              <w:t>Роспотребнадзора</w:t>
            </w:r>
            <w:proofErr w:type="spellEnd"/>
            <w:r w:rsidRPr="003F788F">
              <w:rPr>
                <w:rFonts w:ascii="Times New Roman" w:hAnsi="Times New Roman" w:cs="Times New Roman"/>
                <w:sz w:val="28"/>
                <w:szCs w:val="28"/>
                <w:lang w:eastAsia="ru-RU"/>
              </w:rPr>
              <w:t xml:space="preserve"> по КЧР.</w:t>
            </w:r>
          </w:p>
        </w:tc>
      </w:tr>
      <w:tr w:rsidR="00AD7F1D" w:rsidRPr="003F788F" w:rsidTr="008124C2">
        <w:trPr>
          <w:tblCellSpacing w:w="0" w:type="dxa"/>
        </w:trPr>
        <w:tc>
          <w:tcPr>
            <w:tcW w:w="0" w:type="auto"/>
            <w:vAlign w:val="center"/>
            <w:hideMark/>
          </w:tcPr>
          <w:p w:rsidR="00AD7F1D" w:rsidRPr="003F788F" w:rsidRDefault="00AD7F1D" w:rsidP="008124C2">
            <w:pPr>
              <w:rPr>
                <w:rFonts w:ascii="Times New Roman" w:hAnsi="Times New Roman" w:cs="Times New Roman"/>
                <w:sz w:val="28"/>
                <w:szCs w:val="28"/>
                <w:lang w:eastAsia="ru-RU"/>
              </w:rPr>
            </w:pPr>
          </w:p>
        </w:tc>
        <w:tc>
          <w:tcPr>
            <w:tcW w:w="0" w:type="auto"/>
            <w:vAlign w:val="center"/>
            <w:hideMark/>
          </w:tcPr>
          <w:p w:rsidR="00AD7F1D" w:rsidRPr="003F788F" w:rsidRDefault="00AD7F1D" w:rsidP="008124C2">
            <w:pPr>
              <w:spacing w:before="100" w:beforeAutospacing="1" w:after="100" w:afterAutospacing="1"/>
              <w:rPr>
                <w:rFonts w:ascii="Times New Roman" w:hAnsi="Times New Roman" w:cs="Times New Roman"/>
                <w:sz w:val="28"/>
                <w:szCs w:val="28"/>
                <w:lang w:eastAsia="ru-RU"/>
              </w:rPr>
            </w:pPr>
            <w:r w:rsidRPr="003F788F">
              <w:rPr>
                <w:rFonts w:ascii="Times New Roman" w:hAnsi="Times New Roman" w:cs="Times New Roman"/>
                <w:sz w:val="28"/>
                <w:szCs w:val="28"/>
                <w:lang w:eastAsia="ru-RU"/>
              </w:rPr>
              <w:t xml:space="preserve">Начальник ОМВД России по </w:t>
            </w:r>
            <w:proofErr w:type="spellStart"/>
            <w:r w:rsidRPr="003F788F">
              <w:rPr>
                <w:rFonts w:ascii="Times New Roman" w:hAnsi="Times New Roman" w:cs="Times New Roman"/>
                <w:sz w:val="28"/>
                <w:szCs w:val="28"/>
                <w:lang w:eastAsia="ru-RU"/>
              </w:rPr>
              <w:t>Усть-Джегутинскому</w:t>
            </w:r>
            <w:proofErr w:type="spellEnd"/>
            <w:r w:rsidRPr="003F788F">
              <w:rPr>
                <w:rFonts w:ascii="Times New Roman" w:hAnsi="Times New Roman" w:cs="Times New Roman"/>
                <w:sz w:val="28"/>
                <w:szCs w:val="28"/>
                <w:lang w:eastAsia="ru-RU"/>
              </w:rPr>
              <w:t xml:space="preserve"> муниципальному району</w:t>
            </w:r>
          </w:p>
        </w:tc>
      </w:tr>
      <w:tr w:rsidR="00AD7F1D" w:rsidRPr="003F788F" w:rsidTr="008124C2">
        <w:trPr>
          <w:tblCellSpacing w:w="0" w:type="dxa"/>
        </w:trPr>
        <w:tc>
          <w:tcPr>
            <w:tcW w:w="0" w:type="auto"/>
            <w:vAlign w:val="center"/>
            <w:hideMark/>
          </w:tcPr>
          <w:p w:rsidR="00AD7F1D" w:rsidRPr="003F788F" w:rsidRDefault="00AD7F1D" w:rsidP="008124C2">
            <w:pPr>
              <w:rPr>
                <w:rFonts w:ascii="Times New Roman" w:hAnsi="Times New Roman" w:cs="Times New Roman"/>
                <w:sz w:val="28"/>
                <w:szCs w:val="28"/>
                <w:lang w:eastAsia="ru-RU"/>
              </w:rPr>
            </w:pPr>
          </w:p>
        </w:tc>
        <w:tc>
          <w:tcPr>
            <w:tcW w:w="0" w:type="auto"/>
            <w:vAlign w:val="center"/>
            <w:hideMark/>
          </w:tcPr>
          <w:p w:rsidR="00AD7F1D" w:rsidRPr="003F788F" w:rsidRDefault="00AD7F1D" w:rsidP="008124C2">
            <w:pPr>
              <w:spacing w:before="100" w:beforeAutospacing="1" w:after="100" w:afterAutospacing="1"/>
              <w:rPr>
                <w:rFonts w:ascii="Times New Roman" w:hAnsi="Times New Roman" w:cs="Times New Roman"/>
                <w:sz w:val="28"/>
                <w:szCs w:val="28"/>
                <w:lang w:eastAsia="ru-RU"/>
              </w:rPr>
            </w:pPr>
            <w:r w:rsidRPr="003F788F">
              <w:rPr>
                <w:rFonts w:ascii="Times New Roman" w:hAnsi="Times New Roman" w:cs="Times New Roman"/>
                <w:sz w:val="28"/>
                <w:szCs w:val="28"/>
                <w:lang w:eastAsia="ru-RU"/>
              </w:rPr>
              <w:t xml:space="preserve"> Отдел по делам ГО и ЧС Усть-Джегутинского муниципального района  </w:t>
            </w:r>
          </w:p>
        </w:tc>
      </w:tr>
      <w:tr w:rsidR="00AD7F1D" w:rsidRPr="003F788F" w:rsidTr="008124C2">
        <w:trPr>
          <w:tblCellSpacing w:w="0" w:type="dxa"/>
        </w:trPr>
        <w:tc>
          <w:tcPr>
            <w:tcW w:w="0" w:type="auto"/>
            <w:vAlign w:val="center"/>
            <w:hideMark/>
          </w:tcPr>
          <w:p w:rsidR="00AD7F1D" w:rsidRPr="003F788F" w:rsidRDefault="00AD7F1D" w:rsidP="008124C2">
            <w:pPr>
              <w:rPr>
                <w:rFonts w:ascii="Times New Roman" w:hAnsi="Times New Roman" w:cs="Times New Roman"/>
                <w:sz w:val="28"/>
                <w:szCs w:val="28"/>
                <w:lang w:eastAsia="ru-RU"/>
              </w:rPr>
            </w:pPr>
          </w:p>
        </w:tc>
        <w:tc>
          <w:tcPr>
            <w:tcW w:w="0" w:type="auto"/>
            <w:vAlign w:val="center"/>
            <w:hideMark/>
          </w:tcPr>
          <w:p w:rsidR="00AD7F1D" w:rsidRPr="003F788F" w:rsidRDefault="00AD7F1D" w:rsidP="008124C2">
            <w:pPr>
              <w:rPr>
                <w:rFonts w:ascii="Times New Roman" w:hAnsi="Times New Roman" w:cs="Times New Roman"/>
                <w:sz w:val="28"/>
                <w:szCs w:val="28"/>
                <w:lang w:eastAsia="ru-RU"/>
              </w:rPr>
            </w:pPr>
          </w:p>
        </w:tc>
      </w:tr>
    </w:tbl>
    <w:p w:rsidR="00AD7F1D" w:rsidRDefault="00AD7F1D" w:rsidP="00AD7F1D">
      <w:pPr>
        <w:rPr>
          <w:rFonts w:ascii="Times New Roman" w:hAnsi="Times New Roman" w:cs="Times New Roman"/>
          <w:sz w:val="28"/>
          <w:szCs w:val="28"/>
        </w:rPr>
      </w:pPr>
    </w:p>
    <w:p w:rsidR="003F788F" w:rsidRDefault="003F788F" w:rsidP="00AD7F1D">
      <w:pPr>
        <w:rPr>
          <w:rFonts w:ascii="Times New Roman" w:hAnsi="Times New Roman" w:cs="Times New Roman"/>
          <w:sz w:val="28"/>
          <w:szCs w:val="28"/>
        </w:rPr>
      </w:pPr>
    </w:p>
    <w:p w:rsidR="003F788F" w:rsidRDefault="003F788F" w:rsidP="00AD7F1D"/>
    <w:p w:rsidR="00AD7F1D" w:rsidRDefault="00AD7F1D" w:rsidP="00AD7F1D"/>
    <w:p w:rsidR="00AD7F1D" w:rsidRDefault="00AD7F1D" w:rsidP="00AD7F1D"/>
    <w:p w:rsidR="00AD7F1D" w:rsidRDefault="00AD7F1D" w:rsidP="00AD7F1D">
      <w:pPr>
        <w:jc w:val="center"/>
        <w:rPr>
          <w:b/>
          <w:sz w:val="24"/>
          <w:szCs w:val="24"/>
        </w:rPr>
      </w:pPr>
    </w:p>
    <w:p w:rsidR="00AD7F1D" w:rsidRPr="003F788F" w:rsidRDefault="003F788F" w:rsidP="003F788F">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00AD7F1D" w:rsidRPr="003F788F">
        <w:rPr>
          <w:rFonts w:ascii="Times New Roman" w:hAnsi="Times New Roman" w:cs="Times New Roman"/>
          <w:sz w:val="24"/>
          <w:szCs w:val="24"/>
          <w:lang w:eastAsia="ru-RU"/>
        </w:rPr>
        <w:t>Приложение 4 к постановлению</w:t>
      </w:r>
    </w:p>
    <w:p w:rsidR="00AD7F1D" w:rsidRPr="003F788F" w:rsidRDefault="00AD7F1D" w:rsidP="003F788F">
      <w:pPr>
        <w:pStyle w:val="a4"/>
        <w:rPr>
          <w:rFonts w:ascii="Times New Roman" w:hAnsi="Times New Roman" w:cs="Times New Roman"/>
          <w:sz w:val="24"/>
          <w:szCs w:val="24"/>
          <w:lang w:eastAsia="ru-RU"/>
        </w:rPr>
      </w:pPr>
      <w:r w:rsidRPr="003F788F">
        <w:rPr>
          <w:rFonts w:ascii="Times New Roman" w:hAnsi="Times New Roman" w:cs="Times New Roman"/>
          <w:sz w:val="24"/>
          <w:szCs w:val="24"/>
          <w:lang w:eastAsia="ru-RU"/>
        </w:rPr>
        <w:t xml:space="preserve">                                                                                         администрации </w:t>
      </w:r>
      <w:proofErr w:type="spellStart"/>
      <w:r w:rsidRPr="003F788F">
        <w:rPr>
          <w:rFonts w:ascii="Times New Roman" w:hAnsi="Times New Roman" w:cs="Times New Roman"/>
          <w:sz w:val="24"/>
          <w:szCs w:val="24"/>
          <w:lang w:eastAsia="ru-RU"/>
        </w:rPr>
        <w:t>Джегутинского</w:t>
      </w:r>
      <w:proofErr w:type="spellEnd"/>
      <w:r w:rsidRPr="003F788F">
        <w:rPr>
          <w:rFonts w:ascii="Times New Roman" w:hAnsi="Times New Roman" w:cs="Times New Roman"/>
          <w:sz w:val="24"/>
          <w:szCs w:val="24"/>
          <w:lang w:eastAsia="ru-RU"/>
        </w:rPr>
        <w:t xml:space="preserve"> СП</w:t>
      </w:r>
    </w:p>
    <w:p w:rsidR="00AD7F1D" w:rsidRPr="003F788F" w:rsidRDefault="003F788F" w:rsidP="003F788F">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AD7F1D" w:rsidRPr="003F788F" w:rsidRDefault="00AD7F1D" w:rsidP="003F788F">
      <w:pPr>
        <w:pStyle w:val="a4"/>
        <w:rPr>
          <w:rFonts w:ascii="Times New Roman" w:hAnsi="Times New Roman" w:cs="Times New Roman"/>
          <w:b/>
          <w:sz w:val="24"/>
          <w:szCs w:val="24"/>
        </w:rPr>
      </w:pPr>
      <w:r w:rsidRPr="003F788F">
        <w:rPr>
          <w:rFonts w:ascii="Times New Roman" w:hAnsi="Times New Roman" w:cs="Times New Roman"/>
          <w:sz w:val="24"/>
          <w:szCs w:val="24"/>
          <w:lang w:eastAsia="ru-RU"/>
        </w:rPr>
        <w:t xml:space="preserve">                                                                                 </w:t>
      </w:r>
      <w:r w:rsidR="003F788F">
        <w:rPr>
          <w:rFonts w:ascii="Times New Roman" w:hAnsi="Times New Roman" w:cs="Times New Roman"/>
          <w:sz w:val="24"/>
          <w:szCs w:val="24"/>
          <w:lang w:eastAsia="ru-RU"/>
        </w:rPr>
        <w:t xml:space="preserve">           </w:t>
      </w:r>
      <w:r w:rsidRPr="003F788F">
        <w:rPr>
          <w:rFonts w:ascii="Times New Roman" w:hAnsi="Times New Roman" w:cs="Times New Roman"/>
          <w:sz w:val="24"/>
          <w:szCs w:val="24"/>
          <w:lang w:eastAsia="ru-RU"/>
        </w:rPr>
        <w:t xml:space="preserve"> от___________2022</w:t>
      </w:r>
    </w:p>
    <w:p w:rsidR="00AD7F1D" w:rsidRPr="003F788F" w:rsidRDefault="00AD7F1D" w:rsidP="003F788F">
      <w:pPr>
        <w:pStyle w:val="a4"/>
        <w:rPr>
          <w:rFonts w:ascii="Times New Roman" w:hAnsi="Times New Roman" w:cs="Times New Roman"/>
          <w:b/>
          <w:sz w:val="24"/>
          <w:szCs w:val="24"/>
        </w:rPr>
      </w:pPr>
    </w:p>
    <w:p w:rsidR="00AD7F1D" w:rsidRDefault="00AD7F1D" w:rsidP="00AD7F1D">
      <w:pPr>
        <w:jc w:val="center"/>
        <w:rPr>
          <w:b/>
          <w:sz w:val="24"/>
          <w:szCs w:val="24"/>
        </w:rPr>
      </w:pPr>
    </w:p>
    <w:p w:rsidR="00AD7F1D" w:rsidRDefault="00AD7F1D" w:rsidP="00AD7F1D">
      <w:pPr>
        <w:jc w:val="center"/>
        <w:rPr>
          <w:b/>
          <w:sz w:val="24"/>
          <w:szCs w:val="24"/>
        </w:rPr>
      </w:pPr>
    </w:p>
    <w:p w:rsidR="00AD7F1D" w:rsidRDefault="00AD7F1D" w:rsidP="00AD7F1D">
      <w:pPr>
        <w:jc w:val="center"/>
        <w:rPr>
          <w:b/>
          <w:sz w:val="24"/>
          <w:szCs w:val="24"/>
        </w:rPr>
      </w:pPr>
    </w:p>
    <w:p w:rsidR="00AD7F1D" w:rsidRPr="003F788F" w:rsidRDefault="00AD7F1D" w:rsidP="00AD7F1D">
      <w:pPr>
        <w:jc w:val="center"/>
        <w:rPr>
          <w:rFonts w:ascii="Times New Roman" w:hAnsi="Times New Roman" w:cs="Times New Roman"/>
          <w:b/>
          <w:sz w:val="24"/>
          <w:szCs w:val="24"/>
        </w:rPr>
      </w:pPr>
    </w:p>
    <w:p w:rsidR="00AD7F1D" w:rsidRPr="003F788F" w:rsidRDefault="00AD7F1D" w:rsidP="00AD7F1D">
      <w:pPr>
        <w:jc w:val="center"/>
        <w:rPr>
          <w:rFonts w:ascii="Times New Roman" w:hAnsi="Times New Roman" w:cs="Times New Roman"/>
          <w:b/>
          <w:sz w:val="24"/>
          <w:szCs w:val="24"/>
        </w:rPr>
      </w:pPr>
      <w:r w:rsidRPr="003F788F">
        <w:rPr>
          <w:rFonts w:ascii="Times New Roman" w:hAnsi="Times New Roman" w:cs="Times New Roman"/>
          <w:b/>
          <w:sz w:val="24"/>
          <w:szCs w:val="24"/>
        </w:rPr>
        <w:t xml:space="preserve">Сведения по </w:t>
      </w:r>
      <w:proofErr w:type="spellStart"/>
      <w:r w:rsidRPr="003F788F">
        <w:rPr>
          <w:rFonts w:ascii="Times New Roman" w:hAnsi="Times New Roman" w:cs="Times New Roman"/>
          <w:b/>
          <w:sz w:val="24"/>
          <w:szCs w:val="24"/>
        </w:rPr>
        <w:t>Джегутинскому</w:t>
      </w:r>
      <w:proofErr w:type="spellEnd"/>
      <w:r w:rsidRPr="003F788F">
        <w:rPr>
          <w:rFonts w:ascii="Times New Roman" w:hAnsi="Times New Roman" w:cs="Times New Roman"/>
          <w:b/>
          <w:sz w:val="24"/>
          <w:szCs w:val="24"/>
        </w:rPr>
        <w:t xml:space="preserve"> сельскому</w:t>
      </w:r>
      <w:r w:rsidRPr="003F788F">
        <w:rPr>
          <w:rFonts w:ascii="Times New Roman" w:hAnsi="Times New Roman" w:cs="Times New Roman"/>
          <w:b/>
          <w:sz w:val="24"/>
          <w:szCs w:val="24"/>
        </w:rPr>
        <w:br/>
        <w:t>поселению по местам планируемых захоронений</w:t>
      </w:r>
      <w:r w:rsidRPr="003F788F">
        <w:rPr>
          <w:rFonts w:ascii="Times New Roman" w:hAnsi="Times New Roman" w:cs="Times New Roman"/>
          <w:b/>
          <w:sz w:val="24"/>
          <w:szCs w:val="24"/>
        </w:rPr>
        <w:br/>
        <w:t>по состоянию на 01.07.2022 г.</w:t>
      </w:r>
    </w:p>
    <w:tbl>
      <w:tblPr>
        <w:tblW w:w="0" w:type="dxa"/>
        <w:tblCellMar>
          <w:left w:w="0" w:type="dxa"/>
          <w:right w:w="0" w:type="dxa"/>
        </w:tblCellMar>
        <w:tblLook w:val="04A0" w:firstRow="1" w:lastRow="0" w:firstColumn="1" w:lastColumn="0" w:noHBand="0" w:noVBand="1"/>
      </w:tblPr>
      <w:tblGrid>
        <w:gridCol w:w="817"/>
        <w:gridCol w:w="2410"/>
        <w:gridCol w:w="3118"/>
        <w:gridCol w:w="1311"/>
        <w:gridCol w:w="1915"/>
      </w:tblGrid>
      <w:tr w:rsidR="00AD7F1D" w:rsidRPr="003F788F" w:rsidTr="008124C2">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D7F1D" w:rsidRPr="003F788F" w:rsidRDefault="00AD7F1D" w:rsidP="008124C2">
            <w:pPr>
              <w:rPr>
                <w:rFonts w:ascii="Times New Roman" w:hAnsi="Times New Roman" w:cs="Times New Roman"/>
                <w:sz w:val="24"/>
                <w:szCs w:val="24"/>
              </w:rPr>
            </w:pPr>
            <w:r w:rsidRPr="003F788F">
              <w:rPr>
                <w:rFonts w:ascii="Times New Roman" w:hAnsi="Times New Roman" w:cs="Times New Roman"/>
                <w:b/>
                <w:bCs/>
                <w:sz w:val="24"/>
                <w:szCs w:val="24"/>
              </w:rPr>
              <w:t xml:space="preserve">№ </w:t>
            </w:r>
            <w:proofErr w:type="gramStart"/>
            <w:r w:rsidRPr="003F788F">
              <w:rPr>
                <w:rFonts w:ascii="Times New Roman" w:hAnsi="Times New Roman" w:cs="Times New Roman"/>
                <w:b/>
                <w:bCs/>
                <w:sz w:val="24"/>
                <w:szCs w:val="24"/>
              </w:rPr>
              <w:t>п</w:t>
            </w:r>
            <w:proofErr w:type="gramEnd"/>
            <w:r w:rsidRPr="003F788F">
              <w:rPr>
                <w:rFonts w:ascii="Times New Roman" w:hAnsi="Times New Roman" w:cs="Times New Roman"/>
                <w:b/>
                <w:bCs/>
                <w:sz w:val="24"/>
                <w:szCs w:val="24"/>
              </w:rPr>
              <w:t>/п</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7F1D" w:rsidRPr="003F788F" w:rsidRDefault="00AD7F1D" w:rsidP="008124C2">
            <w:pPr>
              <w:rPr>
                <w:rFonts w:ascii="Times New Roman" w:hAnsi="Times New Roman" w:cs="Times New Roman"/>
                <w:sz w:val="24"/>
                <w:szCs w:val="24"/>
              </w:rPr>
            </w:pPr>
            <w:r w:rsidRPr="003F788F">
              <w:rPr>
                <w:rFonts w:ascii="Times New Roman" w:hAnsi="Times New Roman" w:cs="Times New Roman"/>
                <w:b/>
                <w:bCs/>
                <w:sz w:val="24"/>
                <w:szCs w:val="24"/>
              </w:rPr>
              <w:t>Населённые пункты</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7F1D" w:rsidRPr="003F788F" w:rsidRDefault="00AD7F1D" w:rsidP="008124C2">
            <w:pPr>
              <w:rPr>
                <w:rFonts w:ascii="Times New Roman" w:hAnsi="Times New Roman" w:cs="Times New Roman"/>
                <w:sz w:val="24"/>
                <w:szCs w:val="24"/>
              </w:rPr>
            </w:pPr>
            <w:r w:rsidRPr="003F788F">
              <w:rPr>
                <w:rFonts w:ascii="Times New Roman" w:hAnsi="Times New Roman" w:cs="Times New Roman"/>
                <w:b/>
                <w:bCs/>
                <w:sz w:val="24"/>
                <w:szCs w:val="24"/>
              </w:rPr>
              <w:t>Места планируемого захоронения</w:t>
            </w:r>
          </w:p>
        </w:tc>
        <w:tc>
          <w:tcPr>
            <w:tcW w:w="13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7F1D" w:rsidRPr="003F788F" w:rsidRDefault="00AD7F1D" w:rsidP="008124C2">
            <w:pPr>
              <w:rPr>
                <w:rFonts w:ascii="Times New Roman" w:hAnsi="Times New Roman" w:cs="Times New Roman"/>
                <w:sz w:val="24"/>
                <w:szCs w:val="24"/>
              </w:rPr>
            </w:pPr>
            <w:r w:rsidRPr="003F788F">
              <w:rPr>
                <w:rFonts w:ascii="Times New Roman" w:hAnsi="Times New Roman" w:cs="Times New Roman"/>
                <w:b/>
                <w:bCs/>
                <w:sz w:val="24"/>
                <w:szCs w:val="24"/>
              </w:rPr>
              <w:t>Общая площадь,</w:t>
            </w:r>
          </w:p>
          <w:p w:rsidR="00AD7F1D" w:rsidRPr="003F788F" w:rsidRDefault="00AD7F1D" w:rsidP="008124C2">
            <w:pPr>
              <w:rPr>
                <w:rFonts w:ascii="Times New Roman" w:hAnsi="Times New Roman" w:cs="Times New Roman"/>
                <w:sz w:val="24"/>
                <w:szCs w:val="24"/>
              </w:rPr>
            </w:pPr>
            <w:r w:rsidRPr="003F788F">
              <w:rPr>
                <w:rFonts w:ascii="Times New Roman" w:hAnsi="Times New Roman" w:cs="Times New Roman"/>
                <w:b/>
                <w:bCs/>
                <w:sz w:val="24"/>
                <w:szCs w:val="24"/>
              </w:rPr>
              <w:t>га</w:t>
            </w:r>
          </w:p>
        </w:tc>
        <w:tc>
          <w:tcPr>
            <w:tcW w:w="19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7F1D" w:rsidRPr="003F788F" w:rsidRDefault="00AD7F1D" w:rsidP="008124C2">
            <w:pPr>
              <w:rPr>
                <w:rFonts w:ascii="Times New Roman" w:hAnsi="Times New Roman" w:cs="Times New Roman"/>
                <w:sz w:val="24"/>
                <w:szCs w:val="24"/>
              </w:rPr>
            </w:pPr>
            <w:r w:rsidRPr="003F788F">
              <w:rPr>
                <w:rFonts w:ascii="Times New Roman" w:hAnsi="Times New Roman" w:cs="Times New Roman"/>
                <w:b/>
                <w:bCs/>
                <w:sz w:val="24"/>
                <w:szCs w:val="24"/>
              </w:rPr>
              <w:t>Резерв составляет,</w:t>
            </w:r>
          </w:p>
          <w:p w:rsidR="00AD7F1D" w:rsidRPr="003F788F" w:rsidRDefault="00AD7F1D" w:rsidP="008124C2">
            <w:pPr>
              <w:rPr>
                <w:rFonts w:ascii="Times New Roman" w:hAnsi="Times New Roman" w:cs="Times New Roman"/>
                <w:sz w:val="24"/>
                <w:szCs w:val="24"/>
              </w:rPr>
            </w:pPr>
            <w:r w:rsidRPr="003F788F">
              <w:rPr>
                <w:rFonts w:ascii="Times New Roman" w:hAnsi="Times New Roman" w:cs="Times New Roman"/>
                <w:b/>
                <w:bCs/>
                <w:sz w:val="24"/>
                <w:szCs w:val="24"/>
              </w:rPr>
              <w:t>га</w:t>
            </w:r>
          </w:p>
        </w:tc>
      </w:tr>
      <w:tr w:rsidR="00AD7F1D" w:rsidRPr="003F788F" w:rsidTr="008124C2">
        <w:tc>
          <w:tcPr>
            <w:tcW w:w="817" w:type="dxa"/>
            <w:tcBorders>
              <w:top w:val="nil"/>
              <w:left w:val="single" w:sz="8" w:space="0" w:color="auto"/>
              <w:bottom w:val="nil"/>
              <w:right w:val="single" w:sz="8" w:space="0" w:color="auto"/>
            </w:tcBorders>
            <w:tcMar>
              <w:top w:w="0" w:type="dxa"/>
              <w:left w:w="108" w:type="dxa"/>
              <w:bottom w:w="0" w:type="dxa"/>
              <w:right w:w="108" w:type="dxa"/>
            </w:tcMar>
            <w:hideMark/>
          </w:tcPr>
          <w:p w:rsidR="00AD7F1D" w:rsidRPr="003F788F" w:rsidRDefault="00AD7F1D" w:rsidP="008124C2">
            <w:pPr>
              <w:rPr>
                <w:rFonts w:ascii="Times New Roman" w:hAnsi="Times New Roman" w:cs="Times New Roman"/>
                <w:sz w:val="24"/>
                <w:szCs w:val="24"/>
              </w:rPr>
            </w:pPr>
            <w:r w:rsidRPr="003F788F">
              <w:rPr>
                <w:rFonts w:ascii="Times New Roman" w:hAnsi="Times New Roman" w:cs="Times New Roman"/>
                <w:sz w:val="24"/>
                <w:szCs w:val="24"/>
              </w:rPr>
              <w:t>1.</w:t>
            </w:r>
          </w:p>
        </w:tc>
        <w:tc>
          <w:tcPr>
            <w:tcW w:w="2410" w:type="dxa"/>
            <w:tcBorders>
              <w:top w:val="nil"/>
              <w:left w:val="nil"/>
              <w:bottom w:val="nil"/>
              <w:right w:val="single" w:sz="8" w:space="0" w:color="auto"/>
            </w:tcBorders>
            <w:tcMar>
              <w:top w:w="0" w:type="dxa"/>
              <w:left w:w="108" w:type="dxa"/>
              <w:bottom w:w="0" w:type="dxa"/>
              <w:right w:w="108" w:type="dxa"/>
            </w:tcMar>
            <w:hideMark/>
          </w:tcPr>
          <w:p w:rsidR="00AD7F1D" w:rsidRPr="003F788F" w:rsidRDefault="00AD7F1D" w:rsidP="008124C2">
            <w:pPr>
              <w:rPr>
                <w:rFonts w:ascii="Times New Roman" w:hAnsi="Times New Roman" w:cs="Times New Roman"/>
                <w:sz w:val="24"/>
                <w:szCs w:val="24"/>
              </w:rPr>
            </w:pPr>
            <w:r w:rsidRPr="003F788F">
              <w:rPr>
                <w:rFonts w:ascii="Times New Roman" w:hAnsi="Times New Roman" w:cs="Times New Roman"/>
                <w:sz w:val="24"/>
                <w:szCs w:val="24"/>
              </w:rPr>
              <w:t>а.  Новая Джегута</w:t>
            </w:r>
          </w:p>
        </w:tc>
        <w:tc>
          <w:tcPr>
            <w:tcW w:w="3118" w:type="dxa"/>
            <w:tcBorders>
              <w:top w:val="nil"/>
              <w:left w:val="nil"/>
              <w:bottom w:val="nil"/>
              <w:right w:val="single" w:sz="8" w:space="0" w:color="auto"/>
            </w:tcBorders>
            <w:tcMar>
              <w:top w:w="0" w:type="dxa"/>
              <w:left w:w="108" w:type="dxa"/>
              <w:bottom w:w="0" w:type="dxa"/>
              <w:right w:w="108" w:type="dxa"/>
            </w:tcMar>
            <w:hideMark/>
          </w:tcPr>
          <w:p w:rsidR="00AD7F1D" w:rsidRPr="003F788F" w:rsidRDefault="00AD7F1D" w:rsidP="008124C2">
            <w:pPr>
              <w:rPr>
                <w:rFonts w:ascii="Times New Roman" w:hAnsi="Times New Roman" w:cs="Times New Roman"/>
                <w:sz w:val="24"/>
                <w:szCs w:val="24"/>
              </w:rPr>
            </w:pPr>
            <w:r w:rsidRPr="003F788F">
              <w:rPr>
                <w:rFonts w:ascii="Times New Roman" w:hAnsi="Times New Roman" w:cs="Times New Roman"/>
                <w:sz w:val="24"/>
                <w:szCs w:val="24"/>
              </w:rPr>
              <w:t>Действующее кладбище</w:t>
            </w:r>
          </w:p>
        </w:tc>
        <w:tc>
          <w:tcPr>
            <w:tcW w:w="1311" w:type="dxa"/>
            <w:tcBorders>
              <w:top w:val="nil"/>
              <w:left w:val="nil"/>
              <w:bottom w:val="nil"/>
              <w:right w:val="single" w:sz="8" w:space="0" w:color="auto"/>
            </w:tcBorders>
            <w:tcMar>
              <w:top w:w="0" w:type="dxa"/>
              <w:left w:w="108" w:type="dxa"/>
              <w:bottom w:w="0" w:type="dxa"/>
              <w:right w:w="108" w:type="dxa"/>
            </w:tcMar>
            <w:hideMark/>
          </w:tcPr>
          <w:p w:rsidR="00AD7F1D" w:rsidRPr="003F788F" w:rsidRDefault="00AD7F1D" w:rsidP="008124C2">
            <w:pPr>
              <w:rPr>
                <w:rFonts w:ascii="Times New Roman" w:hAnsi="Times New Roman" w:cs="Times New Roman"/>
                <w:sz w:val="24"/>
                <w:szCs w:val="24"/>
              </w:rPr>
            </w:pPr>
            <w:r w:rsidRPr="003F788F">
              <w:rPr>
                <w:rFonts w:ascii="Times New Roman" w:hAnsi="Times New Roman" w:cs="Times New Roman"/>
                <w:sz w:val="24"/>
                <w:szCs w:val="24"/>
              </w:rPr>
              <w:t>12</w:t>
            </w:r>
          </w:p>
        </w:tc>
        <w:tc>
          <w:tcPr>
            <w:tcW w:w="1915" w:type="dxa"/>
            <w:tcBorders>
              <w:top w:val="nil"/>
              <w:left w:val="nil"/>
              <w:bottom w:val="nil"/>
              <w:right w:val="single" w:sz="8" w:space="0" w:color="auto"/>
            </w:tcBorders>
            <w:tcMar>
              <w:top w:w="0" w:type="dxa"/>
              <w:left w:w="108" w:type="dxa"/>
              <w:bottom w:w="0" w:type="dxa"/>
              <w:right w:w="108" w:type="dxa"/>
            </w:tcMar>
            <w:hideMark/>
          </w:tcPr>
          <w:p w:rsidR="00AD7F1D" w:rsidRPr="003F788F" w:rsidRDefault="00AD7F1D" w:rsidP="008124C2">
            <w:pPr>
              <w:rPr>
                <w:rFonts w:ascii="Times New Roman" w:hAnsi="Times New Roman" w:cs="Times New Roman"/>
                <w:sz w:val="24"/>
                <w:szCs w:val="24"/>
              </w:rPr>
            </w:pPr>
          </w:p>
        </w:tc>
      </w:tr>
      <w:tr w:rsidR="00AD7F1D" w:rsidRPr="003F788F" w:rsidTr="008124C2">
        <w:trPr>
          <w:trHeight w:val="135"/>
        </w:trPr>
        <w:tc>
          <w:tcPr>
            <w:tcW w:w="817"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AD7F1D" w:rsidRPr="003F788F" w:rsidRDefault="00AD7F1D" w:rsidP="008124C2">
            <w:pPr>
              <w:rPr>
                <w:rFonts w:ascii="Times New Roman" w:hAnsi="Times New Roman" w:cs="Times New Roman"/>
                <w:sz w:val="24"/>
                <w:szCs w:val="24"/>
              </w:rPr>
            </w:pPr>
          </w:p>
        </w:tc>
        <w:tc>
          <w:tcPr>
            <w:tcW w:w="2410" w:type="dxa"/>
            <w:tcBorders>
              <w:top w:val="nil"/>
              <w:left w:val="nil"/>
              <w:bottom w:val="single" w:sz="4" w:space="0" w:color="auto"/>
              <w:right w:val="single" w:sz="8" w:space="0" w:color="auto"/>
            </w:tcBorders>
            <w:tcMar>
              <w:top w:w="0" w:type="dxa"/>
              <w:left w:w="108" w:type="dxa"/>
              <w:bottom w:w="0" w:type="dxa"/>
              <w:right w:w="108" w:type="dxa"/>
            </w:tcMar>
          </w:tcPr>
          <w:p w:rsidR="00AD7F1D" w:rsidRPr="003F788F" w:rsidRDefault="00AD7F1D" w:rsidP="008124C2">
            <w:pPr>
              <w:rPr>
                <w:rFonts w:ascii="Times New Roman" w:hAnsi="Times New Roman" w:cs="Times New Roman"/>
                <w:sz w:val="24"/>
                <w:szCs w:val="24"/>
              </w:rPr>
            </w:pPr>
          </w:p>
        </w:tc>
        <w:tc>
          <w:tcPr>
            <w:tcW w:w="3118" w:type="dxa"/>
            <w:tcBorders>
              <w:top w:val="nil"/>
              <w:left w:val="nil"/>
              <w:bottom w:val="single" w:sz="4" w:space="0" w:color="auto"/>
              <w:right w:val="single" w:sz="8" w:space="0" w:color="auto"/>
            </w:tcBorders>
            <w:tcMar>
              <w:top w:w="0" w:type="dxa"/>
              <w:left w:w="108" w:type="dxa"/>
              <w:bottom w:w="0" w:type="dxa"/>
              <w:right w:w="108" w:type="dxa"/>
            </w:tcMar>
          </w:tcPr>
          <w:p w:rsidR="00AD7F1D" w:rsidRPr="003F788F" w:rsidRDefault="00AD7F1D" w:rsidP="008124C2">
            <w:pPr>
              <w:rPr>
                <w:rFonts w:ascii="Times New Roman" w:hAnsi="Times New Roman" w:cs="Times New Roman"/>
                <w:sz w:val="24"/>
                <w:szCs w:val="24"/>
              </w:rPr>
            </w:pPr>
          </w:p>
        </w:tc>
        <w:tc>
          <w:tcPr>
            <w:tcW w:w="1311" w:type="dxa"/>
            <w:tcBorders>
              <w:top w:val="nil"/>
              <w:left w:val="nil"/>
              <w:bottom w:val="single" w:sz="4" w:space="0" w:color="auto"/>
              <w:right w:val="single" w:sz="8" w:space="0" w:color="auto"/>
            </w:tcBorders>
            <w:tcMar>
              <w:top w:w="0" w:type="dxa"/>
              <w:left w:w="108" w:type="dxa"/>
              <w:bottom w:w="0" w:type="dxa"/>
              <w:right w:w="108" w:type="dxa"/>
            </w:tcMar>
          </w:tcPr>
          <w:p w:rsidR="00AD7F1D" w:rsidRPr="003F788F" w:rsidRDefault="00AD7F1D" w:rsidP="008124C2">
            <w:pPr>
              <w:rPr>
                <w:rFonts w:ascii="Times New Roman" w:hAnsi="Times New Roman" w:cs="Times New Roman"/>
                <w:sz w:val="24"/>
                <w:szCs w:val="24"/>
              </w:rPr>
            </w:pPr>
          </w:p>
        </w:tc>
        <w:tc>
          <w:tcPr>
            <w:tcW w:w="1915" w:type="dxa"/>
            <w:tcBorders>
              <w:top w:val="nil"/>
              <w:left w:val="nil"/>
              <w:bottom w:val="single" w:sz="4" w:space="0" w:color="auto"/>
              <w:right w:val="single" w:sz="8" w:space="0" w:color="auto"/>
            </w:tcBorders>
            <w:tcMar>
              <w:top w:w="0" w:type="dxa"/>
              <w:left w:w="108" w:type="dxa"/>
              <w:bottom w:w="0" w:type="dxa"/>
              <w:right w:w="108" w:type="dxa"/>
            </w:tcMar>
          </w:tcPr>
          <w:p w:rsidR="00AD7F1D" w:rsidRPr="003F788F" w:rsidRDefault="00AD7F1D" w:rsidP="008124C2">
            <w:pPr>
              <w:rPr>
                <w:rFonts w:ascii="Times New Roman" w:hAnsi="Times New Roman" w:cs="Times New Roman"/>
                <w:sz w:val="24"/>
                <w:szCs w:val="24"/>
              </w:rPr>
            </w:pPr>
          </w:p>
        </w:tc>
      </w:tr>
      <w:tr w:rsidR="00AD7F1D" w:rsidRPr="003F788F" w:rsidTr="008124C2">
        <w:trPr>
          <w:trHeight w:val="330"/>
        </w:trPr>
        <w:tc>
          <w:tcPr>
            <w:tcW w:w="817" w:type="dxa"/>
            <w:tcBorders>
              <w:top w:val="single" w:sz="4" w:space="0" w:color="auto"/>
              <w:left w:val="single" w:sz="8" w:space="0" w:color="auto"/>
              <w:bottom w:val="nil"/>
              <w:right w:val="single" w:sz="8" w:space="0" w:color="auto"/>
            </w:tcBorders>
            <w:tcMar>
              <w:top w:w="0" w:type="dxa"/>
              <w:left w:w="108" w:type="dxa"/>
              <w:bottom w:w="0" w:type="dxa"/>
              <w:right w:w="108" w:type="dxa"/>
            </w:tcMar>
          </w:tcPr>
          <w:p w:rsidR="00AD7F1D" w:rsidRPr="003F788F" w:rsidRDefault="00AD7F1D" w:rsidP="008124C2">
            <w:pPr>
              <w:rPr>
                <w:rFonts w:ascii="Times New Roman" w:hAnsi="Times New Roman" w:cs="Times New Roman"/>
                <w:sz w:val="24"/>
                <w:szCs w:val="24"/>
              </w:rPr>
            </w:pPr>
          </w:p>
        </w:tc>
        <w:tc>
          <w:tcPr>
            <w:tcW w:w="2410" w:type="dxa"/>
            <w:tcBorders>
              <w:top w:val="single" w:sz="4" w:space="0" w:color="auto"/>
              <w:left w:val="nil"/>
              <w:bottom w:val="nil"/>
              <w:right w:val="single" w:sz="8" w:space="0" w:color="auto"/>
            </w:tcBorders>
            <w:tcMar>
              <w:top w:w="0" w:type="dxa"/>
              <w:left w:w="108" w:type="dxa"/>
              <w:bottom w:w="0" w:type="dxa"/>
              <w:right w:w="108" w:type="dxa"/>
            </w:tcMar>
          </w:tcPr>
          <w:p w:rsidR="00AD7F1D" w:rsidRPr="003F788F" w:rsidRDefault="00AD7F1D" w:rsidP="008124C2">
            <w:pPr>
              <w:rPr>
                <w:rFonts w:ascii="Times New Roman" w:hAnsi="Times New Roman" w:cs="Times New Roman"/>
                <w:sz w:val="24"/>
                <w:szCs w:val="24"/>
              </w:rPr>
            </w:pPr>
            <w:r w:rsidRPr="003F788F">
              <w:rPr>
                <w:rFonts w:ascii="Times New Roman" w:hAnsi="Times New Roman" w:cs="Times New Roman"/>
                <w:sz w:val="24"/>
                <w:szCs w:val="24"/>
              </w:rPr>
              <w:t xml:space="preserve">А. Джегута </w:t>
            </w:r>
          </w:p>
        </w:tc>
        <w:tc>
          <w:tcPr>
            <w:tcW w:w="3118" w:type="dxa"/>
            <w:tcBorders>
              <w:top w:val="single" w:sz="4" w:space="0" w:color="auto"/>
              <w:left w:val="nil"/>
              <w:bottom w:val="nil"/>
              <w:right w:val="single" w:sz="8" w:space="0" w:color="auto"/>
            </w:tcBorders>
            <w:tcMar>
              <w:top w:w="0" w:type="dxa"/>
              <w:left w:w="108" w:type="dxa"/>
              <w:bottom w:w="0" w:type="dxa"/>
              <w:right w:w="108" w:type="dxa"/>
            </w:tcMar>
          </w:tcPr>
          <w:p w:rsidR="00AD7F1D" w:rsidRPr="003F788F" w:rsidRDefault="00AD7F1D" w:rsidP="008124C2">
            <w:pPr>
              <w:rPr>
                <w:rFonts w:ascii="Times New Roman" w:hAnsi="Times New Roman" w:cs="Times New Roman"/>
                <w:sz w:val="24"/>
                <w:szCs w:val="24"/>
              </w:rPr>
            </w:pPr>
            <w:r w:rsidRPr="003F788F">
              <w:rPr>
                <w:rFonts w:ascii="Times New Roman" w:hAnsi="Times New Roman" w:cs="Times New Roman"/>
                <w:sz w:val="24"/>
                <w:szCs w:val="24"/>
              </w:rPr>
              <w:t>Действующее кладбище</w:t>
            </w:r>
          </w:p>
        </w:tc>
        <w:tc>
          <w:tcPr>
            <w:tcW w:w="1311" w:type="dxa"/>
            <w:tcBorders>
              <w:top w:val="single" w:sz="4" w:space="0" w:color="auto"/>
              <w:left w:val="nil"/>
              <w:bottom w:val="nil"/>
              <w:right w:val="single" w:sz="8" w:space="0" w:color="auto"/>
            </w:tcBorders>
            <w:tcMar>
              <w:top w:w="0" w:type="dxa"/>
              <w:left w:w="108" w:type="dxa"/>
              <w:bottom w:w="0" w:type="dxa"/>
              <w:right w:w="108" w:type="dxa"/>
            </w:tcMar>
          </w:tcPr>
          <w:p w:rsidR="00AD7F1D" w:rsidRPr="003F788F" w:rsidRDefault="00AD7F1D" w:rsidP="008124C2">
            <w:pPr>
              <w:rPr>
                <w:rFonts w:ascii="Times New Roman" w:hAnsi="Times New Roman" w:cs="Times New Roman"/>
                <w:sz w:val="24"/>
                <w:szCs w:val="24"/>
              </w:rPr>
            </w:pPr>
            <w:r w:rsidRPr="003F788F">
              <w:rPr>
                <w:rFonts w:ascii="Times New Roman" w:hAnsi="Times New Roman" w:cs="Times New Roman"/>
                <w:sz w:val="24"/>
                <w:szCs w:val="24"/>
              </w:rPr>
              <w:t>2</w:t>
            </w:r>
          </w:p>
        </w:tc>
        <w:tc>
          <w:tcPr>
            <w:tcW w:w="1915" w:type="dxa"/>
            <w:tcBorders>
              <w:top w:val="single" w:sz="4" w:space="0" w:color="auto"/>
              <w:left w:val="nil"/>
              <w:bottom w:val="nil"/>
              <w:right w:val="single" w:sz="8" w:space="0" w:color="auto"/>
            </w:tcBorders>
            <w:tcMar>
              <w:top w:w="0" w:type="dxa"/>
              <w:left w:w="108" w:type="dxa"/>
              <w:bottom w:w="0" w:type="dxa"/>
              <w:right w:w="108" w:type="dxa"/>
            </w:tcMar>
          </w:tcPr>
          <w:p w:rsidR="00AD7F1D" w:rsidRPr="003F788F" w:rsidRDefault="00AD7F1D" w:rsidP="008124C2">
            <w:pPr>
              <w:rPr>
                <w:rFonts w:ascii="Times New Roman" w:hAnsi="Times New Roman" w:cs="Times New Roman"/>
                <w:sz w:val="24"/>
                <w:szCs w:val="24"/>
              </w:rPr>
            </w:pPr>
          </w:p>
        </w:tc>
      </w:tr>
      <w:tr w:rsidR="00AD7F1D" w:rsidRPr="003F788F" w:rsidTr="008124C2">
        <w:trPr>
          <w:trHeight w:val="240"/>
        </w:trPr>
        <w:tc>
          <w:tcPr>
            <w:tcW w:w="817"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AD7F1D" w:rsidRPr="003F788F" w:rsidRDefault="00AD7F1D" w:rsidP="008124C2">
            <w:pPr>
              <w:rPr>
                <w:rFonts w:ascii="Times New Roman" w:hAnsi="Times New Roman" w:cs="Times New Roman"/>
                <w:sz w:val="24"/>
                <w:szCs w:val="24"/>
              </w:rPr>
            </w:pPr>
            <w:r w:rsidRPr="003F788F">
              <w:rPr>
                <w:rFonts w:ascii="Times New Roman" w:hAnsi="Times New Roman" w:cs="Times New Roman"/>
                <w:sz w:val="24"/>
                <w:szCs w:val="24"/>
              </w:rPr>
              <w:t>2</w:t>
            </w:r>
          </w:p>
        </w:tc>
        <w:tc>
          <w:tcPr>
            <w:tcW w:w="2410" w:type="dxa"/>
            <w:tcBorders>
              <w:top w:val="nil"/>
              <w:left w:val="nil"/>
              <w:bottom w:val="single" w:sz="4" w:space="0" w:color="auto"/>
              <w:right w:val="single" w:sz="8" w:space="0" w:color="auto"/>
            </w:tcBorders>
            <w:tcMar>
              <w:top w:w="0" w:type="dxa"/>
              <w:left w:w="108" w:type="dxa"/>
              <w:bottom w:w="0" w:type="dxa"/>
              <w:right w:w="108" w:type="dxa"/>
            </w:tcMar>
          </w:tcPr>
          <w:p w:rsidR="00AD7F1D" w:rsidRPr="003F788F" w:rsidRDefault="00AD7F1D" w:rsidP="008124C2">
            <w:pPr>
              <w:rPr>
                <w:rFonts w:ascii="Times New Roman" w:hAnsi="Times New Roman" w:cs="Times New Roman"/>
                <w:sz w:val="24"/>
                <w:szCs w:val="24"/>
              </w:rPr>
            </w:pPr>
          </w:p>
        </w:tc>
        <w:tc>
          <w:tcPr>
            <w:tcW w:w="3118" w:type="dxa"/>
            <w:tcBorders>
              <w:top w:val="nil"/>
              <w:left w:val="nil"/>
              <w:bottom w:val="single" w:sz="4" w:space="0" w:color="auto"/>
              <w:right w:val="single" w:sz="8" w:space="0" w:color="auto"/>
            </w:tcBorders>
            <w:tcMar>
              <w:top w:w="0" w:type="dxa"/>
              <w:left w:w="108" w:type="dxa"/>
              <w:bottom w:w="0" w:type="dxa"/>
              <w:right w:w="108" w:type="dxa"/>
            </w:tcMar>
          </w:tcPr>
          <w:p w:rsidR="00AD7F1D" w:rsidRPr="003F788F" w:rsidRDefault="00AD7F1D" w:rsidP="008124C2">
            <w:pPr>
              <w:rPr>
                <w:rFonts w:ascii="Times New Roman" w:hAnsi="Times New Roman" w:cs="Times New Roman"/>
                <w:sz w:val="24"/>
                <w:szCs w:val="24"/>
              </w:rPr>
            </w:pPr>
          </w:p>
        </w:tc>
        <w:tc>
          <w:tcPr>
            <w:tcW w:w="1311" w:type="dxa"/>
            <w:tcBorders>
              <w:top w:val="nil"/>
              <w:left w:val="nil"/>
              <w:bottom w:val="single" w:sz="4" w:space="0" w:color="auto"/>
              <w:right w:val="single" w:sz="8" w:space="0" w:color="auto"/>
            </w:tcBorders>
            <w:tcMar>
              <w:top w:w="0" w:type="dxa"/>
              <w:left w:w="108" w:type="dxa"/>
              <w:bottom w:w="0" w:type="dxa"/>
              <w:right w:w="108" w:type="dxa"/>
            </w:tcMar>
          </w:tcPr>
          <w:p w:rsidR="00AD7F1D" w:rsidRPr="003F788F" w:rsidRDefault="00AD7F1D" w:rsidP="008124C2">
            <w:pPr>
              <w:rPr>
                <w:rFonts w:ascii="Times New Roman" w:hAnsi="Times New Roman" w:cs="Times New Roman"/>
                <w:sz w:val="24"/>
                <w:szCs w:val="24"/>
              </w:rPr>
            </w:pPr>
          </w:p>
        </w:tc>
        <w:tc>
          <w:tcPr>
            <w:tcW w:w="1915" w:type="dxa"/>
            <w:tcBorders>
              <w:top w:val="nil"/>
              <w:left w:val="nil"/>
              <w:bottom w:val="single" w:sz="4" w:space="0" w:color="auto"/>
              <w:right w:val="single" w:sz="8" w:space="0" w:color="auto"/>
            </w:tcBorders>
            <w:tcMar>
              <w:top w:w="0" w:type="dxa"/>
              <w:left w:w="108" w:type="dxa"/>
              <w:bottom w:w="0" w:type="dxa"/>
              <w:right w:w="108" w:type="dxa"/>
            </w:tcMar>
          </w:tcPr>
          <w:p w:rsidR="00AD7F1D" w:rsidRPr="003F788F" w:rsidRDefault="00AD7F1D" w:rsidP="008124C2">
            <w:pPr>
              <w:rPr>
                <w:rFonts w:ascii="Times New Roman" w:hAnsi="Times New Roman" w:cs="Times New Roman"/>
                <w:sz w:val="24"/>
                <w:szCs w:val="24"/>
              </w:rPr>
            </w:pPr>
          </w:p>
        </w:tc>
      </w:tr>
      <w:tr w:rsidR="00AD7F1D" w:rsidRPr="003F788F" w:rsidTr="008124C2">
        <w:trPr>
          <w:trHeight w:val="1140"/>
        </w:trPr>
        <w:tc>
          <w:tcPr>
            <w:tcW w:w="81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AD7F1D" w:rsidRPr="003F788F" w:rsidRDefault="00AD7F1D" w:rsidP="008124C2">
            <w:pPr>
              <w:rPr>
                <w:rFonts w:ascii="Times New Roman" w:hAnsi="Times New Roman" w:cs="Times New Roman"/>
                <w:sz w:val="24"/>
                <w:szCs w:val="24"/>
              </w:rPr>
            </w:pPr>
            <w:r w:rsidRPr="003F788F">
              <w:rPr>
                <w:rFonts w:ascii="Times New Roman" w:hAnsi="Times New Roman" w:cs="Times New Roman"/>
                <w:sz w:val="24"/>
                <w:szCs w:val="24"/>
              </w:rPr>
              <w:t>3</w:t>
            </w:r>
          </w:p>
        </w:tc>
        <w:tc>
          <w:tcPr>
            <w:tcW w:w="241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AD7F1D" w:rsidRPr="003F788F" w:rsidRDefault="00AD7F1D" w:rsidP="008124C2">
            <w:pPr>
              <w:rPr>
                <w:rFonts w:ascii="Times New Roman" w:hAnsi="Times New Roman" w:cs="Times New Roman"/>
                <w:sz w:val="24"/>
                <w:szCs w:val="24"/>
              </w:rPr>
            </w:pPr>
            <w:proofErr w:type="spellStart"/>
            <w:r w:rsidRPr="003F788F">
              <w:rPr>
                <w:rFonts w:ascii="Times New Roman" w:hAnsi="Times New Roman" w:cs="Times New Roman"/>
                <w:sz w:val="24"/>
                <w:szCs w:val="24"/>
              </w:rPr>
              <w:t>А.Кызыл</w:t>
            </w:r>
            <w:proofErr w:type="spellEnd"/>
            <w:r w:rsidRPr="003F788F">
              <w:rPr>
                <w:rFonts w:ascii="Times New Roman" w:hAnsi="Times New Roman" w:cs="Times New Roman"/>
                <w:sz w:val="24"/>
                <w:szCs w:val="24"/>
              </w:rPr>
              <w:t xml:space="preserve"> Кала </w:t>
            </w:r>
          </w:p>
          <w:p w:rsidR="00AD7F1D" w:rsidRPr="003F788F" w:rsidRDefault="00AD7F1D" w:rsidP="008124C2">
            <w:pPr>
              <w:rPr>
                <w:rFonts w:ascii="Times New Roman" w:hAnsi="Times New Roman" w:cs="Times New Roman"/>
                <w:sz w:val="24"/>
                <w:szCs w:val="24"/>
              </w:rPr>
            </w:pPr>
          </w:p>
        </w:tc>
        <w:tc>
          <w:tcPr>
            <w:tcW w:w="311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AD7F1D" w:rsidRPr="003F788F" w:rsidRDefault="00AD7F1D" w:rsidP="008124C2">
            <w:pPr>
              <w:rPr>
                <w:rFonts w:ascii="Times New Roman" w:hAnsi="Times New Roman" w:cs="Times New Roman"/>
                <w:sz w:val="24"/>
                <w:szCs w:val="24"/>
              </w:rPr>
            </w:pPr>
            <w:r w:rsidRPr="003F788F">
              <w:rPr>
                <w:rFonts w:ascii="Times New Roman" w:hAnsi="Times New Roman" w:cs="Times New Roman"/>
                <w:sz w:val="24"/>
                <w:szCs w:val="24"/>
              </w:rPr>
              <w:t>Действующее кладбище</w:t>
            </w:r>
          </w:p>
        </w:tc>
        <w:tc>
          <w:tcPr>
            <w:tcW w:w="131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AD7F1D" w:rsidRPr="003F788F" w:rsidRDefault="00AD7F1D" w:rsidP="008124C2">
            <w:pPr>
              <w:rPr>
                <w:rFonts w:ascii="Times New Roman" w:hAnsi="Times New Roman" w:cs="Times New Roman"/>
                <w:sz w:val="24"/>
                <w:szCs w:val="24"/>
              </w:rPr>
            </w:pPr>
            <w:r w:rsidRPr="003F788F">
              <w:rPr>
                <w:rFonts w:ascii="Times New Roman" w:hAnsi="Times New Roman" w:cs="Times New Roman"/>
                <w:sz w:val="24"/>
                <w:szCs w:val="24"/>
              </w:rPr>
              <w:t>13</w:t>
            </w:r>
          </w:p>
        </w:tc>
        <w:tc>
          <w:tcPr>
            <w:tcW w:w="191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AD7F1D" w:rsidRPr="003F788F" w:rsidRDefault="00AD7F1D" w:rsidP="008124C2">
            <w:pPr>
              <w:rPr>
                <w:rFonts w:ascii="Times New Roman" w:hAnsi="Times New Roman" w:cs="Times New Roman"/>
                <w:sz w:val="24"/>
                <w:szCs w:val="24"/>
              </w:rPr>
            </w:pPr>
          </w:p>
        </w:tc>
      </w:tr>
    </w:tbl>
    <w:p w:rsidR="00AD7F1D" w:rsidRPr="003F788F" w:rsidRDefault="00AD7F1D" w:rsidP="00AD7F1D">
      <w:pPr>
        <w:rPr>
          <w:rFonts w:ascii="Times New Roman" w:hAnsi="Times New Roman" w:cs="Times New Roman"/>
        </w:rPr>
      </w:pPr>
    </w:p>
    <w:p w:rsidR="00AD7F1D" w:rsidRPr="003F788F" w:rsidRDefault="00AD7F1D" w:rsidP="00AD7F1D">
      <w:pPr>
        <w:rPr>
          <w:rFonts w:ascii="Times New Roman" w:hAnsi="Times New Roman" w:cs="Times New Roman"/>
        </w:rPr>
      </w:pPr>
    </w:p>
    <w:bookmarkEnd w:id="0"/>
    <w:p w:rsidR="00203924" w:rsidRPr="003F788F" w:rsidRDefault="00203924">
      <w:pPr>
        <w:rPr>
          <w:rFonts w:ascii="Times New Roman" w:hAnsi="Times New Roman" w:cs="Times New Roman"/>
        </w:rPr>
      </w:pPr>
    </w:p>
    <w:sectPr w:rsidR="00203924" w:rsidRPr="003F788F">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C37" w:rsidRDefault="00D36C37" w:rsidP="002437E3">
      <w:pPr>
        <w:spacing w:after="0" w:line="240" w:lineRule="auto"/>
      </w:pPr>
      <w:r>
        <w:separator/>
      </w:r>
    </w:p>
  </w:endnote>
  <w:endnote w:type="continuationSeparator" w:id="0">
    <w:p w:rsidR="00D36C37" w:rsidRDefault="00D36C37" w:rsidP="00243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7E3" w:rsidRDefault="002437E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7E3" w:rsidRDefault="002437E3">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7E3" w:rsidRDefault="002437E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C37" w:rsidRDefault="00D36C37" w:rsidP="002437E3">
      <w:pPr>
        <w:spacing w:after="0" w:line="240" w:lineRule="auto"/>
      </w:pPr>
      <w:r>
        <w:separator/>
      </w:r>
    </w:p>
  </w:footnote>
  <w:footnote w:type="continuationSeparator" w:id="0">
    <w:p w:rsidR="00D36C37" w:rsidRDefault="00D36C37" w:rsidP="002437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7E3" w:rsidRDefault="002437E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7E3" w:rsidRDefault="002437E3">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7E3" w:rsidRDefault="002437E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E63"/>
    <w:rsid w:val="00203924"/>
    <w:rsid w:val="002437E3"/>
    <w:rsid w:val="003F788F"/>
    <w:rsid w:val="0044086B"/>
    <w:rsid w:val="004B1E63"/>
    <w:rsid w:val="004F0FF3"/>
    <w:rsid w:val="00AD7F1D"/>
    <w:rsid w:val="00BB0E75"/>
    <w:rsid w:val="00CD23B6"/>
    <w:rsid w:val="00D36C37"/>
    <w:rsid w:val="00E70720"/>
    <w:rsid w:val="00F47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F1D"/>
    <w:pPr>
      <w:spacing w:after="160" w:line="259" w:lineRule="auto"/>
    </w:pPr>
  </w:style>
  <w:style w:type="paragraph" w:styleId="2">
    <w:name w:val="heading 2"/>
    <w:basedOn w:val="a"/>
    <w:next w:val="a"/>
    <w:link w:val="20"/>
    <w:uiPriority w:val="9"/>
    <w:unhideWhenUsed/>
    <w:qFormat/>
    <w:rsid w:val="00AD7F1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D7F1D"/>
    <w:rPr>
      <w:rFonts w:asciiTheme="majorHAnsi" w:eastAsiaTheme="majorEastAsia" w:hAnsiTheme="majorHAnsi" w:cstheme="majorBidi"/>
      <w:color w:val="365F91" w:themeColor="accent1" w:themeShade="BF"/>
      <w:sz w:val="26"/>
      <w:szCs w:val="26"/>
    </w:rPr>
  </w:style>
  <w:style w:type="paragraph" w:customStyle="1" w:styleId="formattext">
    <w:name w:val="formattext"/>
    <w:basedOn w:val="a"/>
    <w:rsid w:val="00AD7F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D7F1D"/>
    <w:rPr>
      <w:color w:val="0000FF"/>
      <w:u w:val="single"/>
    </w:rPr>
  </w:style>
  <w:style w:type="paragraph" w:styleId="a4">
    <w:name w:val="No Spacing"/>
    <w:link w:val="a5"/>
    <w:uiPriority w:val="1"/>
    <w:qFormat/>
    <w:rsid w:val="00AD7F1D"/>
    <w:pPr>
      <w:spacing w:after="0" w:line="240" w:lineRule="auto"/>
    </w:pPr>
  </w:style>
  <w:style w:type="paragraph" w:styleId="a6">
    <w:name w:val="header"/>
    <w:basedOn w:val="a"/>
    <w:link w:val="a7"/>
    <w:uiPriority w:val="99"/>
    <w:unhideWhenUsed/>
    <w:rsid w:val="002437E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437E3"/>
  </w:style>
  <w:style w:type="paragraph" w:styleId="a8">
    <w:name w:val="footer"/>
    <w:basedOn w:val="a"/>
    <w:link w:val="a9"/>
    <w:uiPriority w:val="99"/>
    <w:unhideWhenUsed/>
    <w:rsid w:val="002437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37E3"/>
  </w:style>
  <w:style w:type="character" w:customStyle="1" w:styleId="a5">
    <w:name w:val="Без интервала Знак"/>
    <w:basedOn w:val="a0"/>
    <w:link w:val="a4"/>
    <w:uiPriority w:val="1"/>
    <w:locked/>
    <w:rsid w:val="00E70720"/>
  </w:style>
  <w:style w:type="paragraph" w:styleId="aa">
    <w:name w:val="Balloon Text"/>
    <w:basedOn w:val="a"/>
    <w:link w:val="ab"/>
    <w:uiPriority w:val="99"/>
    <w:semiHidden/>
    <w:unhideWhenUsed/>
    <w:rsid w:val="00E7072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707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F1D"/>
    <w:pPr>
      <w:spacing w:after="160" w:line="259" w:lineRule="auto"/>
    </w:pPr>
  </w:style>
  <w:style w:type="paragraph" w:styleId="2">
    <w:name w:val="heading 2"/>
    <w:basedOn w:val="a"/>
    <w:next w:val="a"/>
    <w:link w:val="20"/>
    <w:uiPriority w:val="9"/>
    <w:unhideWhenUsed/>
    <w:qFormat/>
    <w:rsid w:val="00AD7F1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D7F1D"/>
    <w:rPr>
      <w:rFonts w:asciiTheme="majorHAnsi" w:eastAsiaTheme="majorEastAsia" w:hAnsiTheme="majorHAnsi" w:cstheme="majorBidi"/>
      <w:color w:val="365F91" w:themeColor="accent1" w:themeShade="BF"/>
      <w:sz w:val="26"/>
      <w:szCs w:val="26"/>
    </w:rPr>
  </w:style>
  <w:style w:type="paragraph" w:customStyle="1" w:styleId="formattext">
    <w:name w:val="formattext"/>
    <w:basedOn w:val="a"/>
    <w:rsid w:val="00AD7F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D7F1D"/>
    <w:rPr>
      <w:color w:val="0000FF"/>
      <w:u w:val="single"/>
    </w:rPr>
  </w:style>
  <w:style w:type="paragraph" w:styleId="a4">
    <w:name w:val="No Spacing"/>
    <w:link w:val="a5"/>
    <w:uiPriority w:val="1"/>
    <w:qFormat/>
    <w:rsid w:val="00AD7F1D"/>
    <w:pPr>
      <w:spacing w:after="0" w:line="240" w:lineRule="auto"/>
    </w:pPr>
  </w:style>
  <w:style w:type="paragraph" w:styleId="a6">
    <w:name w:val="header"/>
    <w:basedOn w:val="a"/>
    <w:link w:val="a7"/>
    <w:uiPriority w:val="99"/>
    <w:unhideWhenUsed/>
    <w:rsid w:val="002437E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437E3"/>
  </w:style>
  <w:style w:type="paragraph" w:styleId="a8">
    <w:name w:val="footer"/>
    <w:basedOn w:val="a"/>
    <w:link w:val="a9"/>
    <w:uiPriority w:val="99"/>
    <w:unhideWhenUsed/>
    <w:rsid w:val="002437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37E3"/>
  </w:style>
  <w:style w:type="character" w:customStyle="1" w:styleId="a5">
    <w:name w:val="Без интервала Знак"/>
    <w:basedOn w:val="a0"/>
    <w:link w:val="a4"/>
    <w:uiPriority w:val="1"/>
    <w:locked/>
    <w:rsid w:val="00E70720"/>
  </w:style>
  <w:style w:type="paragraph" w:styleId="aa">
    <w:name w:val="Balloon Text"/>
    <w:basedOn w:val="a"/>
    <w:link w:val="ab"/>
    <w:uiPriority w:val="99"/>
    <w:semiHidden/>
    <w:unhideWhenUsed/>
    <w:rsid w:val="00E7072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707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58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1200101305"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ocs.cntd.ru/document/727930017"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13</Pages>
  <Words>4203</Words>
  <Characters>23961</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Асият</dc:creator>
  <cp:keywords/>
  <dc:description/>
  <cp:lastModifiedBy>Асият</cp:lastModifiedBy>
  <cp:revision>9</cp:revision>
  <cp:lastPrinted>2022-10-13T05:37:00Z</cp:lastPrinted>
  <dcterms:created xsi:type="dcterms:W3CDTF">2022-08-15T11:33:00Z</dcterms:created>
  <dcterms:modified xsi:type="dcterms:W3CDTF">2022-10-13T05:37:00Z</dcterms:modified>
</cp:coreProperties>
</file>