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2" w:rsidRDefault="00966AD2" w:rsidP="00966AD2">
      <w:pPr>
        <w:pStyle w:val="3"/>
        <w:tabs>
          <w:tab w:val="left" w:pos="0"/>
        </w:tabs>
        <w:ind w:right="0"/>
        <w:jc w:val="left"/>
        <w:rPr>
          <w:b/>
          <w:sz w:val="28"/>
          <w:szCs w:val="28"/>
        </w:rPr>
      </w:pPr>
    </w:p>
    <w:p w:rsidR="00300A96" w:rsidRPr="00300A96" w:rsidRDefault="00300A96" w:rsidP="00300A96">
      <w:pPr>
        <w:rPr>
          <w:lang w:eastAsia="ar-SA"/>
        </w:rPr>
      </w:pPr>
    </w:p>
    <w:p w:rsidR="00966AD2" w:rsidRDefault="00966AD2" w:rsidP="00966AD2">
      <w:pPr>
        <w:jc w:val="both"/>
        <w:rPr>
          <w:b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РОССИЙСКАЯ  ФЕДЕРАЦИЯ               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5352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2016                                  Новая Джегута                                   №   </w:t>
      </w:r>
      <w:r w:rsidR="002125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0A96" w:rsidRDefault="00300A96" w:rsidP="00300A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300A96" w:rsidRPr="00300A96" w:rsidRDefault="00300A96" w:rsidP="00300A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Pr="00BE3E0D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0A96">
        <w:rPr>
          <w:rFonts w:ascii="Times New Roman" w:hAnsi="Times New Roman"/>
          <w:b/>
          <w:sz w:val="28"/>
          <w:szCs w:val="28"/>
        </w:rPr>
        <w:t>26.03.2016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A96">
        <w:rPr>
          <w:rFonts w:ascii="Times New Roman" w:hAnsi="Times New Roman"/>
          <w:b/>
          <w:sz w:val="28"/>
          <w:szCs w:val="28"/>
        </w:rPr>
        <w:t xml:space="preserve">   № 35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Об утверждении административного регламента</w:t>
      </w:r>
      <w:r>
        <w:t xml:space="preserve"> </w:t>
      </w:r>
      <w:r>
        <w:rPr>
          <w:b/>
          <w:sz w:val="28"/>
          <w:szCs w:val="28"/>
        </w:rPr>
        <w:t>по предоставлению государственной услуги «Государственная регистрация актов гражданского состояния о смерти »</w:t>
      </w:r>
    </w:p>
    <w:p w:rsidR="00300A96" w:rsidRDefault="00300A96" w:rsidP="00300A9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 с   Федеральным законом  от  27.07.2011  № 210-ФЗ «Об организации предоставления государственных и муниципальных услуг»,  Уставом  Джегутинского  сельского  поселения  Усть-Джегутинского  района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sub_1"/>
    </w:p>
    <w:p w:rsidR="00300A96" w:rsidRP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A96">
        <w:rPr>
          <w:rFonts w:ascii="Times New Roman" w:hAnsi="Times New Roman" w:cs="Times New Roman"/>
          <w:sz w:val="28"/>
          <w:szCs w:val="28"/>
        </w:rPr>
        <w:t xml:space="preserve">      </w:t>
      </w:r>
      <w:r w:rsidRPr="00300A96">
        <w:rPr>
          <w:rFonts w:ascii="Times New Roman" w:hAnsi="Times New Roman" w:cs="Times New Roman"/>
          <w:bCs/>
          <w:sz w:val="28"/>
          <w:szCs w:val="28"/>
        </w:rPr>
        <w:t xml:space="preserve">       1.Внести следующие изменения в постановление администрации Джегутинского сельского поселения от </w:t>
      </w:r>
      <w:r w:rsidRPr="00300A96">
        <w:rPr>
          <w:rFonts w:ascii="Times New Roman" w:hAnsi="Times New Roman" w:cs="Times New Roman"/>
          <w:sz w:val="28"/>
          <w:szCs w:val="28"/>
        </w:rPr>
        <w:t>26.03.2016</w:t>
      </w:r>
      <w:r w:rsidRPr="00300A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0A96">
        <w:rPr>
          <w:rFonts w:ascii="Times New Roman" w:hAnsi="Times New Roman" w:cs="Times New Roman"/>
          <w:sz w:val="28"/>
          <w:szCs w:val="28"/>
        </w:rPr>
        <w:t>№ 35  «Об утверждении административного регламента</w:t>
      </w:r>
      <w:r w:rsidRPr="00300A96">
        <w:rPr>
          <w:rFonts w:ascii="Times New Roman" w:hAnsi="Times New Roman" w:cs="Times New Roman"/>
        </w:rPr>
        <w:t xml:space="preserve"> </w:t>
      </w:r>
      <w:r w:rsidRPr="00300A96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«Государственная регистрация актов гражданского состояния о смерти »</w:t>
      </w:r>
    </w:p>
    <w:p w:rsidR="00300A96" w:rsidRPr="00300A96" w:rsidRDefault="00300A96" w:rsidP="00300A9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300A96">
        <w:rPr>
          <w:rFonts w:ascii="Times New Roman" w:hAnsi="Times New Roman" w:cs="Times New Roman"/>
          <w:bCs/>
          <w:sz w:val="28"/>
          <w:szCs w:val="28"/>
        </w:rPr>
        <w:t xml:space="preserve">26.03.2014 № 23 </w:t>
      </w:r>
      <w:r w:rsidRPr="00300A96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300A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6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Pr="00300A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00A96">
        <w:rPr>
          <w:rFonts w:ascii="Times New Roman" w:hAnsi="Times New Roman" w:cs="Times New Roman"/>
          <w:sz w:val="28"/>
          <w:szCs w:val="28"/>
        </w:rPr>
        <w:t>государственной  услуги  «Совершение</w:t>
      </w:r>
      <w:r w:rsidRPr="00300A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300A96">
        <w:rPr>
          <w:rFonts w:ascii="Times New Roman" w:hAnsi="Times New Roman" w:cs="Times New Roman"/>
          <w:sz w:val="28"/>
          <w:szCs w:val="28"/>
        </w:rPr>
        <w:t>нотариальных действий»</w:t>
      </w:r>
    </w:p>
    <w:p w:rsidR="00300A96" w:rsidRDefault="00300A96" w:rsidP="00300A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приложение пункт  2.11.изложить в следующей редакции: 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«2.11  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300A96" w:rsidRDefault="00300A96" w:rsidP="00300A9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300A96" w:rsidRDefault="00300A96" w:rsidP="00300A9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300A96" w:rsidRDefault="00300A96" w:rsidP="0030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 :</w:t>
      </w:r>
      <w:bookmarkStart w:id="1" w:name="_GoBack"/>
      <w:bookmarkEnd w:id="1"/>
      <w:r>
        <w:rPr>
          <w:sz w:val="28"/>
          <w:szCs w:val="28"/>
        </w:rPr>
        <w:t xml:space="preserve">  Dzhegutinskoe.sp@mail.ru</w:t>
      </w:r>
    </w:p>
    <w:p w:rsidR="00300A96" w:rsidRDefault="00300A96" w:rsidP="0030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постановления оставляю за собой.</w:t>
      </w:r>
    </w:p>
    <w:p w:rsidR="00300A96" w:rsidRDefault="00300A96" w:rsidP="00300A96">
      <w:pPr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 </w:t>
      </w:r>
    </w:p>
    <w:p w:rsidR="00300A96" w:rsidRDefault="00300A96" w:rsidP="00300A96">
      <w:pPr>
        <w:rPr>
          <w:sz w:val="28"/>
          <w:szCs w:val="28"/>
        </w:rPr>
      </w:pPr>
    </w:p>
    <w:p w:rsidR="00300A96" w:rsidRDefault="00300A96" w:rsidP="00300A96">
      <w:pPr>
        <w:rPr>
          <w:sz w:val="28"/>
          <w:szCs w:val="28"/>
        </w:rPr>
      </w:pPr>
    </w:p>
    <w:p w:rsidR="00300A96" w:rsidRDefault="00300A96" w:rsidP="00300A9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Джегутинского </w:t>
      </w:r>
    </w:p>
    <w:p w:rsidR="00300A96" w:rsidRDefault="00300A96" w:rsidP="00300A9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Х.С.Гербеков </w:t>
      </w:r>
    </w:p>
    <w:p w:rsidR="00300A96" w:rsidRDefault="00300A96" w:rsidP="00300A96">
      <w:pPr>
        <w:rPr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96" w:rsidRDefault="00300A96" w:rsidP="00300A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A96" w:rsidRPr="005C5B86" w:rsidRDefault="00300A96" w:rsidP="00300A96"/>
    <w:p w:rsidR="00B75A0A" w:rsidRDefault="00212592"/>
    <w:sectPr w:rsidR="00B75A0A" w:rsidSect="002B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AD2"/>
    <w:rsid w:val="0005307F"/>
    <w:rsid w:val="00145352"/>
    <w:rsid w:val="00212592"/>
    <w:rsid w:val="002B63B8"/>
    <w:rsid w:val="00300A96"/>
    <w:rsid w:val="005D5522"/>
    <w:rsid w:val="00712236"/>
    <w:rsid w:val="009472B0"/>
    <w:rsid w:val="00966AD2"/>
    <w:rsid w:val="00AC0D86"/>
    <w:rsid w:val="00C34C8C"/>
    <w:rsid w:val="00C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6AD2"/>
    <w:pPr>
      <w:keepNext/>
      <w:tabs>
        <w:tab w:val="num" w:pos="0"/>
      </w:tabs>
      <w:suppressAutoHyphens/>
      <w:ind w:right="-341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6AD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Без интервала Знак"/>
    <w:basedOn w:val="a0"/>
    <w:link w:val="a4"/>
    <w:uiPriority w:val="1"/>
    <w:locked/>
    <w:rsid w:val="00966AD2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66A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intc">
    <w:name w:val="printc"/>
    <w:basedOn w:val="a"/>
    <w:rsid w:val="00966AD2"/>
    <w:pPr>
      <w:spacing w:before="144" w:after="288"/>
      <w:jc w:val="center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868</Words>
  <Characters>4950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2016-05-19T07:26:00Z</cp:lastPrinted>
  <dcterms:created xsi:type="dcterms:W3CDTF">2016-05-19T06:17:00Z</dcterms:created>
  <dcterms:modified xsi:type="dcterms:W3CDTF">2016-06-27T10:58:00Z</dcterms:modified>
</cp:coreProperties>
</file>