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E2" w:rsidRDefault="00183BE2" w:rsidP="00183BE2">
      <w:pPr>
        <w:tabs>
          <w:tab w:val="left" w:pos="570"/>
          <w:tab w:val="center" w:pos="4520"/>
        </w:tabs>
        <w:jc w:val="center"/>
        <w:rPr>
          <w:b/>
          <w:sz w:val="28"/>
          <w:szCs w:val="28"/>
        </w:rPr>
      </w:pPr>
      <w:r>
        <w:rPr>
          <w:b/>
          <w:sz w:val="28"/>
          <w:szCs w:val="28"/>
        </w:rPr>
        <w:t>РОССИЙСКАЯ ФЕДЕРАЦИЯ</w:t>
      </w:r>
    </w:p>
    <w:p w:rsidR="00183BE2" w:rsidRDefault="00183BE2" w:rsidP="00183BE2">
      <w:pPr>
        <w:jc w:val="center"/>
        <w:rPr>
          <w:b/>
          <w:sz w:val="28"/>
          <w:szCs w:val="28"/>
        </w:rPr>
      </w:pPr>
      <w:r>
        <w:rPr>
          <w:b/>
          <w:sz w:val="28"/>
          <w:szCs w:val="28"/>
        </w:rPr>
        <w:t>КАРАЧАЕВО-ЧЕРКЕССКАЯ РЕСПУБЛИКА</w:t>
      </w:r>
    </w:p>
    <w:p w:rsidR="00183BE2" w:rsidRDefault="00183BE2" w:rsidP="00183BE2">
      <w:pPr>
        <w:jc w:val="center"/>
        <w:outlineLvl w:val="0"/>
        <w:rPr>
          <w:b/>
          <w:sz w:val="28"/>
          <w:szCs w:val="28"/>
        </w:rPr>
      </w:pPr>
      <w:r>
        <w:rPr>
          <w:b/>
          <w:sz w:val="28"/>
          <w:szCs w:val="28"/>
        </w:rPr>
        <w:t>УСТЬ-ДЖЕГУТИНСКИЙ МУНИЦИПАЛЬНЫЙ РАЙОН</w:t>
      </w:r>
    </w:p>
    <w:p w:rsidR="00183BE2" w:rsidRDefault="00183BE2" w:rsidP="00183BE2">
      <w:pPr>
        <w:jc w:val="center"/>
        <w:outlineLvl w:val="0"/>
        <w:rPr>
          <w:b/>
          <w:sz w:val="28"/>
          <w:szCs w:val="28"/>
        </w:rPr>
      </w:pPr>
      <w:r>
        <w:rPr>
          <w:b/>
          <w:sz w:val="28"/>
          <w:szCs w:val="28"/>
        </w:rPr>
        <w:t>АДМИНИСТРАЦИЯ ДЖЕГУТИНСКОГО СЕЛЬСКОГО ПОСЕЛЕНИЯ</w:t>
      </w:r>
    </w:p>
    <w:p w:rsidR="00183BE2" w:rsidRDefault="00183BE2" w:rsidP="00183BE2">
      <w:pPr>
        <w:jc w:val="center"/>
        <w:rPr>
          <w:b/>
          <w:sz w:val="28"/>
          <w:szCs w:val="28"/>
          <w:u w:val="single"/>
        </w:rPr>
      </w:pPr>
      <w:r>
        <w:rPr>
          <w:b/>
          <w:sz w:val="28"/>
          <w:szCs w:val="28"/>
        </w:rPr>
        <w:t>ПОСТАНОВЛЕНИЕ</w:t>
      </w:r>
    </w:p>
    <w:p w:rsidR="00183BE2" w:rsidRDefault="00183BE2" w:rsidP="00183BE2">
      <w:pPr>
        <w:rPr>
          <w:b/>
          <w:sz w:val="28"/>
          <w:szCs w:val="28"/>
        </w:rPr>
      </w:pPr>
      <w:r>
        <w:rPr>
          <w:b/>
          <w:sz w:val="28"/>
          <w:szCs w:val="28"/>
        </w:rPr>
        <w:t xml:space="preserve">    </w:t>
      </w:r>
    </w:p>
    <w:p w:rsidR="00183BE2" w:rsidRDefault="00183BE2" w:rsidP="00183BE2">
      <w:pPr>
        <w:rPr>
          <w:b/>
          <w:sz w:val="28"/>
          <w:szCs w:val="28"/>
        </w:rPr>
      </w:pPr>
      <w:r>
        <w:rPr>
          <w:b/>
          <w:sz w:val="28"/>
          <w:szCs w:val="28"/>
        </w:rPr>
        <w:t xml:space="preserve">  </w:t>
      </w:r>
      <w:r>
        <w:rPr>
          <w:sz w:val="28"/>
          <w:szCs w:val="28"/>
        </w:rPr>
        <w:t>28.11.2013 г.                           а. Новая Джегута                             № 90</w:t>
      </w:r>
    </w:p>
    <w:p w:rsidR="00183BE2" w:rsidRDefault="00183BE2" w:rsidP="00183BE2">
      <w:pPr>
        <w:rPr>
          <w:sz w:val="28"/>
          <w:szCs w:val="28"/>
        </w:rPr>
      </w:pPr>
      <w:r>
        <w:rPr>
          <w:sz w:val="28"/>
          <w:szCs w:val="28"/>
        </w:rPr>
        <w:t xml:space="preserve">  </w:t>
      </w:r>
    </w:p>
    <w:p w:rsidR="00183BE2" w:rsidRDefault="00183BE2" w:rsidP="00183BE2">
      <w:pPr>
        <w:jc w:val="center"/>
        <w:rPr>
          <w:b/>
          <w:sz w:val="28"/>
          <w:szCs w:val="28"/>
        </w:rPr>
      </w:pPr>
    </w:p>
    <w:p w:rsidR="00183BE2" w:rsidRDefault="00183BE2" w:rsidP="00183BE2">
      <w:pPr>
        <w:jc w:val="center"/>
        <w:rPr>
          <w:b/>
          <w:sz w:val="28"/>
          <w:szCs w:val="28"/>
        </w:rPr>
      </w:pPr>
      <w:r>
        <w:rPr>
          <w:b/>
          <w:sz w:val="28"/>
          <w:szCs w:val="28"/>
        </w:rPr>
        <w:t>ПОСТАНОВЛЕНИЕ</w:t>
      </w:r>
    </w:p>
    <w:p w:rsidR="00183BE2" w:rsidRDefault="00183BE2" w:rsidP="00183BE2">
      <w:pPr>
        <w:rPr>
          <w:sz w:val="28"/>
        </w:rPr>
      </w:pPr>
      <w:r>
        <w:rPr>
          <w:sz w:val="28"/>
          <w:szCs w:val="28"/>
        </w:rPr>
        <w:t xml:space="preserve"> </w:t>
      </w:r>
    </w:p>
    <w:p w:rsidR="00183BE2" w:rsidRDefault="00183BE2" w:rsidP="00183BE2">
      <w:pPr>
        <w:pStyle w:val="a6"/>
        <w:spacing w:before="0" w:beforeAutospacing="0" w:after="0" w:afterAutospacing="0"/>
        <w:jc w:val="both"/>
        <w:rPr>
          <w:spacing w:val="17"/>
          <w:sz w:val="28"/>
          <w:szCs w:val="28"/>
        </w:rPr>
      </w:pPr>
      <w:r>
        <w:rPr>
          <w:iCs/>
          <w:sz w:val="28"/>
          <w:szCs w:val="28"/>
        </w:rPr>
        <w:t xml:space="preserve"> </w:t>
      </w:r>
      <w:r>
        <w:rPr>
          <w:spacing w:val="17"/>
          <w:sz w:val="28"/>
          <w:szCs w:val="28"/>
        </w:rPr>
        <w:t>Об утверждении схемы  водоснабжения</w:t>
      </w:r>
    </w:p>
    <w:p w:rsidR="00183BE2" w:rsidRDefault="00183BE2" w:rsidP="00183BE2">
      <w:pPr>
        <w:pStyle w:val="a6"/>
        <w:spacing w:before="0" w:beforeAutospacing="0" w:after="0" w:afterAutospacing="0"/>
        <w:jc w:val="both"/>
        <w:rPr>
          <w:spacing w:val="17"/>
          <w:sz w:val="28"/>
          <w:szCs w:val="28"/>
        </w:rPr>
      </w:pPr>
      <w:r>
        <w:rPr>
          <w:spacing w:val="17"/>
          <w:sz w:val="28"/>
          <w:szCs w:val="28"/>
        </w:rPr>
        <w:t xml:space="preserve"> и водоотведения Джегутинского </w:t>
      </w:r>
    </w:p>
    <w:p w:rsidR="00183BE2" w:rsidRDefault="00183BE2" w:rsidP="00183BE2">
      <w:pPr>
        <w:pStyle w:val="a6"/>
        <w:spacing w:before="0" w:beforeAutospacing="0" w:after="0" w:afterAutospacing="0"/>
        <w:jc w:val="both"/>
        <w:rPr>
          <w:spacing w:val="17"/>
          <w:sz w:val="28"/>
          <w:szCs w:val="28"/>
        </w:rPr>
      </w:pPr>
      <w:r>
        <w:rPr>
          <w:sz w:val="28"/>
          <w:szCs w:val="28"/>
        </w:rPr>
        <w:t xml:space="preserve"> сельского поселения  на период с 2014 по 2025годы               </w:t>
      </w:r>
    </w:p>
    <w:p w:rsidR="00183BE2" w:rsidRDefault="00183BE2" w:rsidP="00183BE2">
      <w:pPr>
        <w:tabs>
          <w:tab w:val="left" w:pos="6360"/>
        </w:tabs>
        <w:jc w:val="both"/>
        <w:rPr>
          <w:sz w:val="28"/>
          <w:szCs w:val="28"/>
        </w:rPr>
      </w:pPr>
      <w:r>
        <w:rPr>
          <w:sz w:val="28"/>
          <w:szCs w:val="28"/>
        </w:rPr>
        <w:tab/>
      </w:r>
    </w:p>
    <w:p w:rsidR="00183BE2" w:rsidRDefault="00183BE2" w:rsidP="00183BE2">
      <w:pPr>
        <w:jc w:val="both"/>
        <w:rPr>
          <w:sz w:val="28"/>
        </w:rPr>
      </w:pPr>
    </w:p>
    <w:p w:rsidR="00183BE2" w:rsidRDefault="00183BE2" w:rsidP="00183BE2">
      <w:pPr>
        <w:spacing w:before="100" w:beforeAutospacing="1" w:after="100" w:afterAutospacing="1"/>
        <w:outlineLvl w:val="2"/>
        <w:rPr>
          <w:bCs/>
          <w:sz w:val="28"/>
          <w:szCs w:val="28"/>
        </w:rPr>
      </w:pPr>
      <w:r>
        <w:rPr>
          <w:spacing w:val="17"/>
          <w:sz w:val="28"/>
          <w:szCs w:val="28"/>
        </w:rPr>
        <w:t>На основании Федерального закона от 07.12.2011 года № 416 -ФЗ «О водоснабжении и водоотведении</w:t>
      </w:r>
      <w:r>
        <w:rPr>
          <w:spacing w:val="1"/>
          <w:sz w:val="28"/>
          <w:szCs w:val="28"/>
        </w:rPr>
        <w:t xml:space="preserve">»,  Постановления Правительства Российской Федерации </w:t>
      </w:r>
      <w:r>
        <w:rPr>
          <w:spacing w:val="1"/>
        </w:rPr>
        <w:t xml:space="preserve"> </w:t>
      </w:r>
      <w:r>
        <w:rPr>
          <w:spacing w:val="17"/>
          <w:sz w:val="28"/>
          <w:szCs w:val="28"/>
        </w:rPr>
        <w:t xml:space="preserve"> </w:t>
      </w:r>
      <w:r>
        <w:rPr>
          <w:bCs/>
          <w:sz w:val="28"/>
          <w:szCs w:val="28"/>
        </w:rPr>
        <w:t xml:space="preserve">от 5 сентября 2013 г.  № 782 «О схемах водоснабжения и водоотведения» </w:t>
      </w:r>
      <w:r>
        <w:rPr>
          <w:spacing w:val="17"/>
          <w:sz w:val="28"/>
          <w:szCs w:val="28"/>
        </w:rPr>
        <w:t xml:space="preserve">Федерального закона от 06.10.2003г. № 131-ФЗ «Об общих принципах организации местного самоуправления в Российской Федерации», </w:t>
      </w:r>
      <w:r>
        <w:rPr>
          <w:spacing w:val="1"/>
          <w:sz w:val="28"/>
          <w:szCs w:val="28"/>
        </w:rPr>
        <w:t xml:space="preserve">Уставом   </w:t>
      </w:r>
      <w:r>
        <w:rPr>
          <w:sz w:val="28"/>
          <w:szCs w:val="28"/>
        </w:rPr>
        <w:t>Джегутинского</w:t>
      </w:r>
      <w:r>
        <w:rPr>
          <w:spacing w:val="1"/>
          <w:sz w:val="28"/>
          <w:szCs w:val="28"/>
        </w:rPr>
        <w:t xml:space="preserve"> сельского поселения</w:t>
      </w:r>
    </w:p>
    <w:p w:rsidR="00183BE2" w:rsidRDefault="00183BE2" w:rsidP="00183BE2">
      <w:pPr>
        <w:pStyle w:val="a6"/>
        <w:spacing w:before="0" w:beforeAutospacing="0" w:after="0" w:afterAutospacing="0"/>
        <w:ind w:firstLine="709"/>
        <w:jc w:val="both"/>
        <w:rPr>
          <w:spacing w:val="1"/>
          <w:sz w:val="28"/>
          <w:szCs w:val="28"/>
        </w:rPr>
      </w:pPr>
    </w:p>
    <w:p w:rsidR="00183BE2" w:rsidRDefault="00183BE2" w:rsidP="00183BE2">
      <w:pPr>
        <w:rPr>
          <w:sz w:val="28"/>
          <w:szCs w:val="28"/>
        </w:rPr>
      </w:pPr>
      <w:r>
        <w:rPr>
          <w:sz w:val="28"/>
          <w:szCs w:val="28"/>
        </w:rPr>
        <w:t>ПОСТАНОВЛЯЮ:</w:t>
      </w:r>
    </w:p>
    <w:p w:rsidR="00183BE2" w:rsidRDefault="00183BE2" w:rsidP="00183BE2">
      <w:pPr>
        <w:jc w:val="both"/>
        <w:rPr>
          <w:sz w:val="28"/>
          <w:szCs w:val="28"/>
        </w:rPr>
      </w:pPr>
      <w:r>
        <w:rPr>
          <w:sz w:val="28"/>
          <w:szCs w:val="28"/>
        </w:rPr>
        <w:t xml:space="preserve">       1. Утвердить схему </w:t>
      </w:r>
      <w:r>
        <w:rPr>
          <w:spacing w:val="17"/>
          <w:sz w:val="28"/>
          <w:szCs w:val="28"/>
        </w:rPr>
        <w:t>водоснабжения и водоотведения</w:t>
      </w:r>
      <w:r>
        <w:rPr>
          <w:sz w:val="28"/>
          <w:szCs w:val="28"/>
        </w:rPr>
        <w:t xml:space="preserve"> Джегутинского  сельского поселения</w:t>
      </w:r>
      <w:r>
        <w:rPr>
          <w:b/>
          <w:sz w:val="28"/>
          <w:szCs w:val="28"/>
        </w:rPr>
        <w:t xml:space="preserve"> </w:t>
      </w:r>
      <w:r>
        <w:rPr>
          <w:sz w:val="28"/>
          <w:szCs w:val="28"/>
        </w:rPr>
        <w:t>на период с 2014 по 2025годы, согласно   приложения.</w:t>
      </w:r>
    </w:p>
    <w:p w:rsidR="00183BE2" w:rsidRDefault="00183BE2" w:rsidP="00183BE2">
      <w:pPr>
        <w:jc w:val="both"/>
        <w:rPr>
          <w:sz w:val="28"/>
          <w:szCs w:val="28"/>
        </w:rPr>
      </w:pPr>
      <w:r>
        <w:rPr>
          <w:sz w:val="28"/>
          <w:szCs w:val="28"/>
        </w:rPr>
        <w:t xml:space="preserve">       2. Обнародовать настоящее постановление  на информационном стенде администрации   Джегутинского сельского поселения  в течении 10 дней после подписания.</w:t>
      </w:r>
    </w:p>
    <w:p w:rsidR="00183BE2" w:rsidRDefault="00183BE2" w:rsidP="00183BE2">
      <w:pPr>
        <w:jc w:val="both"/>
        <w:rPr>
          <w:sz w:val="28"/>
          <w:szCs w:val="28"/>
          <w:u w:val="single"/>
        </w:rPr>
      </w:pPr>
      <w:r>
        <w:rPr>
          <w:sz w:val="28"/>
          <w:szCs w:val="28"/>
        </w:rPr>
        <w:t xml:space="preserve">       3. Разместить настоящее постановление на официальном сайте администрации   Джегутинского  сельского поселения  в сети «Интернет». </w:t>
      </w:r>
    </w:p>
    <w:p w:rsidR="00183BE2" w:rsidRDefault="00183BE2" w:rsidP="00183BE2">
      <w:pPr>
        <w:jc w:val="both"/>
        <w:rPr>
          <w:b/>
          <w:sz w:val="28"/>
          <w:szCs w:val="28"/>
        </w:rPr>
      </w:pPr>
      <w:r>
        <w:rPr>
          <w:sz w:val="28"/>
          <w:szCs w:val="28"/>
        </w:rPr>
        <w:t xml:space="preserve">       4. Контроль за выполнением настоящего постановления   оставляю за собой.</w:t>
      </w:r>
    </w:p>
    <w:p w:rsidR="00183BE2" w:rsidRDefault="00183BE2" w:rsidP="00183BE2">
      <w:pPr>
        <w:jc w:val="both"/>
        <w:rPr>
          <w:b/>
          <w:sz w:val="28"/>
        </w:rPr>
      </w:pPr>
    </w:p>
    <w:p w:rsidR="00183BE2" w:rsidRDefault="00183BE2" w:rsidP="00183BE2">
      <w:pPr>
        <w:jc w:val="both"/>
        <w:rPr>
          <w:b/>
          <w:sz w:val="28"/>
        </w:rPr>
      </w:pPr>
    </w:p>
    <w:p w:rsidR="00183BE2" w:rsidRDefault="00183BE2" w:rsidP="00183BE2">
      <w:pPr>
        <w:jc w:val="both"/>
        <w:rPr>
          <w:b/>
          <w:sz w:val="28"/>
        </w:rPr>
      </w:pPr>
      <w:r>
        <w:rPr>
          <w:b/>
          <w:sz w:val="28"/>
        </w:rPr>
        <w:t xml:space="preserve">Глава администрации </w:t>
      </w:r>
    </w:p>
    <w:p w:rsidR="00183BE2" w:rsidRDefault="00183BE2" w:rsidP="00183BE2">
      <w:pPr>
        <w:jc w:val="both"/>
        <w:rPr>
          <w:b/>
          <w:sz w:val="28"/>
        </w:rPr>
      </w:pPr>
      <w:r>
        <w:rPr>
          <w:b/>
          <w:sz w:val="28"/>
        </w:rPr>
        <w:t>Джегутинского сельского</w:t>
      </w:r>
    </w:p>
    <w:p w:rsidR="00183BE2" w:rsidRDefault="00183BE2" w:rsidP="00183BE2">
      <w:pPr>
        <w:jc w:val="both"/>
        <w:rPr>
          <w:b/>
          <w:sz w:val="28"/>
        </w:rPr>
      </w:pPr>
      <w:r>
        <w:rPr>
          <w:b/>
          <w:sz w:val="28"/>
        </w:rPr>
        <w:t xml:space="preserve">поселения                                                                   Х.С.Гербеков </w:t>
      </w:r>
    </w:p>
    <w:p w:rsidR="00183BE2" w:rsidRDefault="00183BE2" w:rsidP="00183BE2">
      <w:pPr>
        <w:jc w:val="both"/>
        <w:rPr>
          <w:b/>
          <w:sz w:val="28"/>
        </w:rPr>
      </w:pPr>
    </w:p>
    <w:p w:rsidR="00183BE2" w:rsidRDefault="00183BE2" w:rsidP="00183BE2">
      <w:pPr>
        <w:jc w:val="both"/>
        <w:rPr>
          <w:b/>
          <w:sz w:val="28"/>
        </w:rPr>
      </w:pPr>
    </w:p>
    <w:p w:rsidR="00183BE2" w:rsidRDefault="00183BE2" w:rsidP="00183BE2">
      <w:pPr>
        <w:jc w:val="both"/>
        <w:rPr>
          <w:b/>
          <w:sz w:val="28"/>
        </w:rPr>
      </w:pPr>
    </w:p>
    <w:p w:rsidR="00183BE2" w:rsidRDefault="00183BE2" w:rsidP="00183BE2">
      <w:pPr>
        <w:jc w:val="both"/>
        <w:rPr>
          <w:b/>
          <w:sz w:val="28"/>
        </w:rPr>
      </w:pPr>
    </w:p>
    <w:p w:rsidR="00183BE2" w:rsidRDefault="00183BE2" w:rsidP="00183BE2">
      <w:pPr>
        <w:jc w:val="both"/>
        <w:rPr>
          <w:b/>
          <w:sz w:val="28"/>
        </w:rPr>
      </w:pPr>
    </w:p>
    <w:p w:rsidR="00183BE2" w:rsidRDefault="00183BE2" w:rsidP="00183BE2">
      <w:pPr>
        <w:jc w:val="both"/>
        <w:rPr>
          <w:b/>
          <w:sz w:val="28"/>
        </w:rPr>
      </w:pPr>
    </w:p>
    <w:p w:rsidR="00183BE2" w:rsidRDefault="00183BE2" w:rsidP="00183BE2">
      <w:pPr>
        <w:jc w:val="both"/>
        <w:rPr>
          <w:b/>
          <w:sz w:val="28"/>
        </w:rPr>
      </w:pPr>
    </w:p>
    <w:p w:rsidR="00183BE2" w:rsidRDefault="00183BE2" w:rsidP="00183BE2">
      <w:pPr>
        <w:jc w:val="both"/>
        <w:rPr>
          <w:b/>
          <w:sz w:val="28"/>
        </w:rPr>
      </w:pPr>
    </w:p>
    <w:p w:rsidR="00183BE2" w:rsidRDefault="00183BE2" w:rsidP="00183BE2">
      <w:pPr>
        <w:jc w:val="both"/>
        <w:rPr>
          <w:b/>
          <w:sz w:val="28"/>
        </w:rPr>
      </w:pPr>
    </w:p>
    <w:p w:rsidR="00183BE2" w:rsidRDefault="00183BE2" w:rsidP="00183BE2">
      <w:pPr>
        <w:jc w:val="both"/>
        <w:rPr>
          <w:b/>
          <w:sz w:val="28"/>
        </w:rPr>
      </w:pPr>
    </w:p>
    <w:p w:rsidR="00183BE2" w:rsidRDefault="00183BE2" w:rsidP="00183BE2">
      <w:pPr>
        <w:jc w:val="both"/>
        <w:rPr>
          <w:b/>
          <w:sz w:val="28"/>
        </w:rPr>
      </w:pPr>
    </w:p>
    <w:p w:rsidR="00183BE2" w:rsidRDefault="00183BE2" w:rsidP="00183BE2">
      <w:pPr>
        <w:jc w:val="both"/>
        <w:rPr>
          <w:b/>
          <w:sz w:val="28"/>
        </w:rPr>
      </w:pPr>
    </w:p>
    <w:p w:rsidR="00183BE2" w:rsidRDefault="00183BE2" w:rsidP="00183BE2">
      <w:pPr>
        <w:jc w:val="both"/>
        <w:rPr>
          <w:b/>
          <w:sz w:val="28"/>
        </w:rPr>
      </w:pPr>
    </w:p>
    <w:p w:rsidR="00183BE2" w:rsidRDefault="00183BE2" w:rsidP="00183BE2">
      <w:pPr>
        <w:pStyle w:val="a4"/>
        <w:rPr>
          <w:rFonts w:ascii="Times New Roman" w:hAnsi="Times New Roman" w:cs="Times New Roman"/>
          <w:color w:val="000080"/>
          <w:sz w:val="28"/>
          <w:szCs w:val="28"/>
        </w:rPr>
      </w:pPr>
      <w:r>
        <w:rPr>
          <w:rFonts w:ascii="Times New Roman" w:hAnsi="Times New Roman" w:cs="Times New Roman"/>
          <w:color w:val="000080"/>
          <w:sz w:val="28"/>
          <w:szCs w:val="28"/>
        </w:rPr>
        <w:t xml:space="preserve">                                                                          </w:t>
      </w:r>
    </w:p>
    <w:p w:rsidR="00183BE2" w:rsidRPr="00574134" w:rsidRDefault="00183BE2" w:rsidP="00183BE2">
      <w:pPr>
        <w:pStyle w:val="a4"/>
        <w:rPr>
          <w:rFonts w:ascii="Times New Roman" w:hAnsi="Times New Roman" w:cs="Times New Roman"/>
          <w:sz w:val="24"/>
          <w:szCs w:val="24"/>
          <w:lang w:eastAsia="hi-IN" w:bidi="hi-IN"/>
        </w:rPr>
      </w:pPr>
      <w:r>
        <w:rPr>
          <w:rFonts w:ascii="Times New Roman" w:hAnsi="Times New Roman" w:cs="Times New Roman"/>
          <w:color w:val="000080"/>
          <w:sz w:val="28"/>
          <w:szCs w:val="28"/>
        </w:rPr>
        <w:t xml:space="preserve">                                                                                                </w:t>
      </w:r>
      <w:r w:rsidRPr="00574134">
        <w:rPr>
          <w:rFonts w:ascii="Times New Roman" w:hAnsi="Times New Roman" w:cs="Times New Roman"/>
          <w:sz w:val="24"/>
          <w:szCs w:val="24"/>
        </w:rPr>
        <w:t>Приложение     </w:t>
      </w:r>
    </w:p>
    <w:p w:rsidR="00183BE2" w:rsidRPr="00574134" w:rsidRDefault="00183BE2" w:rsidP="00183BE2">
      <w:pPr>
        <w:pStyle w:val="a4"/>
        <w:rPr>
          <w:rFonts w:ascii="Times New Roman" w:hAnsi="Times New Roman" w:cs="Times New Roman"/>
          <w:sz w:val="24"/>
          <w:szCs w:val="24"/>
        </w:rPr>
      </w:pPr>
      <w:r w:rsidRPr="00574134">
        <w:rPr>
          <w:rFonts w:ascii="Times New Roman" w:hAnsi="Times New Roman" w:cs="Times New Roman"/>
          <w:sz w:val="24"/>
          <w:szCs w:val="24"/>
        </w:rPr>
        <w:t xml:space="preserve">                                                                                         к постановлению администрации </w:t>
      </w:r>
    </w:p>
    <w:p w:rsidR="00183BE2" w:rsidRPr="00574134" w:rsidRDefault="00183BE2" w:rsidP="00183BE2">
      <w:pPr>
        <w:pStyle w:val="a4"/>
        <w:rPr>
          <w:rFonts w:ascii="Times New Roman" w:hAnsi="Times New Roman" w:cs="Times New Roman"/>
          <w:sz w:val="24"/>
          <w:szCs w:val="24"/>
        </w:rPr>
      </w:pPr>
      <w:r w:rsidRPr="00574134">
        <w:rPr>
          <w:rFonts w:ascii="Times New Roman" w:hAnsi="Times New Roman" w:cs="Times New Roman"/>
          <w:sz w:val="24"/>
          <w:szCs w:val="24"/>
        </w:rPr>
        <w:t xml:space="preserve">                                                            </w:t>
      </w:r>
      <w:r>
        <w:rPr>
          <w:rFonts w:ascii="Times New Roman" w:hAnsi="Times New Roman" w:cs="Times New Roman"/>
          <w:sz w:val="24"/>
          <w:szCs w:val="24"/>
        </w:rPr>
        <w:t xml:space="preserve">                             Джегутинского</w:t>
      </w:r>
      <w:r w:rsidRPr="00574134">
        <w:rPr>
          <w:rFonts w:ascii="Times New Roman" w:hAnsi="Times New Roman" w:cs="Times New Roman"/>
          <w:sz w:val="24"/>
          <w:szCs w:val="24"/>
        </w:rPr>
        <w:t xml:space="preserve">сельского поселения   </w:t>
      </w:r>
    </w:p>
    <w:p w:rsidR="00183BE2" w:rsidRDefault="00183BE2" w:rsidP="00183BE2">
      <w:pPr>
        <w:pStyle w:val="a4"/>
        <w:rPr>
          <w:rFonts w:ascii="Times New Roman" w:hAnsi="Times New Roman" w:cs="Times New Roman"/>
          <w:sz w:val="24"/>
          <w:szCs w:val="24"/>
        </w:rPr>
      </w:pPr>
      <w:r w:rsidRPr="00574134">
        <w:rPr>
          <w:rFonts w:ascii="Times New Roman" w:hAnsi="Times New Roman" w:cs="Times New Roman"/>
          <w:sz w:val="24"/>
          <w:szCs w:val="24"/>
        </w:rPr>
        <w:t xml:space="preserve">  </w:t>
      </w:r>
      <w:r w:rsidRPr="00574134">
        <w:rPr>
          <w:rFonts w:ascii="Times New Roman" w:hAnsi="Times New Roman" w:cs="Times New Roman"/>
          <w:sz w:val="24"/>
          <w:szCs w:val="24"/>
        </w:rPr>
        <w:tab/>
      </w:r>
      <w:r>
        <w:rPr>
          <w:rFonts w:ascii="Times New Roman" w:hAnsi="Times New Roman" w:cs="Times New Roman"/>
          <w:sz w:val="24"/>
          <w:szCs w:val="24"/>
        </w:rPr>
        <w:t xml:space="preserve">                                                                              </w:t>
      </w:r>
      <w:r w:rsidRPr="00574134">
        <w:rPr>
          <w:rFonts w:ascii="Times New Roman" w:hAnsi="Times New Roman" w:cs="Times New Roman"/>
          <w:sz w:val="24"/>
          <w:szCs w:val="24"/>
        </w:rPr>
        <w:t>О</w:t>
      </w:r>
      <w:r>
        <w:rPr>
          <w:rFonts w:ascii="Times New Roman" w:hAnsi="Times New Roman" w:cs="Times New Roman"/>
          <w:sz w:val="24"/>
          <w:szCs w:val="24"/>
        </w:rPr>
        <w:t xml:space="preserve"> </w:t>
      </w:r>
      <w:r w:rsidRPr="00574134">
        <w:rPr>
          <w:rFonts w:ascii="Times New Roman" w:hAnsi="Times New Roman" w:cs="Times New Roman"/>
          <w:sz w:val="24"/>
          <w:szCs w:val="24"/>
        </w:rPr>
        <w:t>т</w:t>
      </w:r>
      <w:r>
        <w:rPr>
          <w:rFonts w:ascii="Times New Roman" w:hAnsi="Times New Roman" w:cs="Times New Roman"/>
          <w:sz w:val="24"/>
          <w:szCs w:val="24"/>
        </w:rPr>
        <w:t xml:space="preserve">  28.11.2013  № 90</w:t>
      </w:r>
    </w:p>
    <w:p w:rsidR="00183BE2" w:rsidRDefault="00183BE2" w:rsidP="00183BE2">
      <w:pPr>
        <w:pStyle w:val="a4"/>
        <w:rPr>
          <w:rFonts w:ascii="Times New Roman" w:hAnsi="Times New Roman" w:cs="Times New Roman"/>
          <w:sz w:val="24"/>
          <w:szCs w:val="24"/>
        </w:rPr>
      </w:pPr>
    </w:p>
    <w:p w:rsidR="00183BE2" w:rsidRDefault="00183BE2" w:rsidP="00183BE2">
      <w:pPr>
        <w:pStyle w:val="a4"/>
        <w:rPr>
          <w:rFonts w:ascii="Times New Roman" w:hAnsi="Times New Roman" w:cs="Times New Roman"/>
          <w:sz w:val="24"/>
          <w:szCs w:val="24"/>
        </w:rPr>
      </w:pPr>
    </w:p>
    <w:p w:rsidR="00183BE2" w:rsidRPr="001F6748" w:rsidRDefault="00183BE2" w:rsidP="00183BE2">
      <w:pPr>
        <w:pStyle w:val="a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 xml:space="preserve">   </w:t>
      </w:r>
      <w:r w:rsidRPr="00574134">
        <w:rPr>
          <w:rFonts w:ascii="Times New Roman" w:hAnsi="Times New Roman" w:cs="Times New Roman"/>
          <w:sz w:val="28"/>
          <w:szCs w:val="28"/>
        </w:rPr>
        <w:t xml:space="preserve">  </w:t>
      </w:r>
      <w:r w:rsidRPr="00574134">
        <w:rPr>
          <w:rFonts w:ascii="Times New Roman" w:hAnsi="Times New Roman" w:cs="Times New Roman"/>
          <w:b/>
          <w:bCs/>
          <w:sz w:val="28"/>
          <w:szCs w:val="28"/>
        </w:rPr>
        <w:t>ПОРЯДОК</w:t>
      </w:r>
    </w:p>
    <w:p w:rsidR="00183BE2" w:rsidRDefault="00183BE2" w:rsidP="00183BE2">
      <w:pPr>
        <w:pStyle w:val="a6"/>
        <w:spacing w:before="0" w:beforeAutospacing="0" w:after="0" w:afterAutospacing="0"/>
        <w:jc w:val="both"/>
        <w:rPr>
          <w:spacing w:val="17"/>
          <w:sz w:val="28"/>
          <w:szCs w:val="28"/>
        </w:rPr>
      </w:pPr>
      <w:r>
        <w:rPr>
          <w:spacing w:val="17"/>
          <w:sz w:val="28"/>
          <w:szCs w:val="28"/>
        </w:rPr>
        <w:t xml:space="preserve"> утверждения схемы  водоснабжения и водоотведения Джегутинского </w:t>
      </w:r>
      <w:r>
        <w:rPr>
          <w:sz w:val="28"/>
          <w:szCs w:val="28"/>
        </w:rPr>
        <w:t xml:space="preserve">сельского поселения  на период с 2014 по 2025годы               </w:t>
      </w:r>
    </w:p>
    <w:p w:rsidR="00183BE2" w:rsidRDefault="00183BE2" w:rsidP="00183BE2">
      <w:pPr>
        <w:pStyle w:val="3"/>
        <w:spacing w:after="240"/>
        <w:rPr>
          <w:rFonts w:ascii="Times New Roman" w:hAnsi="Times New Roman" w:cs="Times New Roman"/>
          <w:color w:val="000080"/>
          <w:sz w:val="28"/>
          <w:szCs w:val="28"/>
        </w:rPr>
      </w:pPr>
      <w:r>
        <w:rPr>
          <w:rFonts w:ascii="Times New Roman" w:hAnsi="Times New Roman" w:cs="Times New Roman"/>
          <w:b w:val="0"/>
          <w:bCs w:val="0"/>
          <w:sz w:val="28"/>
          <w:szCs w:val="28"/>
        </w:rPr>
        <w:t xml:space="preserve">    1.</w:t>
      </w:r>
      <w:r>
        <w:rPr>
          <w:rFonts w:ascii="Times New Roman" w:hAnsi="Times New Roman" w:cs="Times New Roman"/>
          <w:color w:val="000080"/>
          <w:sz w:val="28"/>
          <w:szCs w:val="28"/>
        </w:rPr>
        <w:t>Введение</w:t>
      </w:r>
      <w:r w:rsidRPr="00B32C91">
        <w:rPr>
          <w:rFonts w:ascii="Times New Roman" w:hAnsi="Times New Roman" w:cs="Times New Roman"/>
          <w:color w:val="000080"/>
          <w:sz w:val="28"/>
          <w:szCs w:val="28"/>
        </w:rPr>
        <w:t xml:space="preserve"> </w:t>
      </w:r>
    </w:p>
    <w:p w:rsidR="00183BE2" w:rsidRPr="009C4800" w:rsidRDefault="00183BE2" w:rsidP="00183BE2">
      <w:pPr>
        <w:autoSpaceDE w:val="0"/>
        <w:autoSpaceDN w:val="0"/>
        <w:adjustRightInd w:val="0"/>
        <w:ind w:firstLine="720"/>
        <w:jc w:val="both"/>
        <w:rPr>
          <w:color w:val="000000"/>
          <w:sz w:val="28"/>
          <w:szCs w:val="28"/>
        </w:rPr>
      </w:pPr>
      <w:r w:rsidRPr="009C4800">
        <w:rPr>
          <w:color w:val="000000"/>
          <w:sz w:val="28"/>
          <w:szCs w:val="28"/>
        </w:rPr>
        <w:t xml:space="preserve">Схема водоснабжения и водоотведения на период до 2027 года </w:t>
      </w:r>
      <w:r w:rsidRPr="005D3E20">
        <w:rPr>
          <w:sz w:val="28"/>
          <w:szCs w:val="28"/>
        </w:rPr>
        <w:t>Джегу</w:t>
      </w:r>
      <w:r>
        <w:rPr>
          <w:sz w:val="28"/>
          <w:szCs w:val="28"/>
        </w:rPr>
        <w:t xml:space="preserve">тинского сельского поселения </w:t>
      </w:r>
      <w:r w:rsidRPr="005D3E20">
        <w:rPr>
          <w:sz w:val="28"/>
          <w:szCs w:val="28"/>
        </w:rPr>
        <w:t>Усть-Джегутинского</w:t>
      </w:r>
      <w:r w:rsidRPr="009C4800">
        <w:rPr>
          <w:sz w:val="28"/>
          <w:szCs w:val="28"/>
        </w:rPr>
        <w:t xml:space="preserve"> района Карачаево-Черкесской Республики </w:t>
      </w:r>
      <w:r w:rsidRPr="009C4800">
        <w:rPr>
          <w:color w:val="000000"/>
          <w:sz w:val="28"/>
          <w:szCs w:val="28"/>
        </w:rPr>
        <w:t xml:space="preserve"> разработана на основании следующих документов:</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технического задания на разработку схемы водоснабжения и водоотведения</w:t>
      </w:r>
      <w:r w:rsidRPr="009C4800">
        <w:rPr>
          <w:noProof/>
          <w:sz w:val="28"/>
          <w:szCs w:val="28"/>
        </w:rPr>
        <w:t xml:space="preserve"> </w:t>
      </w:r>
      <w:r w:rsidRPr="005D3E20">
        <w:rPr>
          <w:sz w:val="28"/>
          <w:szCs w:val="28"/>
        </w:rPr>
        <w:t>Джегу</w:t>
      </w:r>
      <w:r>
        <w:rPr>
          <w:sz w:val="28"/>
          <w:szCs w:val="28"/>
        </w:rPr>
        <w:t xml:space="preserve">тинского сельского поселения </w:t>
      </w:r>
      <w:r w:rsidRPr="005D3E20">
        <w:rPr>
          <w:sz w:val="28"/>
          <w:szCs w:val="28"/>
        </w:rPr>
        <w:t>Усть-Джегутинского</w:t>
      </w:r>
      <w:r w:rsidRPr="009C4800">
        <w:rPr>
          <w:sz w:val="28"/>
          <w:szCs w:val="28"/>
        </w:rPr>
        <w:t xml:space="preserve"> района Карачаево-Черкесской Республики района</w:t>
      </w:r>
      <w:r w:rsidRPr="009C4800">
        <w:rPr>
          <w:color w:val="000000"/>
          <w:sz w:val="28"/>
          <w:szCs w:val="28"/>
        </w:rPr>
        <w:t>;</w:t>
      </w:r>
    </w:p>
    <w:p w:rsidR="00183BE2" w:rsidRPr="009C4800" w:rsidRDefault="00183BE2" w:rsidP="00183BE2">
      <w:pPr>
        <w:widowControl w:val="0"/>
        <w:shd w:val="clear" w:color="auto" w:fill="FFFFFF"/>
        <w:suppressAutoHyphens/>
        <w:overflowPunct w:val="0"/>
        <w:autoSpaceDE w:val="0"/>
        <w:ind w:right="-5"/>
        <w:jc w:val="both"/>
        <w:rPr>
          <w:color w:val="000000"/>
          <w:sz w:val="28"/>
          <w:szCs w:val="28"/>
        </w:rPr>
      </w:pPr>
      <w:r w:rsidRPr="009C4800">
        <w:rPr>
          <w:color w:val="000000"/>
          <w:sz w:val="28"/>
          <w:szCs w:val="28"/>
        </w:rPr>
        <w:t xml:space="preserve">- Генерального плана </w:t>
      </w:r>
      <w:r w:rsidRPr="005D3E20">
        <w:rPr>
          <w:sz w:val="28"/>
          <w:szCs w:val="28"/>
        </w:rPr>
        <w:t>Джегу</w:t>
      </w:r>
      <w:r>
        <w:rPr>
          <w:sz w:val="28"/>
          <w:szCs w:val="28"/>
        </w:rPr>
        <w:t xml:space="preserve">тинского сельского поселения </w:t>
      </w:r>
      <w:r w:rsidRPr="005D3E20">
        <w:rPr>
          <w:sz w:val="28"/>
          <w:szCs w:val="28"/>
        </w:rPr>
        <w:t>Усть-Джегутинского</w:t>
      </w:r>
      <w:r w:rsidRPr="009C4800">
        <w:rPr>
          <w:sz w:val="28"/>
          <w:szCs w:val="28"/>
        </w:rPr>
        <w:t xml:space="preserve"> района</w:t>
      </w:r>
      <w:r w:rsidRPr="009C4800">
        <w:rPr>
          <w:color w:val="000000"/>
          <w:sz w:val="28"/>
          <w:szCs w:val="28"/>
        </w:rPr>
        <w:t xml:space="preserve">, выполненного </w:t>
      </w:r>
      <w:r w:rsidRPr="009C4800">
        <w:rPr>
          <w:sz w:val="28"/>
          <w:szCs w:val="28"/>
          <w:lang w:eastAsia="ar-SA"/>
        </w:rPr>
        <w:t>Обществом с ограниченной ответственностью «Донской градостроительный центр»</w:t>
      </w:r>
      <w:r w:rsidRPr="009C4800">
        <w:rPr>
          <w:color w:val="000000"/>
          <w:sz w:val="28"/>
          <w:szCs w:val="28"/>
        </w:rPr>
        <w:t>;</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xml:space="preserve">- Программы социально-экономического развития </w:t>
      </w:r>
      <w:r w:rsidRPr="005D3E20">
        <w:rPr>
          <w:sz w:val="28"/>
          <w:szCs w:val="28"/>
        </w:rPr>
        <w:t>Усть-Джегутинского</w:t>
      </w:r>
      <w:r w:rsidRPr="009C4800">
        <w:rPr>
          <w:sz w:val="28"/>
          <w:szCs w:val="28"/>
        </w:rPr>
        <w:t xml:space="preserve"> района </w:t>
      </w:r>
      <w:r w:rsidRPr="009C4800">
        <w:rPr>
          <w:color w:val="000000"/>
          <w:sz w:val="28"/>
          <w:szCs w:val="28"/>
        </w:rPr>
        <w:t>на 2012 – 2014 годы и в соответствии с требованиями:</w:t>
      </w:r>
    </w:p>
    <w:p w:rsidR="00183BE2" w:rsidRPr="009C4800" w:rsidRDefault="00183BE2" w:rsidP="00183BE2">
      <w:pPr>
        <w:spacing w:before="60"/>
        <w:rPr>
          <w:color w:val="000000"/>
          <w:sz w:val="28"/>
          <w:szCs w:val="28"/>
        </w:rPr>
      </w:pPr>
      <w:r w:rsidRPr="009C4800">
        <w:rPr>
          <w:color w:val="000000"/>
          <w:sz w:val="28"/>
          <w:szCs w:val="28"/>
        </w:rPr>
        <w:t xml:space="preserve">- </w:t>
      </w:r>
      <w:r w:rsidRPr="009C4800">
        <w:rPr>
          <w:kern w:val="36"/>
          <w:sz w:val="28"/>
          <w:szCs w:val="28"/>
        </w:rPr>
        <w:t xml:space="preserve">Федерального закона Российской Федерации от 7 декабря 2011 г. N 416-ФЗ </w:t>
      </w:r>
      <w:r w:rsidRPr="009C4800">
        <w:rPr>
          <w:sz w:val="28"/>
          <w:szCs w:val="28"/>
        </w:rPr>
        <w:t>«О водоснабжении и водоотведении»;</w:t>
      </w:r>
      <w:r w:rsidRPr="009C4800">
        <w:rPr>
          <w:color w:val="000000"/>
          <w:sz w:val="28"/>
          <w:szCs w:val="28"/>
        </w:rPr>
        <w:t xml:space="preserve"> </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Федерального закона от 30.12.2004г. № 210-ФЗ «Об основах регулирования тарифов организаций коммунального комплекса»</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xml:space="preserve">- Постановления Правительства Российской Федерации </w:t>
      </w:r>
      <w:r w:rsidRPr="009C4800">
        <w:rPr>
          <w:sz w:val="28"/>
          <w:szCs w:val="28"/>
        </w:rPr>
        <w:t>от 5 сентября 2013 г. № 782 «О схемах водоснабжения и водоотведения»;</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w:t>
      </w:r>
    </w:p>
    <w:p w:rsidR="00183BE2" w:rsidRPr="009C4800" w:rsidRDefault="00183BE2" w:rsidP="00183BE2">
      <w:pPr>
        <w:autoSpaceDE w:val="0"/>
        <w:autoSpaceDN w:val="0"/>
        <w:adjustRightInd w:val="0"/>
        <w:ind w:firstLine="720"/>
        <w:jc w:val="both"/>
        <w:rPr>
          <w:color w:val="000000"/>
          <w:sz w:val="28"/>
          <w:szCs w:val="28"/>
        </w:rPr>
      </w:pPr>
      <w:r w:rsidRPr="009C4800">
        <w:rPr>
          <w:color w:val="000000"/>
          <w:sz w:val="28"/>
          <w:szCs w:val="28"/>
        </w:rPr>
        <w:lastRenderedPageBreak/>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sidRPr="005D3E20">
        <w:rPr>
          <w:sz w:val="28"/>
          <w:szCs w:val="28"/>
        </w:rPr>
        <w:t>Джегу</w:t>
      </w:r>
      <w:r>
        <w:rPr>
          <w:sz w:val="28"/>
          <w:szCs w:val="28"/>
        </w:rPr>
        <w:t xml:space="preserve">тинском сельском поселении </w:t>
      </w:r>
      <w:r w:rsidRPr="005D3E20">
        <w:rPr>
          <w:sz w:val="28"/>
          <w:szCs w:val="28"/>
        </w:rPr>
        <w:t>Усть-Джегутинского</w:t>
      </w:r>
      <w:r w:rsidRPr="009C4800">
        <w:rPr>
          <w:sz w:val="28"/>
          <w:szCs w:val="28"/>
        </w:rPr>
        <w:t xml:space="preserve"> района Карачаево-Черкесской Республики</w:t>
      </w:r>
      <w:r w:rsidRPr="009C4800">
        <w:rPr>
          <w:color w:val="000000"/>
          <w:sz w:val="28"/>
          <w:szCs w:val="28"/>
        </w:rPr>
        <w:t>.</w:t>
      </w:r>
    </w:p>
    <w:p w:rsidR="00183BE2" w:rsidRPr="009C4800" w:rsidRDefault="00183BE2" w:rsidP="00183BE2">
      <w:pPr>
        <w:autoSpaceDE w:val="0"/>
        <w:autoSpaceDN w:val="0"/>
        <w:adjustRightInd w:val="0"/>
        <w:ind w:firstLine="720"/>
        <w:jc w:val="both"/>
        <w:rPr>
          <w:color w:val="000000"/>
          <w:sz w:val="28"/>
          <w:szCs w:val="28"/>
        </w:rPr>
      </w:pPr>
      <w:r w:rsidRPr="009C4800">
        <w:rPr>
          <w:color w:val="000000"/>
          <w:sz w:val="28"/>
          <w:szCs w:val="28"/>
        </w:rPr>
        <w:t>Мероприятия охватывают следующие объекты системы коммунальной инфраструктуры:</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в системе водоснабжения – водозаборы, станции водоподготовки, насосные станции, магистральные сети водопровода и разводящие сети;</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в системе водоотведения – магистральные и разводящие сети водоотведения, канализационные насосные станции, канализационные очистные сооружения.</w:t>
      </w:r>
    </w:p>
    <w:p w:rsidR="00183BE2" w:rsidRPr="009C4800" w:rsidRDefault="00183BE2" w:rsidP="00183BE2">
      <w:pPr>
        <w:autoSpaceDE w:val="0"/>
        <w:autoSpaceDN w:val="0"/>
        <w:adjustRightInd w:val="0"/>
        <w:ind w:firstLine="720"/>
        <w:jc w:val="both"/>
        <w:rPr>
          <w:color w:val="000000"/>
          <w:sz w:val="28"/>
          <w:szCs w:val="28"/>
        </w:rPr>
      </w:pPr>
      <w:r w:rsidRPr="009C4800">
        <w:rPr>
          <w:color w:val="000000"/>
          <w:sz w:val="28"/>
          <w:szCs w:val="28"/>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возможно финансировать за счет денежных средств потребителей путем установления тарифов на подключение к системам водоснабжения и водоотведения.</w:t>
      </w:r>
    </w:p>
    <w:p w:rsidR="00183BE2" w:rsidRPr="009C4800" w:rsidRDefault="00183BE2" w:rsidP="00183BE2">
      <w:pPr>
        <w:autoSpaceDE w:val="0"/>
        <w:autoSpaceDN w:val="0"/>
        <w:adjustRightInd w:val="0"/>
        <w:ind w:firstLine="720"/>
        <w:jc w:val="both"/>
        <w:rPr>
          <w:color w:val="000000"/>
          <w:sz w:val="28"/>
          <w:szCs w:val="28"/>
        </w:rPr>
      </w:pPr>
      <w:r w:rsidRPr="009C4800">
        <w:rPr>
          <w:color w:val="000000"/>
          <w:sz w:val="28"/>
          <w:szCs w:val="28"/>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Схема включает:</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паспорт схемы;</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xml:space="preserve">– пояснительную записку с кратким описанием существующих систем водоснабжения и водоотведения </w:t>
      </w:r>
      <w:r w:rsidRPr="005D3E20">
        <w:rPr>
          <w:sz w:val="28"/>
          <w:szCs w:val="28"/>
        </w:rPr>
        <w:t>Джегу</w:t>
      </w:r>
      <w:r>
        <w:rPr>
          <w:sz w:val="28"/>
          <w:szCs w:val="28"/>
        </w:rPr>
        <w:t>тинского</w:t>
      </w:r>
      <w:r w:rsidRPr="009C4800">
        <w:rPr>
          <w:sz w:val="28"/>
          <w:szCs w:val="28"/>
        </w:rPr>
        <w:t xml:space="preserve"> сельского поселения </w:t>
      </w:r>
      <w:r w:rsidRPr="009C4800">
        <w:rPr>
          <w:color w:val="000000"/>
          <w:sz w:val="28"/>
          <w:szCs w:val="28"/>
        </w:rPr>
        <w:t>и анализом существующих технических и технологических проблем;</w:t>
      </w:r>
    </w:p>
    <w:p w:rsidR="00183BE2" w:rsidRPr="00545E56" w:rsidRDefault="00183BE2" w:rsidP="00183BE2">
      <w:pPr>
        <w:autoSpaceDE w:val="0"/>
        <w:autoSpaceDN w:val="0"/>
        <w:adjustRightInd w:val="0"/>
        <w:jc w:val="both"/>
        <w:rPr>
          <w:color w:val="000000"/>
          <w:sz w:val="28"/>
          <w:szCs w:val="28"/>
        </w:rPr>
      </w:pPr>
      <w:r w:rsidRPr="00545E56">
        <w:rPr>
          <w:color w:val="000000"/>
          <w:sz w:val="28"/>
          <w:szCs w:val="28"/>
        </w:rPr>
        <w:t>– цели и задачи схемы, предложения по их решению, описание ожидаемых результатов реализации мероприятий схемы;</w:t>
      </w:r>
    </w:p>
    <w:p w:rsidR="00183BE2" w:rsidRPr="00BD1D02" w:rsidRDefault="00183BE2" w:rsidP="00183BE2">
      <w:pPr>
        <w:autoSpaceDE w:val="0"/>
        <w:autoSpaceDN w:val="0"/>
        <w:adjustRightInd w:val="0"/>
        <w:jc w:val="both"/>
        <w:rPr>
          <w:sz w:val="28"/>
          <w:szCs w:val="28"/>
        </w:rPr>
      </w:pPr>
      <w:r w:rsidRPr="00BD1D02">
        <w:rPr>
          <w:sz w:val="28"/>
          <w:szCs w:val="28"/>
        </w:rPr>
        <w:t>– перечень мероприятий по реализации схемы водоснабжения и водоотведения, срок реализации схемы;</w:t>
      </w:r>
    </w:p>
    <w:p w:rsidR="00183BE2" w:rsidRPr="009C4800" w:rsidRDefault="00183BE2" w:rsidP="00183BE2">
      <w:pPr>
        <w:autoSpaceDE w:val="0"/>
        <w:autoSpaceDN w:val="0"/>
        <w:adjustRightInd w:val="0"/>
        <w:jc w:val="both"/>
        <w:rPr>
          <w:sz w:val="28"/>
          <w:szCs w:val="28"/>
        </w:rPr>
      </w:pPr>
      <w:r w:rsidRPr="0018009D">
        <w:rPr>
          <w:sz w:val="28"/>
          <w:szCs w:val="28"/>
        </w:rPr>
        <w:t>– основные финансовые показатели схемы.</w:t>
      </w:r>
    </w:p>
    <w:p w:rsidR="00183BE2" w:rsidRPr="009C4800" w:rsidRDefault="00183BE2" w:rsidP="00183BE2">
      <w:pPr>
        <w:autoSpaceDE w:val="0"/>
        <w:autoSpaceDN w:val="0"/>
        <w:adjustRightInd w:val="0"/>
        <w:jc w:val="both"/>
        <w:rPr>
          <w:sz w:val="28"/>
          <w:szCs w:val="28"/>
        </w:rPr>
      </w:pPr>
    </w:p>
    <w:p w:rsidR="00183BE2" w:rsidRPr="005D3FFC" w:rsidRDefault="00183BE2" w:rsidP="00183BE2">
      <w:pPr>
        <w:numPr>
          <w:ilvl w:val="0"/>
          <w:numId w:val="13"/>
        </w:numPr>
        <w:autoSpaceDE w:val="0"/>
        <w:autoSpaceDN w:val="0"/>
        <w:adjustRightInd w:val="0"/>
        <w:jc w:val="both"/>
        <w:rPr>
          <w:b/>
          <w:bCs/>
          <w:color w:val="000080"/>
          <w:sz w:val="28"/>
          <w:szCs w:val="28"/>
        </w:rPr>
      </w:pPr>
      <w:r w:rsidRPr="005D3FFC">
        <w:rPr>
          <w:b/>
          <w:bCs/>
          <w:color w:val="000080"/>
          <w:sz w:val="28"/>
          <w:szCs w:val="28"/>
        </w:rPr>
        <w:t>П</w:t>
      </w:r>
      <w:r>
        <w:rPr>
          <w:b/>
          <w:bCs/>
          <w:color w:val="000080"/>
          <w:sz w:val="28"/>
          <w:szCs w:val="28"/>
        </w:rPr>
        <w:t>аспорт</w:t>
      </w:r>
      <w:r w:rsidRPr="005D3FFC">
        <w:rPr>
          <w:b/>
          <w:bCs/>
          <w:color w:val="000080"/>
          <w:sz w:val="28"/>
          <w:szCs w:val="28"/>
        </w:rPr>
        <w:t xml:space="preserve"> </w:t>
      </w:r>
      <w:r>
        <w:rPr>
          <w:b/>
          <w:bCs/>
          <w:color w:val="000080"/>
          <w:sz w:val="28"/>
          <w:szCs w:val="28"/>
        </w:rPr>
        <w:t>схемы</w:t>
      </w:r>
    </w:p>
    <w:p w:rsidR="00183BE2" w:rsidRPr="009C4800" w:rsidRDefault="00183BE2" w:rsidP="00183BE2">
      <w:pPr>
        <w:autoSpaceDE w:val="0"/>
        <w:autoSpaceDN w:val="0"/>
        <w:adjustRightInd w:val="0"/>
        <w:jc w:val="both"/>
        <w:rPr>
          <w:b/>
          <w:bCs/>
          <w:color w:val="000000"/>
          <w:sz w:val="28"/>
          <w:szCs w:val="28"/>
        </w:rPr>
      </w:pPr>
    </w:p>
    <w:p w:rsidR="00183BE2" w:rsidRPr="009C4800" w:rsidRDefault="00183BE2" w:rsidP="00183BE2">
      <w:pPr>
        <w:autoSpaceDE w:val="0"/>
        <w:autoSpaceDN w:val="0"/>
        <w:adjustRightInd w:val="0"/>
        <w:ind w:firstLine="720"/>
        <w:jc w:val="both"/>
        <w:rPr>
          <w:color w:val="000000"/>
          <w:sz w:val="28"/>
          <w:szCs w:val="28"/>
        </w:rPr>
      </w:pPr>
      <w:r w:rsidRPr="009C4800">
        <w:rPr>
          <w:color w:val="000000"/>
          <w:sz w:val="28"/>
          <w:szCs w:val="28"/>
        </w:rPr>
        <w:t xml:space="preserve">Схема водоснабжения и водоотведения </w:t>
      </w:r>
      <w:r w:rsidRPr="005D3E20">
        <w:rPr>
          <w:sz w:val="28"/>
          <w:szCs w:val="28"/>
        </w:rPr>
        <w:t>Джегу</w:t>
      </w:r>
      <w:r>
        <w:rPr>
          <w:sz w:val="28"/>
          <w:szCs w:val="28"/>
        </w:rPr>
        <w:t xml:space="preserve">тинского сельского поселения </w:t>
      </w:r>
      <w:r w:rsidRPr="005D3E20">
        <w:rPr>
          <w:sz w:val="28"/>
          <w:szCs w:val="28"/>
        </w:rPr>
        <w:t>Усть-Джегутинского</w:t>
      </w:r>
      <w:r w:rsidRPr="009C4800">
        <w:rPr>
          <w:sz w:val="28"/>
          <w:szCs w:val="28"/>
        </w:rPr>
        <w:t xml:space="preserve"> района Карачаево-Черкесской Республики </w:t>
      </w:r>
      <w:r w:rsidRPr="009C4800">
        <w:rPr>
          <w:color w:val="000000"/>
          <w:sz w:val="28"/>
          <w:szCs w:val="28"/>
        </w:rPr>
        <w:t>на 2013 – 2027 годы.</w:t>
      </w:r>
    </w:p>
    <w:p w:rsidR="00183BE2" w:rsidRPr="009C4800" w:rsidRDefault="00183BE2" w:rsidP="00183BE2">
      <w:pPr>
        <w:autoSpaceDE w:val="0"/>
        <w:autoSpaceDN w:val="0"/>
        <w:adjustRightInd w:val="0"/>
        <w:jc w:val="both"/>
        <w:rPr>
          <w:color w:val="000000"/>
          <w:sz w:val="28"/>
          <w:szCs w:val="28"/>
        </w:rPr>
      </w:pPr>
      <w:r w:rsidRPr="009C4800">
        <w:rPr>
          <w:b/>
          <w:bCs/>
          <w:color w:val="000000"/>
          <w:sz w:val="28"/>
          <w:szCs w:val="28"/>
        </w:rPr>
        <w:t xml:space="preserve">Инициатор проекта (муниципальный заказчик) </w:t>
      </w:r>
      <w:r w:rsidRPr="009C4800">
        <w:rPr>
          <w:color w:val="000000"/>
          <w:sz w:val="28"/>
          <w:szCs w:val="28"/>
        </w:rPr>
        <w:t xml:space="preserve">Глава администрации </w:t>
      </w:r>
      <w:r w:rsidRPr="005D3E20">
        <w:rPr>
          <w:sz w:val="28"/>
          <w:szCs w:val="28"/>
        </w:rPr>
        <w:t>Джегу</w:t>
      </w:r>
      <w:r>
        <w:rPr>
          <w:sz w:val="28"/>
          <w:szCs w:val="28"/>
        </w:rPr>
        <w:t xml:space="preserve">тинского сельского поселения </w:t>
      </w:r>
      <w:r w:rsidRPr="005D3E20">
        <w:rPr>
          <w:sz w:val="28"/>
          <w:szCs w:val="28"/>
        </w:rPr>
        <w:t>Усть-Джегутинского</w:t>
      </w:r>
      <w:r w:rsidRPr="009C4800">
        <w:rPr>
          <w:sz w:val="28"/>
          <w:szCs w:val="28"/>
        </w:rPr>
        <w:t xml:space="preserve"> района Карачаево-Черкесской Республики</w:t>
      </w:r>
      <w:r w:rsidRPr="009C4800">
        <w:rPr>
          <w:color w:val="000000"/>
          <w:sz w:val="28"/>
          <w:szCs w:val="28"/>
        </w:rPr>
        <w:t>.</w:t>
      </w:r>
    </w:p>
    <w:p w:rsidR="00183BE2" w:rsidRPr="009C4800" w:rsidRDefault="00183BE2" w:rsidP="00183BE2">
      <w:pPr>
        <w:autoSpaceDE w:val="0"/>
        <w:autoSpaceDN w:val="0"/>
        <w:adjustRightInd w:val="0"/>
        <w:jc w:val="both"/>
        <w:rPr>
          <w:color w:val="000000"/>
          <w:sz w:val="28"/>
          <w:szCs w:val="28"/>
        </w:rPr>
      </w:pPr>
      <w:r w:rsidRPr="009C4800">
        <w:rPr>
          <w:b/>
          <w:bCs/>
          <w:color w:val="000000"/>
          <w:sz w:val="28"/>
          <w:szCs w:val="28"/>
        </w:rPr>
        <w:lastRenderedPageBreak/>
        <w:t xml:space="preserve">Местонахождение проекта </w:t>
      </w:r>
      <w:r w:rsidRPr="009C4800">
        <w:rPr>
          <w:noProof/>
          <w:sz w:val="28"/>
          <w:szCs w:val="28"/>
        </w:rPr>
        <w:t xml:space="preserve">а. </w:t>
      </w:r>
      <w:r w:rsidRPr="005D3E20">
        <w:rPr>
          <w:sz w:val="28"/>
          <w:szCs w:val="28"/>
        </w:rPr>
        <w:t>Джегу</w:t>
      </w:r>
      <w:r>
        <w:rPr>
          <w:sz w:val="28"/>
          <w:szCs w:val="28"/>
        </w:rPr>
        <w:t xml:space="preserve">та, а. Новая Джегута, а.Кызыл Кала </w:t>
      </w:r>
      <w:r w:rsidRPr="005D3E20">
        <w:rPr>
          <w:sz w:val="28"/>
          <w:szCs w:val="28"/>
        </w:rPr>
        <w:t>Усть-Джегутинского</w:t>
      </w:r>
      <w:r w:rsidRPr="009C4800">
        <w:rPr>
          <w:sz w:val="28"/>
          <w:szCs w:val="28"/>
        </w:rPr>
        <w:t xml:space="preserve"> района Карачаево-Черкесской Республики</w:t>
      </w:r>
    </w:p>
    <w:p w:rsidR="00183BE2" w:rsidRPr="009C4800" w:rsidRDefault="00183BE2" w:rsidP="00183BE2">
      <w:pPr>
        <w:autoSpaceDE w:val="0"/>
        <w:autoSpaceDN w:val="0"/>
        <w:adjustRightInd w:val="0"/>
        <w:jc w:val="both"/>
        <w:rPr>
          <w:color w:val="000000"/>
          <w:sz w:val="28"/>
          <w:szCs w:val="28"/>
        </w:rPr>
      </w:pPr>
      <w:r w:rsidRPr="009C4800">
        <w:rPr>
          <w:b/>
          <w:bCs/>
          <w:color w:val="000000"/>
          <w:sz w:val="28"/>
          <w:szCs w:val="28"/>
        </w:rPr>
        <w:t xml:space="preserve">Нормативно-правовая база для разработки схемы </w:t>
      </w:r>
      <w:r w:rsidRPr="009C4800">
        <w:rPr>
          <w:color w:val="000000"/>
          <w:sz w:val="28"/>
          <w:szCs w:val="28"/>
        </w:rPr>
        <w:t>- Федеральный закон от 30 декабря 2004 года № 210-ФЗ «Об основах регулирования тарифов организаций коммунального комплекса»;</w:t>
      </w:r>
    </w:p>
    <w:p w:rsidR="00183BE2" w:rsidRDefault="00183BE2" w:rsidP="00183BE2">
      <w:pPr>
        <w:autoSpaceDE w:val="0"/>
        <w:autoSpaceDN w:val="0"/>
        <w:adjustRightInd w:val="0"/>
        <w:jc w:val="both"/>
        <w:rPr>
          <w:color w:val="000000"/>
          <w:sz w:val="28"/>
          <w:szCs w:val="28"/>
        </w:rPr>
      </w:pPr>
      <w:r w:rsidRPr="009C4800">
        <w:rPr>
          <w:color w:val="000000"/>
          <w:sz w:val="28"/>
          <w:szCs w:val="28"/>
        </w:rPr>
        <w:t>- Вод</w:t>
      </w:r>
      <w:r>
        <w:rPr>
          <w:color w:val="000000"/>
          <w:sz w:val="28"/>
          <w:szCs w:val="28"/>
        </w:rPr>
        <w:t>ный кодекс Российской Федерации;</w:t>
      </w:r>
    </w:p>
    <w:p w:rsidR="00183BE2" w:rsidRDefault="00183BE2" w:rsidP="00183BE2">
      <w:pPr>
        <w:autoSpaceDE w:val="0"/>
        <w:autoSpaceDN w:val="0"/>
        <w:adjustRightInd w:val="0"/>
        <w:jc w:val="both"/>
        <w:rPr>
          <w:color w:val="000000"/>
          <w:sz w:val="28"/>
          <w:szCs w:val="28"/>
        </w:rPr>
      </w:pPr>
      <w:r w:rsidRPr="009C4800">
        <w:rPr>
          <w:color w:val="000000"/>
          <w:sz w:val="28"/>
          <w:szCs w:val="28"/>
        </w:rPr>
        <w:t xml:space="preserve">- </w:t>
      </w:r>
      <w:r w:rsidRPr="009C4800">
        <w:rPr>
          <w:kern w:val="36"/>
          <w:sz w:val="28"/>
          <w:szCs w:val="28"/>
        </w:rPr>
        <w:t>Федеральн</w:t>
      </w:r>
      <w:r>
        <w:rPr>
          <w:kern w:val="36"/>
          <w:sz w:val="28"/>
          <w:szCs w:val="28"/>
        </w:rPr>
        <w:t>ый</w:t>
      </w:r>
      <w:r w:rsidRPr="009C4800">
        <w:rPr>
          <w:kern w:val="36"/>
          <w:sz w:val="28"/>
          <w:szCs w:val="28"/>
        </w:rPr>
        <w:t xml:space="preserve"> закон Российской Федерации от 7 декабря 2011 г. N 416</w:t>
      </w:r>
      <w:r>
        <w:rPr>
          <w:kern w:val="36"/>
          <w:sz w:val="28"/>
          <w:szCs w:val="28"/>
        </w:rPr>
        <w:t xml:space="preserve">- </w:t>
      </w:r>
      <w:r w:rsidRPr="009C4800">
        <w:rPr>
          <w:kern w:val="36"/>
          <w:sz w:val="28"/>
          <w:szCs w:val="28"/>
        </w:rPr>
        <w:t xml:space="preserve">ФЗ </w:t>
      </w:r>
      <w:r w:rsidRPr="009C4800">
        <w:rPr>
          <w:sz w:val="28"/>
          <w:szCs w:val="28"/>
        </w:rPr>
        <w:t>«О водоснабжении и водоотведении»;</w:t>
      </w:r>
      <w:r w:rsidRPr="009C4800">
        <w:rPr>
          <w:color w:val="000000"/>
          <w:sz w:val="28"/>
          <w:szCs w:val="28"/>
        </w:rPr>
        <w:t xml:space="preserve"> </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Постановлени</w:t>
      </w:r>
      <w:r>
        <w:rPr>
          <w:color w:val="000000"/>
          <w:sz w:val="28"/>
          <w:szCs w:val="28"/>
        </w:rPr>
        <w:t>е</w:t>
      </w:r>
      <w:r w:rsidRPr="009C4800">
        <w:rPr>
          <w:color w:val="000000"/>
          <w:sz w:val="28"/>
          <w:szCs w:val="28"/>
        </w:rPr>
        <w:t xml:space="preserve"> Правительства Российской Федерации </w:t>
      </w:r>
      <w:r w:rsidRPr="009C4800">
        <w:rPr>
          <w:sz w:val="28"/>
          <w:szCs w:val="28"/>
        </w:rPr>
        <w:t>от 5 сентября 2013 г. № 782 «О схемах водоснабжения и водоотведения»;</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СП 32.13330.2012 «Канализация. Наружные сети и сооружения». Актуализированная редакция СНИП 2.04.03-85* Приказ Министерства регионального</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развития Российской Федерации № 635/11 СП (Свод правил) от 29 декабря 2011 года № 13330 2012;</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СНиП 2.04.01-85* «Внутренний водопровод и канализация зданий» (Официальное издание), М.: ГУП ЦПП, 2003. Дата редакции: 01.01.2003;</w:t>
      </w:r>
    </w:p>
    <w:p w:rsidR="00183BE2" w:rsidRDefault="00183BE2" w:rsidP="00183BE2">
      <w:pPr>
        <w:autoSpaceDE w:val="0"/>
        <w:autoSpaceDN w:val="0"/>
        <w:adjustRightInd w:val="0"/>
        <w:jc w:val="both"/>
        <w:rPr>
          <w:color w:val="000000"/>
          <w:sz w:val="28"/>
          <w:szCs w:val="28"/>
        </w:rPr>
      </w:pPr>
      <w:r w:rsidRPr="009C4800">
        <w:rPr>
          <w:color w:val="000000"/>
          <w:sz w:val="28"/>
          <w:szCs w:val="28"/>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w:t>
      </w:r>
    </w:p>
    <w:p w:rsidR="00183BE2" w:rsidRDefault="00183BE2" w:rsidP="00183BE2">
      <w:pPr>
        <w:spacing w:before="120" w:after="120"/>
        <w:jc w:val="both"/>
        <w:rPr>
          <w:sz w:val="28"/>
          <w:szCs w:val="28"/>
        </w:rPr>
      </w:pPr>
      <w:r>
        <w:rPr>
          <w:sz w:val="28"/>
          <w:szCs w:val="28"/>
        </w:rPr>
        <w:t>- Постановление Главного управления Карачаево-Черкесской Республики по тарифам и ценам от 20.02.2013г. № 11;</w:t>
      </w:r>
    </w:p>
    <w:p w:rsidR="00183BE2" w:rsidRDefault="00183BE2" w:rsidP="00183BE2">
      <w:pPr>
        <w:spacing w:before="120" w:after="120"/>
        <w:jc w:val="both"/>
        <w:rPr>
          <w:sz w:val="28"/>
          <w:szCs w:val="28"/>
        </w:rPr>
      </w:pPr>
      <w:r>
        <w:rPr>
          <w:sz w:val="28"/>
          <w:szCs w:val="28"/>
        </w:rPr>
        <w:t xml:space="preserve">- </w:t>
      </w:r>
      <w:r w:rsidRPr="00E206B7">
        <w:rPr>
          <w:sz w:val="28"/>
          <w:szCs w:val="28"/>
        </w:rPr>
        <w:t xml:space="preserve"> </w:t>
      </w:r>
      <w:r>
        <w:rPr>
          <w:sz w:val="28"/>
          <w:szCs w:val="28"/>
        </w:rPr>
        <w:t xml:space="preserve">Постановление Главного управления Карачаево-Черкесской Республики по тарифам и ценам от 20.02.2013г. № 9. </w:t>
      </w:r>
    </w:p>
    <w:p w:rsidR="00183BE2" w:rsidRDefault="00183BE2" w:rsidP="00183BE2">
      <w:pPr>
        <w:autoSpaceDE w:val="0"/>
        <w:autoSpaceDN w:val="0"/>
        <w:adjustRightInd w:val="0"/>
        <w:jc w:val="both"/>
        <w:rPr>
          <w:b/>
          <w:bCs/>
          <w:color w:val="000000"/>
          <w:sz w:val="28"/>
          <w:szCs w:val="28"/>
        </w:rPr>
      </w:pPr>
    </w:p>
    <w:p w:rsidR="00183BE2" w:rsidRPr="009C4800" w:rsidRDefault="00183BE2" w:rsidP="00183BE2">
      <w:pPr>
        <w:autoSpaceDE w:val="0"/>
        <w:autoSpaceDN w:val="0"/>
        <w:adjustRightInd w:val="0"/>
        <w:jc w:val="both"/>
        <w:rPr>
          <w:b/>
          <w:bCs/>
          <w:color w:val="000000"/>
          <w:sz w:val="28"/>
          <w:szCs w:val="28"/>
        </w:rPr>
      </w:pPr>
      <w:r w:rsidRPr="009C4800">
        <w:rPr>
          <w:b/>
          <w:bCs/>
          <w:color w:val="000000"/>
          <w:sz w:val="28"/>
          <w:szCs w:val="28"/>
        </w:rPr>
        <w:t>Цели схемы:</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2027 года;</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улучшение работы систем водоснабжения и водоотведения;</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повышение качества питьевой воды, поступающей к потребителям;</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обеспечение надежного централизованного и экологически безопасного отведения стоков и их очистку, соответствующую экологическим нормативам;</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lastRenderedPageBreak/>
        <w:t>- снижение вредного воздействия на окружающую среду.</w:t>
      </w:r>
    </w:p>
    <w:p w:rsidR="00183BE2" w:rsidRPr="009C4800" w:rsidRDefault="00183BE2" w:rsidP="00183BE2">
      <w:pPr>
        <w:autoSpaceDE w:val="0"/>
        <w:autoSpaceDN w:val="0"/>
        <w:adjustRightInd w:val="0"/>
        <w:jc w:val="both"/>
        <w:rPr>
          <w:b/>
          <w:bCs/>
          <w:color w:val="000000"/>
          <w:sz w:val="28"/>
          <w:szCs w:val="28"/>
        </w:rPr>
      </w:pPr>
      <w:r w:rsidRPr="009C4800">
        <w:rPr>
          <w:b/>
          <w:bCs/>
          <w:color w:val="000000"/>
          <w:sz w:val="28"/>
          <w:szCs w:val="28"/>
        </w:rPr>
        <w:t>Способ достижения цели:</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xml:space="preserve">- реконструкция </w:t>
      </w:r>
      <w:r>
        <w:rPr>
          <w:color w:val="000000"/>
          <w:sz w:val="28"/>
          <w:szCs w:val="28"/>
        </w:rPr>
        <w:t>резервуаров чистой воды</w:t>
      </w:r>
      <w:r w:rsidRPr="009C4800">
        <w:rPr>
          <w:color w:val="000000"/>
          <w:sz w:val="28"/>
          <w:szCs w:val="28"/>
        </w:rPr>
        <w:t>;</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xml:space="preserve">- строительство новых </w:t>
      </w:r>
      <w:r>
        <w:rPr>
          <w:color w:val="000000"/>
          <w:sz w:val="28"/>
          <w:szCs w:val="28"/>
        </w:rPr>
        <w:t>разводящих сетей водоснабжения</w:t>
      </w:r>
      <w:r w:rsidRPr="009C4800">
        <w:rPr>
          <w:color w:val="000000"/>
          <w:sz w:val="28"/>
          <w:szCs w:val="28"/>
        </w:rPr>
        <w:t>;</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xml:space="preserve">- </w:t>
      </w:r>
      <w:r>
        <w:rPr>
          <w:color w:val="000000"/>
          <w:sz w:val="28"/>
          <w:szCs w:val="28"/>
        </w:rPr>
        <w:t>замена и реконструкция ветхих разводящих сетей водоснабжения</w:t>
      </w:r>
      <w:r w:rsidRPr="009C4800">
        <w:rPr>
          <w:color w:val="000000"/>
          <w:sz w:val="28"/>
          <w:szCs w:val="28"/>
        </w:rPr>
        <w:t>;</w:t>
      </w:r>
    </w:p>
    <w:p w:rsidR="00183BE2" w:rsidRPr="009C4800" w:rsidRDefault="00183BE2" w:rsidP="00183BE2">
      <w:pPr>
        <w:autoSpaceDE w:val="0"/>
        <w:autoSpaceDN w:val="0"/>
        <w:adjustRightInd w:val="0"/>
        <w:jc w:val="both"/>
        <w:rPr>
          <w:color w:val="000000"/>
          <w:sz w:val="28"/>
          <w:szCs w:val="28"/>
        </w:rPr>
      </w:pPr>
      <w:r>
        <w:rPr>
          <w:color w:val="000000"/>
          <w:sz w:val="28"/>
          <w:szCs w:val="28"/>
        </w:rPr>
        <w:t>-</w:t>
      </w:r>
      <w:r w:rsidRPr="009C4800">
        <w:rPr>
          <w:color w:val="000000"/>
          <w:sz w:val="28"/>
          <w:szCs w:val="28"/>
        </w:rPr>
        <w:t xml:space="preserve"> реконструкция существующих сетей и канализационных очистных сооружений;</w:t>
      </w:r>
    </w:p>
    <w:p w:rsidR="00183BE2" w:rsidRPr="009C4800" w:rsidRDefault="00183BE2" w:rsidP="00183BE2">
      <w:pPr>
        <w:autoSpaceDE w:val="0"/>
        <w:autoSpaceDN w:val="0"/>
        <w:adjustRightInd w:val="0"/>
        <w:jc w:val="both"/>
        <w:rPr>
          <w:color w:val="000000"/>
          <w:sz w:val="28"/>
          <w:szCs w:val="28"/>
        </w:rPr>
      </w:pPr>
      <w:r>
        <w:rPr>
          <w:color w:val="000000"/>
          <w:sz w:val="28"/>
          <w:szCs w:val="28"/>
        </w:rPr>
        <w:t>- новое строительство</w:t>
      </w:r>
      <w:r w:rsidRPr="009C4800">
        <w:rPr>
          <w:color w:val="000000"/>
          <w:sz w:val="28"/>
          <w:szCs w:val="28"/>
        </w:rPr>
        <w:t xml:space="preserve"> централизованной сети водоотведения с насосными станциями подкачки и планируемыми канализационными очистными сооружениями;</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модернизация объектов инженерной инфраструктуры путем внедрения ресурсо- и энергосберегающих технологий;</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установка приборов учета;</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w:t>
      </w:r>
    </w:p>
    <w:p w:rsidR="00183BE2" w:rsidRPr="009C4800" w:rsidRDefault="00183BE2" w:rsidP="00183BE2">
      <w:pPr>
        <w:autoSpaceDE w:val="0"/>
        <w:autoSpaceDN w:val="0"/>
        <w:adjustRightInd w:val="0"/>
        <w:jc w:val="both"/>
        <w:rPr>
          <w:b/>
          <w:bCs/>
          <w:color w:val="000000"/>
          <w:sz w:val="28"/>
          <w:szCs w:val="28"/>
        </w:rPr>
      </w:pPr>
      <w:r w:rsidRPr="009C4800">
        <w:rPr>
          <w:b/>
          <w:bCs/>
          <w:color w:val="000000"/>
          <w:sz w:val="28"/>
          <w:szCs w:val="28"/>
        </w:rPr>
        <w:t>Сроки и этапы реализации схемы</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Схема будет реализована в период с 2013 по 2027 годы. Планируется реконструкция и строительство новых производственных мощностей коммунальной инфраструктуры:</w:t>
      </w:r>
    </w:p>
    <w:p w:rsidR="00183BE2" w:rsidRPr="00BD1D02" w:rsidRDefault="00183BE2" w:rsidP="00183BE2">
      <w:pPr>
        <w:autoSpaceDE w:val="0"/>
        <w:autoSpaceDN w:val="0"/>
        <w:adjustRightInd w:val="0"/>
        <w:jc w:val="both"/>
        <w:rPr>
          <w:color w:val="000000"/>
          <w:sz w:val="28"/>
          <w:szCs w:val="28"/>
        </w:rPr>
      </w:pPr>
      <w:r w:rsidRPr="00BD1D02">
        <w:rPr>
          <w:color w:val="000000"/>
          <w:sz w:val="28"/>
          <w:szCs w:val="28"/>
        </w:rPr>
        <w:t xml:space="preserve">- </w:t>
      </w:r>
      <w:r w:rsidRPr="00545E56">
        <w:rPr>
          <w:bCs/>
          <w:sz w:val="28"/>
          <w:szCs w:val="28"/>
        </w:rPr>
        <w:t xml:space="preserve">Реконструкция существующего водозаборного сооружения, водопроводных очистных сооружений и насосной </w:t>
      </w:r>
      <w:r w:rsidRPr="00BD1D02">
        <w:rPr>
          <w:bCs/>
          <w:sz w:val="28"/>
          <w:szCs w:val="28"/>
        </w:rPr>
        <w:t>станции</w:t>
      </w:r>
      <w:r w:rsidRPr="00BD1D02">
        <w:rPr>
          <w:color w:val="000000"/>
          <w:sz w:val="28"/>
          <w:szCs w:val="28"/>
        </w:rPr>
        <w:t>;</w:t>
      </w:r>
    </w:p>
    <w:p w:rsidR="00183BE2" w:rsidRPr="009C4800" w:rsidRDefault="00183BE2" w:rsidP="00183BE2">
      <w:pPr>
        <w:autoSpaceDE w:val="0"/>
        <w:autoSpaceDN w:val="0"/>
        <w:adjustRightInd w:val="0"/>
        <w:jc w:val="both"/>
        <w:rPr>
          <w:color w:val="000000"/>
          <w:sz w:val="28"/>
          <w:szCs w:val="28"/>
        </w:rPr>
      </w:pPr>
      <w:r w:rsidRPr="00BD1D02">
        <w:rPr>
          <w:color w:val="000000"/>
          <w:sz w:val="28"/>
          <w:szCs w:val="28"/>
        </w:rPr>
        <w:t>- строительство магистральных водоводов для обеспечения водой вновь застроенных территорий;</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перекладка и строительство канализационных коллекторов на территориях существующей и перспективной застройки;</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строительство канализационных насосных станций подкачки сточных вод;</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строительство канализационных очистных сооружений с применением новых технологий очистки сточных вод;</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строительство напорных коллекторов для подачи сточных вод на канализационные очистные сооружения;</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 реконструкция канализационных очистных сооружений с учетом увеличения производительности.</w:t>
      </w:r>
    </w:p>
    <w:p w:rsidR="00183BE2" w:rsidRPr="009C4800" w:rsidRDefault="00183BE2" w:rsidP="00183BE2">
      <w:pPr>
        <w:autoSpaceDE w:val="0"/>
        <w:autoSpaceDN w:val="0"/>
        <w:adjustRightInd w:val="0"/>
        <w:jc w:val="both"/>
        <w:rPr>
          <w:b/>
          <w:bCs/>
          <w:color w:val="000000"/>
          <w:sz w:val="28"/>
          <w:szCs w:val="28"/>
        </w:rPr>
      </w:pPr>
      <w:r w:rsidRPr="009C4800">
        <w:rPr>
          <w:b/>
          <w:bCs/>
          <w:color w:val="000000"/>
          <w:sz w:val="28"/>
          <w:szCs w:val="28"/>
        </w:rPr>
        <w:t>Финансовые ресурсы, необходимые для реализации схемы</w:t>
      </w:r>
    </w:p>
    <w:p w:rsidR="00183BE2" w:rsidRPr="000E62D8" w:rsidRDefault="00183BE2" w:rsidP="00183BE2">
      <w:pPr>
        <w:autoSpaceDE w:val="0"/>
        <w:autoSpaceDN w:val="0"/>
        <w:adjustRightInd w:val="0"/>
        <w:ind w:firstLine="720"/>
        <w:jc w:val="both"/>
        <w:rPr>
          <w:color w:val="000000"/>
          <w:sz w:val="28"/>
          <w:szCs w:val="28"/>
        </w:rPr>
      </w:pPr>
      <w:r w:rsidRPr="000E62D8">
        <w:rPr>
          <w:color w:val="000000"/>
          <w:sz w:val="28"/>
          <w:szCs w:val="28"/>
        </w:rPr>
        <w:t>Общий объем финансирования схемы составляет 204636,02 тыс. руб., в том числе:</w:t>
      </w:r>
    </w:p>
    <w:p w:rsidR="00183BE2" w:rsidRPr="000E62D8" w:rsidRDefault="00183BE2" w:rsidP="00183BE2">
      <w:pPr>
        <w:autoSpaceDE w:val="0"/>
        <w:autoSpaceDN w:val="0"/>
        <w:adjustRightInd w:val="0"/>
        <w:jc w:val="both"/>
        <w:rPr>
          <w:color w:val="000000"/>
          <w:sz w:val="28"/>
          <w:szCs w:val="28"/>
        </w:rPr>
      </w:pPr>
      <w:r>
        <w:rPr>
          <w:color w:val="000000"/>
          <w:sz w:val="28"/>
          <w:szCs w:val="28"/>
        </w:rPr>
        <w:t>144186,02</w:t>
      </w:r>
      <w:r w:rsidRPr="000E62D8">
        <w:rPr>
          <w:color w:val="000000"/>
          <w:sz w:val="28"/>
          <w:szCs w:val="28"/>
        </w:rPr>
        <w:t xml:space="preserve"> тыс. руб. - финансирование мероприятий по водоснабжению;</w:t>
      </w:r>
    </w:p>
    <w:p w:rsidR="00183BE2" w:rsidRPr="009C4800" w:rsidRDefault="00183BE2" w:rsidP="00183BE2">
      <w:pPr>
        <w:autoSpaceDE w:val="0"/>
        <w:autoSpaceDN w:val="0"/>
        <w:adjustRightInd w:val="0"/>
        <w:jc w:val="both"/>
        <w:rPr>
          <w:color w:val="000000"/>
          <w:sz w:val="28"/>
          <w:szCs w:val="28"/>
        </w:rPr>
      </w:pPr>
      <w:r w:rsidRPr="000E62D8">
        <w:rPr>
          <w:color w:val="000000"/>
          <w:sz w:val="28"/>
          <w:szCs w:val="28"/>
        </w:rPr>
        <w:t>60450,0 тыс. руб. - финансирование мероприятий по водоотведению.</w:t>
      </w:r>
    </w:p>
    <w:p w:rsidR="00183BE2" w:rsidRPr="009C4800" w:rsidRDefault="00183BE2" w:rsidP="00183BE2">
      <w:pPr>
        <w:autoSpaceDE w:val="0"/>
        <w:autoSpaceDN w:val="0"/>
        <w:adjustRightInd w:val="0"/>
        <w:ind w:firstLine="720"/>
        <w:jc w:val="both"/>
        <w:rPr>
          <w:color w:val="000000"/>
          <w:sz w:val="28"/>
          <w:szCs w:val="28"/>
        </w:rPr>
      </w:pPr>
      <w:r w:rsidRPr="009C4800">
        <w:rPr>
          <w:color w:val="000000"/>
          <w:sz w:val="28"/>
          <w:szCs w:val="28"/>
        </w:rPr>
        <w:t xml:space="preserve">Финансирование мероприятий планируется проводить за счет получаемой прибыли муниципального предприятия коммунального хозяйства от продажи воды и оказания услуг по приему сточных вод, в части установления надбавки к ценам (тарифам) для потребителей, </w:t>
      </w:r>
      <w:r w:rsidRPr="009C4800">
        <w:rPr>
          <w:color w:val="000000"/>
          <w:sz w:val="28"/>
          <w:szCs w:val="28"/>
        </w:rPr>
        <w:lastRenderedPageBreak/>
        <w:t>платы за подключение к инженерным системам водоснабжения и водоотведения, а также и за счет средств внебюджетных источников и средств бюджета всех уровней.</w:t>
      </w:r>
    </w:p>
    <w:p w:rsidR="00183BE2" w:rsidRPr="006F04B3" w:rsidRDefault="00183BE2" w:rsidP="00183BE2">
      <w:pPr>
        <w:autoSpaceDE w:val="0"/>
        <w:autoSpaceDN w:val="0"/>
        <w:adjustRightInd w:val="0"/>
        <w:ind w:firstLine="720"/>
        <w:jc w:val="both"/>
        <w:rPr>
          <w:color w:val="000000"/>
          <w:sz w:val="28"/>
          <w:szCs w:val="28"/>
        </w:rPr>
      </w:pPr>
      <w:r w:rsidRPr="006F04B3">
        <w:rPr>
          <w:color w:val="000000"/>
          <w:sz w:val="28"/>
          <w:szCs w:val="28"/>
        </w:rPr>
        <w:t>Общий объем финансирования развития схемы водоснабжения и водоотведения в 2013-2027 годах составляет:</w:t>
      </w:r>
    </w:p>
    <w:p w:rsidR="00183BE2" w:rsidRPr="006F04B3" w:rsidRDefault="00183BE2" w:rsidP="00183BE2">
      <w:pPr>
        <w:autoSpaceDE w:val="0"/>
        <w:autoSpaceDN w:val="0"/>
        <w:adjustRightInd w:val="0"/>
        <w:jc w:val="both"/>
        <w:rPr>
          <w:color w:val="000000"/>
          <w:sz w:val="28"/>
          <w:szCs w:val="28"/>
        </w:rPr>
      </w:pPr>
      <w:r w:rsidRPr="006F04B3">
        <w:rPr>
          <w:color w:val="000000"/>
          <w:sz w:val="28"/>
          <w:szCs w:val="28"/>
        </w:rPr>
        <w:t xml:space="preserve">- всего </w:t>
      </w:r>
      <w:r>
        <w:rPr>
          <w:color w:val="000000"/>
          <w:sz w:val="28"/>
          <w:szCs w:val="28"/>
        </w:rPr>
        <w:t>–</w:t>
      </w:r>
      <w:r w:rsidRPr="006F04B3">
        <w:rPr>
          <w:color w:val="000000"/>
          <w:sz w:val="28"/>
          <w:szCs w:val="28"/>
        </w:rPr>
        <w:t xml:space="preserve"> </w:t>
      </w:r>
      <w:r>
        <w:rPr>
          <w:color w:val="000000"/>
          <w:sz w:val="28"/>
          <w:szCs w:val="28"/>
        </w:rPr>
        <w:t>204636,02</w:t>
      </w:r>
      <w:r w:rsidRPr="006F04B3">
        <w:rPr>
          <w:color w:val="000000"/>
          <w:sz w:val="28"/>
          <w:szCs w:val="28"/>
        </w:rPr>
        <w:t xml:space="preserve"> тыс. рублей</w:t>
      </w:r>
    </w:p>
    <w:p w:rsidR="00183BE2" w:rsidRDefault="00183BE2" w:rsidP="00183BE2">
      <w:pPr>
        <w:autoSpaceDE w:val="0"/>
        <w:autoSpaceDN w:val="0"/>
        <w:adjustRightInd w:val="0"/>
        <w:jc w:val="both"/>
        <w:rPr>
          <w:color w:val="000000"/>
          <w:sz w:val="28"/>
          <w:szCs w:val="28"/>
        </w:rPr>
      </w:pPr>
      <w:r w:rsidRPr="006F04B3">
        <w:rPr>
          <w:color w:val="000000"/>
          <w:sz w:val="28"/>
          <w:szCs w:val="28"/>
        </w:rPr>
        <w:t>- в том числе:</w:t>
      </w:r>
    </w:p>
    <w:p w:rsidR="00183BE2" w:rsidRDefault="00183BE2" w:rsidP="00183BE2">
      <w:pPr>
        <w:autoSpaceDE w:val="0"/>
        <w:autoSpaceDN w:val="0"/>
        <w:adjustRightInd w:val="0"/>
        <w:jc w:val="both"/>
        <w:rPr>
          <w:color w:val="000000"/>
          <w:sz w:val="28"/>
          <w:szCs w:val="28"/>
        </w:rPr>
      </w:pPr>
      <w:r>
        <w:rPr>
          <w:color w:val="000000"/>
          <w:sz w:val="28"/>
          <w:szCs w:val="28"/>
        </w:rPr>
        <w:t>-федеральный бюджет – 40927,2</w:t>
      </w:r>
    </w:p>
    <w:p w:rsidR="00183BE2" w:rsidRPr="006F04B3" w:rsidRDefault="00183BE2" w:rsidP="00183BE2">
      <w:pPr>
        <w:autoSpaceDE w:val="0"/>
        <w:autoSpaceDN w:val="0"/>
        <w:adjustRightInd w:val="0"/>
        <w:jc w:val="both"/>
        <w:rPr>
          <w:color w:val="000000"/>
          <w:sz w:val="28"/>
          <w:szCs w:val="28"/>
        </w:rPr>
      </w:pPr>
      <w:r>
        <w:rPr>
          <w:color w:val="000000"/>
          <w:sz w:val="28"/>
          <w:szCs w:val="28"/>
        </w:rPr>
        <w:t>-республиканский бюджет – 40927,2</w:t>
      </w:r>
    </w:p>
    <w:p w:rsidR="00183BE2" w:rsidRPr="006F04B3" w:rsidRDefault="00183BE2" w:rsidP="00183BE2">
      <w:pPr>
        <w:autoSpaceDE w:val="0"/>
        <w:autoSpaceDN w:val="0"/>
        <w:adjustRightInd w:val="0"/>
        <w:jc w:val="both"/>
        <w:rPr>
          <w:color w:val="000000"/>
          <w:sz w:val="28"/>
          <w:szCs w:val="28"/>
        </w:rPr>
      </w:pPr>
      <w:r w:rsidRPr="006F04B3">
        <w:rPr>
          <w:color w:val="000000"/>
          <w:sz w:val="28"/>
          <w:szCs w:val="28"/>
        </w:rPr>
        <w:t xml:space="preserve">- местный бюджет </w:t>
      </w:r>
      <w:r>
        <w:rPr>
          <w:color w:val="000000"/>
          <w:sz w:val="28"/>
          <w:szCs w:val="28"/>
        </w:rPr>
        <w:t>–</w:t>
      </w:r>
      <w:r w:rsidRPr="006F04B3">
        <w:rPr>
          <w:color w:val="000000"/>
          <w:sz w:val="28"/>
          <w:szCs w:val="28"/>
        </w:rPr>
        <w:t xml:space="preserve"> </w:t>
      </w:r>
      <w:r>
        <w:rPr>
          <w:color w:val="000000"/>
          <w:sz w:val="28"/>
          <w:szCs w:val="28"/>
        </w:rPr>
        <w:t>20463,6</w:t>
      </w:r>
      <w:r w:rsidRPr="006F04B3">
        <w:rPr>
          <w:color w:val="000000"/>
          <w:sz w:val="28"/>
          <w:szCs w:val="28"/>
        </w:rPr>
        <w:t xml:space="preserve"> тыс. рублей;</w:t>
      </w:r>
    </w:p>
    <w:p w:rsidR="00183BE2" w:rsidRDefault="00183BE2" w:rsidP="00183BE2">
      <w:pPr>
        <w:autoSpaceDE w:val="0"/>
        <w:autoSpaceDN w:val="0"/>
        <w:adjustRightInd w:val="0"/>
        <w:jc w:val="both"/>
        <w:rPr>
          <w:color w:val="000000"/>
          <w:sz w:val="28"/>
          <w:szCs w:val="28"/>
        </w:rPr>
      </w:pPr>
      <w:r w:rsidRPr="006F04B3">
        <w:rPr>
          <w:color w:val="000000"/>
          <w:sz w:val="28"/>
          <w:szCs w:val="28"/>
        </w:rPr>
        <w:t xml:space="preserve">- внебюджетные источники </w:t>
      </w:r>
      <w:r>
        <w:rPr>
          <w:color w:val="000000"/>
          <w:sz w:val="28"/>
          <w:szCs w:val="28"/>
        </w:rPr>
        <w:t>–</w:t>
      </w:r>
      <w:r w:rsidRPr="006F04B3">
        <w:rPr>
          <w:color w:val="000000"/>
          <w:sz w:val="28"/>
          <w:szCs w:val="28"/>
        </w:rPr>
        <w:t xml:space="preserve"> </w:t>
      </w:r>
      <w:r>
        <w:rPr>
          <w:color w:val="000000"/>
          <w:sz w:val="28"/>
          <w:szCs w:val="28"/>
        </w:rPr>
        <w:t>102318,02</w:t>
      </w:r>
      <w:r w:rsidRPr="006F04B3">
        <w:rPr>
          <w:color w:val="000000"/>
          <w:sz w:val="28"/>
          <w:szCs w:val="28"/>
        </w:rPr>
        <w:t xml:space="preserve"> тыс. рублей</w:t>
      </w:r>
    </w:p>
    <w:p w:rsidR="00183BE2" w:rsidRPr="009C4800" w:rsidRDefault="00183BE2" w:rsidP="00183BE2">
      <w:pPr>
        <w:autoSpaceDE w:val="0"/>
        <w:autoSpaceDN w:val="0"/>
        <w:adjustRightInd w:val="0"/>
        <w:jc w:val="both"/>
        <w:rPr>
          <w:color w:val="000000"/>
          <w:sz w:val="28"/>
          <w:szCs w:val="28"/>
        </w:rPr>
      </w:pPr>
    </w:p>
    <w:p w:rsidR="00183BE2" w:rsidRPr="009C4800" w:rsidRDefault="00183BE2" w:rsidP="00183BE2">
      <w:pPr>
        <w:autoSpaceDE w:val="0"/>
        <w:autoSpaceDN w:val="0"/>
        <w:adjustRightInd w:val="0"/>
        <w:jc w:val="both"/>
        <w:rPr>
          <w:b/>
          <w:bCs/>
          <w:color w:val="000000"/>
          <w:sz w:val="28"/>
          <w:szCs w:val="28"/>
        </w:rPr>
      </w:pPr>
      <w:r w:rsidRPr="009C4800">
        <w:rPr>
          <w:b/>
          <w:bCs/>
          <w:color w:val="000000"/>
          <w:sz w:val="28"/>
          <w:szCs w:val="28"/>
        </w:rPr>
        <w:t>Ожидаемые результаты от реализации мероприятий схемы</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1. Создание современной коммунальной инфраструктуры сельских населенных пунктов.</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2. Повышение качества предоставления коммунальных услуг.</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3. Снижение уровня износа объектов водоснабжения и водоотведения.</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4. Улучшение экологической ситуации на территории сельского поселения.</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5. Создание благоприятных условий для привлечения средств внебюджетных источников (в том числе средств частных инвесторов, кредитных средств и личных средств граждан) с целью финансирования проектов модернизации и строительства объектов водоснабжения и водоотведения.</w:t>
      </w:r>
    </w:p>
    <w:p w:rsidR="00183BE2" w:rsidRPr="009C4800" w:rsidRDefault="00183BE2" w:rsidP="00183BE2">
      <w:pPr>
        <w:autoSpaceDE w:val="0"/>
        <w:autoSpaceDN w:val="0"/>
        <w:adjustRightInd w:val="0"/>
        <w:jc w:val="both"/>
        <w:rPr>
          <w:color w:val="000000"/>
          <w:sz w:val="28"/>
          <w:szCs w:val="28"/>
        </w:rPr>
      </w:pPr>
      <w:r w:rsidRPr="009C4800">
        <w:rPr>
          <w:color w:val="000000"/>
          <w:sz w:val="28"/>
          <w:szCs w:val="28"/>
        </w:rPr>
        <w:t>6. Обеспечение сетями водоснабжения и водоотведения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w:t>
      </w:r>
    </w:p>
    <w:p w:rsidR="00183BE2" w:rsidRPr="009C4800" w:rsidRDefault="00183BE2" w:rsidP="00183BE2">
      <w:pPr>
        <w:jc w:val="both"/>
        <w:rPr>
          <w:sz w:val="28"/>
          <w:szCs w:val="28"/>
        </w:rPr>
      </w:pPr>
      <w:r w:rsidRPr="009C4800">
        <w:rPr>
          <w:color w:val="000000"/>
          <w:sz w:val="28"/>
          <w:szCs w:val="28"/>
        </w:rPr>
        <w:t>7. Увеличение мощности систем водоснабжения и водоотведения.</w:t>
      </w:r>
    </w:p>
    <w:p w:rsidR="00183BE2" w:rsidRPr="00A103B3" w:rsidRDefault="00183BE2" w:rsidP="00183BE2">
      <w:pPr>
        <w:numPr>
          <w:ilvl w:val="0"/>
          <w:numId w:val="13"/>
        </w:numPr>
        <w:spacing w:before="120" w:after="120"/>
        <w:jc w:val="both"/>
        <w:rPr>
          <w:b/>
          <w:color w:val="333399"/>
          <w:sz w:val="28"/>
          <w:szCs w:val="28"/>
        </w:rPr>
      </w:pPr>
      <w:r w:rsidRPr="00A103B3">
        <w:rPr>
          <w:b/>
          <w:color w:val="333399"/>
          <w:sz w:val="28"/>
          <w:szCs w:val="28"/>
        </w:rPr>
        <w:t>Общие сведения</w:t>
      </w:r>
    </w:p>
    <w:p w:rsidR="00183BE2" w:rsidRDefault="00183BE2" w:rsidP="00183BE2">
      <w:pPr>
        <w:rPr>
          <w:b/>
          <w:color w:val="333399"/>
        </w:rPr>
      </w:pPr>
    </w:p>
    <w:p w:rsidR="00183BE2" w:rsidRDefault="00183BE2" w:rsidP="00183BE2">
      <w:pPr>
        <w:ind w:firstLine="540"/>
        <w:jc w:val="both"/>
        <w:rPr>
          <w:sz w:val="28"/>
          <w:szCs w:val="28"/>
        </w:rPr>
      </w:pPr>
      <w:r w:rsidRPr="005D3E20">
        <w:rPr>
          <w:sz w:val="28"/>
          <w:szCs w:val="28"/>
        </w:rPr>
        <w:t>Джегутинское сельское поселение   расположено в юго-восточной  части Усть-Джегутинского района и граничит на западе с  Усть-Джегутинским городским поселением, на севере - с Эльтаркачским сельским поселением, на востоке - с Малокарачаевским районом, на юге - Сары-Тюзским сельским поселением.</w:t>
      </w:r>
    </w:p>
    <w:p w:rsidR="00183BE2" w:rsidRPr="005D3E20" w:rsidRDefault="00183BE2" w:rsidP="00183BE2">
      <w:pPr>
        <w:ind w:firstLine="540"/>
        <w:jc w:val="both"/>
        <w:rPr>
          <w:color w:val="000000"/>
          <w:sz w:val="28"/>
          <w:szCs w:val="28"/>
        </w:rPr>
      </w:pPr>
      <w:r w:rsidRPr="005D3E20">
        <w:rPr>
          <w:sz w:val="28"/>
          <w:szCs w:val="28"/>
        </w:rPr>
        <w:t xml:space="preserve">В настоящее время в границах  Джегутинского сельского поселения включено </w:t>
      </w:r>
      <w:smartTag w:uri="urn:schemas-microsoft-com:office:smarttags" w:element="metricconverter">
        <w:smartTagPr>
          <w:attr w:name="ProductID" w:val="21237,942 га"/>
        </w:smartTagPr>
        <w:r w:rsidRPr="005D3E20">
          <w:rPr>
            <w:color w:val="000000"/>
            <w:sz w:val="28"/>
            <w:szCs w:val="28"/>
          </w:rPr>
          <w:t>21237,942 га</w:t>
        </w:r>
      </w:smartTag>
      <w:r w:rsidRPr="005D3E20">
        <w:rPr>
          <w:color w:val="000000"/>
          <w:sz w:val="28"/>
          <w:szCs w:val="28"/>
        </w:rPr>
        <w:t>.</w:t>
      </w:r>
    </w:p>
    <w:p w:rsidR="00183BE2" w:rsidRPr="005D3E20" w:rsidRDefault="00183BE2" w:rsidP="00183BE2">
      <w:pPr>
        <w:ind w:firstLine="540"/>
        <w:jc w:val="both"/>
        <w:rPr>
          <w:sz w:val="28"/>
          <w:szCs w:val="28"/>
        </w:rPr>
      </w:pPr>
      <w:r w:rsidRPr="005D3E20">
        <w:rPr>
          <w:sz w:val="28"/>
          <w:szCs w:val="28"/>
        </w:rPr>
        <w:t>Границы поселения утверждены по закону</w:t>
      </w:r>
      <w:r w:rsidRPr="005D3E20">
        <w:rPr>
          <w:color w:val="000000"/>
          <w:sz w:val="28"/>
          <w:szCs w:val="28"/>
        </w:rPr>
        <w:t xml:space="preserve"> Карачаево-Черкесской Республики от 28.12.2004 г. № 21-РЗ «Об установлении границ муниципальных образований на территории Усть-Джегутинского района и наделении их соответствующим статусом»</w:t>
      </w:r>
      <w:r w:rsidRPr="005D3E20">
        <w:rPr>
          <w:sz w:val="28"/>
          <w:szCs w:val="28"/>
        </w:rPr>
        <w:t xml:space="preserve">. </w:t>
      </w:r>
    </w:p>
    <w:p w:rsidR="00183BE2" w:rsidRDefault="00183BE2" w:rsidP="00183BE2"/>
    <w:p w:rsidR="00183BE2" w:rsidRPr="00EE3F23" w:rsidRDefault="00183BE2" w:rsidP="00183BE2">
      <w:pPr>
        <w:ind w:firstLine="720"/>
        <w:rPr>
          <w:b/>
          <w:color w:val="000080"/>
          <w:sz w:val="28"/>
          <w:szCs w:val="28"/>
        </w:rPr>
      </w:pPr>
      <w:r w:rsidRPr="00EE3F23">
        <w:rPr>
          <w:b/>
          <w:color w:val="000080"/>
          <w:sz w:val="28"/>
          <w:szCs w:val="28"/>
        </w:rPr>
        <w:t>3.1. Климат</w:t>
      </w:r>
    </w:p>
    <w:p w:rsidR="00183BE2" w:rsidRDefault="00183BE2" w:rsidP="00183BE2"/>
    <w:p w:rsidR="00183BE2" w:rsidRPr="00C33080" w:rsidRDefault="00183BE2" w:rsidP="00183BE2">
      <w:pPr>
        <w:ind w:firstLine="539"/>
        <w:jc w:val="both"/>
        <w:rPr>
          <w:sz w:val="28"/>
          <w:szCs w:val="28"/>
        </w:rPr>
      </w:pPr>
      <w:r w:rsidRPr="00C33080">
        <w:rPr>
          <w:sz w:val="28"/>
          <w:szCs w:val="28"/>
        </w:rPr>
        <w:t>Джегутинское сельское поселение относится к Предкавказской западной климатической области и характеризуется умеренно-континентальным климатом.</w:t>
      </w:r>
    </w:p>
    <w:p w:rsidR="00183BE2" w:rsidRDefault="00183BE2" w:rsidP="00183BE2">
      <w:pPr>
        <w:ind w:firstLine="720"/>
        <w:rPr>
          <w:sz w:val="28"/>
          <w:szCs w:val="28"/>
        </w:rPr>
      </w:pPr>
      <w:r w:rsidRPr="00C33080">
        <w:rPr>
          <w:sz w:val="28"/>
          <w:szCs w:val="28"/>
        </w:rPr>
        <w:t>Умеренно-теплый климат, с достаточным увлажнением, зима короткая, лето теплое, продолжительное. Средняя годовая температура воздуха + 8,6 градусов С.</w:t>
      </w:r>
    </w:p>
    <w:p w:rsidR="00183BE2" w:rsidRDefault="00183BE2" w:rsidP="00183BE2">
      <w:pPr>
        <w:ind w:firstLine="720"/>
        <w:rPr>
          <w:sz w:val="28"/>
          <w:szCs w:val="28"/>
        </w:rPr>
      </w:pPr>
      <w:r w:rsidRPr="00C33080">
        <w:rPr>
          <w:sz w:val="28"/>
          <w:szCs w:val="28"/>
        </w:rPr>
        <w:t xml:space="preserve">Среднее количество осадков в год от 600 до </w:t>
      </w:r>
      <w:smartTag w:uri="urn:schemas-microsoft-com:office:smarttags" w:element="metricconverter">
        <w:smartTagPr>
          <w:attr w:name="ProductID" w:val="700 мм"/>
        </w:smartTagPr>
        <w:r w:rsidRPr="00C33080">
          <w:rPr>
            <w:sz w:val="28"/>
            <w:szCs w:val="28"/>
          </w:rPr>
          <w:t>700 мм</w:t>
        </w:r>
      </w:smartTag>
      <w:r w:rsidRPr="00C33080">
        <w:rPr>
          <w:sz w:val="28"/>
          <w:szCs w:val="28"/>
        </w:rPr>
        <w:t>, в отдельные годы достигает 680-</w:t>
      </w:r>
      <w:smartTag w:uri="urn:schemas-microsoft-com:office:smarttags" w:element="metricconverter">
        <w:smartTagPr>
          <w:attr w:name="ProductID" w:val="780 мм"/>
        </w:smartTagPr>
        <w:r w:rsidRPr="00C33080">
          <w:rPr>
            <w:sz w:val="28"/>
            <w:szCs w:val="28"/>
          </w:rPr>
          <w:t>780 мм</w:t>
        </w:r>
      </w:smartTag>
      <w:r w:rsidRPr="00C33080">
        <w:rPr>
          <w:sz w:val="28"/>
          <w:szCs w:val="28"/>
        </w:rPr>
        <w:t>, реже годовое количество осадков колеблется в пределах 360-</w:t>
      </w:r>
      <w:smartTag w:uri="urn:schemas-microsoft-com:office:smarttags" w:element="metricconverter">
        <w:smartTagPr>
          <w:attr w:name="ProductID" w:val="390 мм"/>
        </w:smartTagPr>
        <w:r w:rsidRPr="00C33080">
          <w:rPr>
            <w:sz w:val="28"/>
            <w:szCs w:val="28"/>
          </w:rPr>
          <w:t>390 мм</w:t>
        </w:r>
      </w:smartTag>
      <w:r w:rsidRPr="00C33080">
        <w:rPr>
          <w:sz w:val="28"/>
          <w:szCs w:val="28"/>
        </w:rPr>
        <w:t>. Максимум осадков выпадает в теплое время года, в основном в виде ливней.</w:t>
      </w:r>
    </w:p>
    <w:p w:rsidR="00183BE2" w:rsidRDefault="00183BE2" w:rsidP="00183BE2">
      <w:pPr>
        <w:ind w:firstLine="720"/>
        <w:rPr>
          <w:sz w:val="28"/>
          <w:szCs w:val="28"/>
        </w:rPr>
      </w:pPr>
      <w:r w:rsidRPr="00C33080">
        <w:rPr>
          <w:sz w:val="28"/>
          <w:szCs w:val="28"/>
        </w:rPr>
        <w:t xml:space="preserve">Наиболее холодный месяц в году в этом районе – январь (-4˚С). Период со снежным покровом 70-75 дней. Высота его в среднем изменяется от 5 до </w:t>
      </w:r>
      <w:smartTag w:uri="urn:schemas-microsoft-com:office:smarttags" w:element="metricconverter">
        <w:smartTagPr>
          <w:attr w:name="ProductID" w:val="10 см"/>
        </w:smartTagPr>
        <w:r w:rsidRPr="00C33080">
          <w:rPr>
            <w:sz w:val="28"/>
            <w:szCs w:val="28"/>
          </w:rPr>
          <w:t>10 см</w:t>
        </w:r>
      </w:smartTag>
      <w:r w:rsidRPr="00C33080">
        <w:rPr>
          <w:sz w:val="28"/>
          <w:szCs w:val="28"/>
        </w:rPr>
        <w:t xml:space="preserve">, причем максимальная – </w:t>
      </w:r>
      <w:smartTag w:uri="urn:schemas-microsoft-com:office:smarttags" w:element="metricconverter">
        <w:smartTagPr>
          <w:attr w:name="ProductID" w:val="33 см"/>
        </w:smartTagPr>
        <w:r w:rsidRPr="00C33080">
          <w:rPr>
            <w:sz w:val="28"/>
            <w:szCs w:val="28"/>
          </w:rPr>
          <w:t>33 см</w:t>
        </w:r>
      </w:smartTag>
      <w:r w:rsidRPr="00C33080">
        <w:rPr>
          <w:sz w:val="28"/>
          <w:szCs w:val="28"/>
        </w:rPr>
        <w:t xml:space="preserve">, минимальная – </w:t>
      </w:r>
      <w:smartTag w:uri="urn:schemas-microsoft-com:office:smarttags" w:element="metricconverter">
        <w:smartTagPr>
          <w:attr w:name="ProductID" w:val="4 см"/>
        </w:smartTagPr>
        <w:r w:rsidRPr="00C33080">
          <w:rPr>
            <w:sz w:val="28"/>
            <w:szCs w:val="28"/>
          </w:rPr>
          <w:t>4 см</w:t>
        </w:r>
      </w:smartTag>
      <w:r w:rsidRPr="00C33080">
        <w:rPr>
          <w:sz w:val="28"/>
          <w:szCs w:val="28"/>
        </w:rPr>
        <w:t>. Наибольшая глубина промерзания почвы составляет 30-</w:t>
      </w:r>
      <w:smartTag w:uri="urn:schemas-microsoft-com:office:smarttags" w:element="metricconverter">
        <w:smartTagPr>
          <w:attr w:name="ProductID" w:val="70 см"/>
        </w:smartTagPr>
        <w:r w:rsidRPr="00C33080">
          <w:rPr>
            <w:sz w:val="28"/>
            <w:szCs w:val="28"/>
          </w:rPr>
          <w:t>70 см</w:t>
        </w:r>
      </w:smartTag>
      <w:r w:rsidRPr="00C33080">
        <w:rPr>
          <w:sz w:val="28"/>
          <w:szCs w:val="28"/>
        </w:rPr>
        <w:t>.</w:t>
      </w:r>
    </w:p>
    <w:p w:rsidR="00183BE2" w:rsidRPr="00C33080" w:rsidRDefault="00183BE2" w:rsidP="00183BE2">
      <w:pPr>
        <w:ind w:firstLine="539"/>
        <w:jc w:val="both"/>
        <w:rPr>
          <w:sz w:val="28"/>
          <w:szCs w:val="28"/>
        </w:rPr>
      </w:pPr>
      <w:r w:rsidRPr="00C33080">
        <w:rPr>
          <w:sz w:val="28"/>
          <w:szCs w:val="28"/>
        </w:rPr>
        <w:t>Лето нежаркое, среднемесячная температура воздуха в июле +21ºС, +22ºС, максимальная температура отмечена на уровне +38ºС, среднегодовая температура + 8ºС.</w:t>
      </w:r>
    </w:p>
    <w:p w:rsidR="00183BE2" w:rsidRPr="00C33080" w:rsidRDefault="00183BE2" w:rsidP="00183BE2">
      <w:pPr>
        <w:ind w:firstLine="539"/>
        <w:jc w:val="both"/>
        <w:rPr>
          <w:sz w:val="28"/>
          <w:szCs w:val="28"/>
        </w:rPr>
      </w:pPr>
      <w:r w:rsidRPr="00C33080">
        <w:rPr>
          <w:sz w:val="28"/>
          <w:szCs w:val="28"/>
        </w:rPr>
        <w:t>С середины сентября начинается осенний период. В первой декаде ноября среднесуточная температура переходит через +5ºС в сторону понижения. Осенние заморозки начинаются обычно в третьей декаде октября.</w:t>
      </w:r>
    </w:p>
    <w:p w:rsidR="00183BE2" w:rsidRPr="00C33080" w:rsidRDefault="00183BE2" w:rsidP="00183BE2">
      <w:pPr>
        <w:ind w:firstLine="539"/>
        <w:jc w:val="both"/>
        <w:rPr>
          <w:sz w:val="28"/>
          <w:szCs w:val="28"/>
        </w:rPr>
      </w:pPr>
      <w:r w:rsidRPr="00C33080">
        <w:rPr>
          <w:sz w:val="28"/>
          <w:szCs w:val="28"/>
        </w:rPr>
        <w:t xml:space="preserve">Грозы наблюдаются с марта по сентябрь. Среднее число дней с грозой по многолетним данным составляет 37. Наибольшая вероятность гроз отмечается в июне. </w:t>
      </w:r>
    </w:p>
    <w:p w:rsidR="00183BE2" w:rsidRDefault="00183BE2" w:rsidP="00183BE2">
      <w:pPr>
        <w:ind w:firstLine="720"/>
        <w:rPr>
          <w:rStyle w:val="aa"/>
          <w:b/>
          <w:sz w:val="28"/>
          <w:szCs w:val="28"/>
        </w:rPr>
      </w:pPr>
    </w:p>
    <w:p w:rsidR="00183BE2" w:rsidRDefault="00183BE2" w:rsidP="00183BE2">
      <w:pPr>
        <w:ind w:firstLine="720"/>
        <w:rPr>
          <w:rStyle w:val="aa"/>
          <w:b/>
          <w:sz w:val="28"/>
          <w:szCs w:val="28"/>
        </w:rPr>
      </w:pPr>
    </w:p>
    <w:p w:rsidR="00183BE2" w:rsidRDefault="00183BE2" w:rsidP="00183BE2">
      <w:pPr>
        <w:ind w:firstLine="720"/>
        <w:rPr>
          <w:rStyle w:val="aa"/>
          <w:b/>
          <w:sz w:val="28"/>
          <w:szCs w:val="28"/>
        </w:rPr>
      </w:pPr>
    </w:p>
    <w:p w:rsidR="00183BE2" w:rsidRDefault="00183BE2" w:rsidP="00183BE2">
      <w:pPr>
        <w:ind w:firstLine="720"/>
        <w:rPr>
          <w:rStyle w:val="aa"/>
          <w:b/>
          <w:sz w:val="28"/>
          <w:szCs w:val="28"/>
        </w:rPr>
      </w:pPr>
    </w:p>
    <w:p w:rsidR="00183BE2" w:rsidRPr="00EE3F23" w:rsidRDefault="00183BE2" w:rsidP="00183BE2">
      <w:pPr>
        <w:ind w:firstLine="720"/>
        <w:rPr>
          <w:rStyle w:val="aa"/>
          <w:b/>
          <w:color w:val="000080"/>
          <w:sz w:val="28"/>
          <w:szCs w:val="28"/>
        </w:rPr>
      </w:pPr>
      <w:r w:rsidRPr="00EE3F23">
        <w:rPr>
          <w:rStyle w:val="aa"/>
          <w:b/>
          <w:color w:val="000080"/>
          <w:sz w:val="28"/>
          <w:szCs w:val="28"/>
        </w:rPr>
        <w:t xml:space="preserve">3.2. </w:t>
      </w:r>
      <w:hyperlink w:anchor="_Toc306904692" w:history="1">
        <w:bookmarkStart w:id="0" w:name="_Toc345506820"/>
        <w:r w:rsidRPr="00EE3F23">
          <w:rPr>
            <w:rStyle w:val="aa"/>
            <w:b/>
            <w:color w:val="000080"/>
            <w:sz w:val="28"/>
            <w:szCs w:val="28"/>
          </w:rPr>
          <w:t>Гидрологические условия и ресурсы поверхностных вод</w:t>
        </w:r>
        <w:bookmarkEnd w:id="0"/>
      </w:hyperlink>
    </w:p>
    <w:p w:rsidR="00183BE2" w:rsidRDefault="00183BE2" w:rsidP="00183BE2">
      <w:pPr>
        <w:ind w:firstLine="720"/>
        <w:rPr>
          <w:rStyle w:val="aa"/>
          <w:b/>
          <w:sz w:val="28"/>
          <w:szCs w:val="28"/>
        </w:rPr>
      </w:pPr>
    </w:p>
    <w:p w:rsidR="00183BE2" w:rsidRPr="00D56EE0" w:rsidRDefault="00183BE2" w:rsidP="00183BE2">
      <w:pPr>
        <w:ind w:firstLine="539"/>
        <w:jc w:val="both"/>
        <w:rPr>
          <w:sz w:val="28"/>
          <w:szCs w:val="28"/>
        </w:rPr>
      </w:pPr>
      <w:r w:rsidRPr="00D56EE0">
        <w:rPr>
          <w:sz w:val="28"/>
          <w:szCs w:val="28"/>
        </w:rPr>
        <w:t>Реки Джегута, Кума, Яманка, Крымкол, Малый и Большой Эмрукай, Тамчису, Чан-Каланы-Кышлык-Кулак, Уллуайры, а также густая сеть постоянных и временных водотоков образуют гидрографическую сеть Джегутинского сельского поселения.</w:t>
      </w:r>
    </w:p>
    <w:p w:rsidR="00183BE2" w:rsidRPr="00D56EE0" w:rsidRDefault="00183BE2" w:rsidP="00183BE2">
      <w:pPr>
        <w:ind w:firstLine="539"/>
        <w:jc w:val="both"/>
        <w:rPr>
          <w:sz w:val="28"/>
          <w:szCs w:val="28"/>
        </w:rPr>
      </w:pPr>
      <w:r w:rsidRPr="00D56EE0">
        <w:rPr>
          <w:sz w:val="28"/>
          <w:szCs w:val="28"/>
        </w:rPr>
        <w:t xml:space="preserve">Важное значение для данного района имеет река Джегута, поскольку на её берегах расположены сразу четыре населённых пункта, а именно: Новая Джегута, Гюрюльдеук, Джегута и Кызыл-Кала. Р. Джегута имеет притоки – Большой Эмрукай, Малый Эмрукай, Эльтаркач и </w:t>
      </w:r>
      <w:r w:rsidRPr="00D56EE0">
        <w:rPr>
          <w:color w:val="000000"/>
          <w:sz w:val="28"/>
          <w:szCs w:val="28"/>
        </w:rPr>
        <w:t>Каларты-Кулак и другие мелкие ручьи и балки</w:t>
      </w:r>
      <w:r w:rsidRPr="00D56EE0">
        <w:rPr>
          <w:sz w:val="28"/>
          <w:szCs w:val="28"/>
        </w:rPr>
        <w:t xml:space="preserve">. </w:t>
      </w:r>
      <w:r w:rsidRPr="00D56EE0">
        <w:rPr>
          <w:color w:val="000000"/>
          <w:sz w:val="28"/>
          <w:szCs w:val="28"/>
        </w:rPr>
        <w:t xml:space="preserve">В период половодья уровень воды в них значительно повышается, что привело к  катастрофическим последствиям в </w:t>
      </w:r>
      <w:smartTag w:uri="urn:schemas-microsoft-com:office:smarttags" w:element="metricconverter">
        <w:smartTagPr>
          <w:attr w:name="ProductID" w:val="2002 г"/>
        </w:smartTagPr>
        <w:r w:rsidRPr="00D56EE0">
          <w:rPr>
            <w:color w:val="000000"/>
            <w:sz w:val="28"/>
            <w:szCs w:val="28"/>
          </w:rPr>
          <w:t>2002 г</w:t>
        </w:r>
      </w:smartTag>
      <w:r w:rsidRPr="00D56EE0">
        <w:rPr>
          <w:color w:val="000000"/>
          <w:sz w:val="28"/>
          <w:szCs w:val="28"/>
        </w:rPr>
        <w:t>.</w:t>
      </w:r>
    </w:p>
    <w:p w:rsidR="00183BE2" w:rsidRPr="00D56EE0" w:rsidRDefault="00183BE2" w:rsidP="00183BE2">
      <w:pPr>
        <w:ind w:firstLine="540"/>
        <w:jc w:val="both"/>
        <w:rPr>
          <w:color w:val="000000"/>
          <w:sz w:val="28"/>
          <w:szCs w:val="28"/>
        </w:rPr>
      </w:pPr>
      <w:r w:rsidRPr="00D56EE0">
        <w:rPr>
          <w:color w:val="000000"/>
          <w:sz w:val="28"/>
          <w:szCs w:val="28"/>
        </w:rPr>
        <w:t xml:space="preserve">Река Джегута свои воды собирает, в основном, с отрогов Скалистого хребта. Пойма реки имеет широтное направление, направление течения – с юго-востока на северо-запад. Река Джегута </w:t>
      </w:r>
      <w:r w:rsidRPr="00D56EE0">
        <w:rPr>
          <w:color w:val="000000"/>
          <w:sz w:val="28"/>
          <w:szCs w:val="28"/>
        </w:rPr>
        <w:lastRenderedPageBreak/>
        <w:t xml:space="preserve">впадает справа в реку Кубань в северной части города Усть-Джегута; пересекает Большой Ставропольский канал в тоннеле. </w:t>
      </w:r>
    </w:p>
    <w:p w:rsidR="00183BE2" w:rsidRPr="00D56EE0" w:rsidRDefault="00183BE2" w:rsidP="00183BE2">
      <w:pPr>
        <w:ind w:firstLine="539"/>
        <w:jc w:val="both"/>
        <w:rPr>
          <w:color w:val="000000"/>
          <w:sz w:val="28"/>
          <w:szCs w:val="28"/>
        </w:rPr>
      </w:pPr>
      <w:r w:rsidRPr="00D56EE0">
        <w:rPr>
          <w:color w:val="000000"/>
          <w:sz w:val="28"/>
          <w:szCs w:val="28"/>
        </w:rPr>
        <w:t xml:space="preserve">Русло рек на большей части состоит из валунно-галечного материала. Песчаные отложения встречаются с примесью алевритовых и глинистых частиц на участках с пониженными скоростями течения. Мутность воды колеблется в течение года в весьма значительных пределах. </w:t>
      </w:r>
    </w:p>
    <w:p w:rsidR="00183BE2" w:rsidRPr="00D56EE0" w:rsidRDefault="00183BE2" w:rsidP="00183BE2">
      <w:pPr>
        <w:jc w:val="both"/>
        <w:rPr>
          <w:color w:val="000000"/>
          <w:sz w:val="28"/>
          <w:szCs w:val="28"/>
        </w:rPr>
      </w:pPr>
      <w:r>
        <w:rPr>
          <w:color w:val="000000"/>
          <w:sz w:val="28"/>
          <w:szCs w:val="28"/>
        </w:rPr>
        <w:t xml:space="preserve">        </w:t>
      </w:r>
      <w:r w:rsidRPr="00D56EE0">
        <w:rPr>
          <w:color w:val="000000"/>
          <w:sz w:val="28"/>
          <w:szCs w:val="28"/>
        </w:rPr>
        <w:t>Река Кума также относится к основным водотокам; основные притоки – реки Тамчису и Терсакон.</w:t>
      </w:r>
    </w:p>
    <w:p w:rsidR="00183BE2" w:rsidRPr="00567638" w:rsidRDefault="00183BE2" w:rsidP="00183BE2">
      <w:pPr>
        <w:spacing w:line="360" w:lineRule="auto"/>
        <w:ind w:firstLine="539"/>
        <w:jc w:val="right"/>
        <w:rPr>
          <w:color w:val="000000"/>
        </w:rPr>
      </w:pPr>
      <w:r>
        <w:rPr>
          <w:b/>
          <w:color w:val="000000"/>
        </w:rPr>
        <w:t xml:space="preserve">                    </w:t>
      </w:r>
      <w:r w:rsidRPr="00567638">
        <w:rPr>
          <w:color w:val="000000"/>
        </w:rPr>
        <w:t>Табл. 1.1.</w:t>
      </w:r>
    </w:p>
    <w:tbl>
      <w:tblPr>
        <w:tblW w:w="9468" w:type="dxa"/>
        <w:tblLook w:val="01E0"/>
      </w:tblPr>
      <w:tblGrid>
        <w:gridCol w:w="3129"/>
        <w:gridCol w:w="2199"/>
        <w:gridCol w:w="4140"/>
      </w:tblGrid>
      <w:tr w:rsidR="00183BE2" w:rsidRPr="00A61E6B" w:rsidTr="00740999">
        <w:tc>
          <w:tcPr>
            <w:tcW w:w="3129" w:type="dxa"/>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bCs/>
                <w:sz w:val="28"/>
                <w:szCs w:val="28"/>
              </w:rPr>
            </w:pPr>
            <w:r w:rsidRPr="00567638">
              <w:rPr>
                <w:bCs/>
                <w:sz w:val="28"/>
                <w:szCs w:val="28"/>
              </w:rPr>
              <w:t xml:space="preserve">Наименование </w:t>
            </w:r>
          </w:p>
          <w:p w:rsidR="00183BE2" w:rsidRPr="00567638" w:rsidRDefault="00183BE2" w:rsidP="00740999">
            <w:pPr>
              <w:jc w:val="center"/>
              <w:rPr>
                <w:bCs/>
                <w:sz w:val="28"/>
                <w:szCs w:val="28"/>
              </w:rPr>
            </w:pPr>
            <w:r w:rsidRPr="00567638">
              <w:rPr>
                <w:bCs/>
                <w:sz w:val="28"/>
                <w:szCs w:val="28"/>
              </w:rPr>
              <w:t>водотока</w:t>
            </w:r>
          </w:p>
        </w:tc>
        <w:tc>
          <w:tcPr>
            <w:tcW w:w="2199" w:type="dxa"/>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bCs/>
                <w:sz w:val="28"/>
                <w:szCs w:val="28"/>
              </w:rPr>
            </w:pPr>
            <w:r w:rsidRPr="00567638">
              <w:rPr>
                <w:bCs/>
                <w:sz w:val="28"/>
                <w:szCs w:val="28"/>
              </w:rPr>
              <w:t xml:space="preserve">Длина </w:t>
            </w:r>
          </w:p>
          <w:p w:rsidR="00183BE2" w:rsidRPr="00567638" w:rsidRDefault="00183BE2" w:rsidP="00740999">
            <w:pPr>
              <w:jc w:val="center"/>
              <w:rPr>
                <w:bCs/>
                <w:sz w:val="28"/>
                <w:szCs w:val="28"/>
              </w:rPr>
            </w:pPr>
            <w:r w:rsidRPr="00567638">
              <w:rPr>
                <w:bCs/>
                <w:sz w:val="28"/>
                <w:szCs w:val="28"/>
              </w:rPr>
              <w:t>водотока, км</w:t>
            </w:r>
          </w:p>
        </w:tc>
        <w:tc>
          <w:tcPr>
            <w:tcW w:w="4140" w:type="dxa"/>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bCs/>
                <w:sz w:val="28"/>
                <w:szCs w:val="28"/>
              </w:rPr>
            </w:pPr>
            <w:r w:rsidRPr="00567638">
              <w:rPr>
                <w:bCs/>
                <w:sz w:val="28"/>
                <w:szCs w:val="28"/>
              </w:rPr>
              <w:t xml:space="preserve">Минимальный размер Водоохранной зоны, м </w:t>
            </w:r>
          </w:p>
        </w:tc>
      </w:tr>
      <w:tr w:rsidR="00183BE2" w:rsidRPr="00A61E6B" w:rsidTr="00740999">
        <w:tc>
          <w:tcPr>
            <w:tcW w:w="3129" w:type="dxa"/>
            <w:tcBorders>
              <w:top w:val="single" w:sz="4" w:space="0" w:color="auto"/>
              <w:left w:val="single" w:sz="4" w:space="0" w:color="auto"/>
              <w:bottom w:val="single" w:sz="4" w:space="0" w:color="auto"/>
              <w:right w:val="single" w:sz="4" w:space="0" w:color="auto"/>
            </w:tcBorders>
          </w:tcPr>
          <w:p w:rsidR="00183BE2" w:rsidRPr="00567638" w:rsidRDefault="00183BE2" w:rsidP="00740999">
            <w:pPr>
              <w:rPr>
                <w:bCs/>
                <w:sz w:val="28"/>
                <w:szCs w:val="28"/>
              </w:rPr>
            </w:pPr>
            <w:r w:rsidRPr="00567638">
              <w:rPr>
                <w:sz w:val="28"/>
                <w:szCs w:val="28"/>
              </w:rPr>
              <w:t>р. Джегута</w:t>
            </w:r>
          </w:p>
        </w:tc>
        <w:tc>
          <w:tcPr>
            <w:tcW w:w="2199" w:type="dxa"/>
            <w:tcBorders>
              <w:top w:val="single" w:sz="4" w:space="0" w:color="auto"/>
              <w:left w:val="single" w:sz="4" w:space="0" w:color="auto"/>
              <w:bottom w:val="single" w:sz="4" w:space="0" w:color="auto"/>
              <w:right w:val="single" w:sz="4" w:space="0" w:color="auto"/>
            </w:tcBorders>
          </w:tcPr>
          <w:p w:rsidR="00183BE2" w:rsidRPr="00567638" w:rsidRDefault="00183BE2" w:rsidP="00740999">
            <w:pPr>
              <w:pStyle w:val="OTCHET00"/>
              <w:rPr>
                <w:sz w:val="28"/>
                <w:szCs w:val="28"/>
              </w:rPr>
            </w:pPr>
            <w:r w:rsidRPr="00567638">
              <w:rPr>
                <w:sz w:val="28"/>
                <w:szCs w:val="28"/>
              </w:rPr>
              <w:t>31,6</w:t>
            </w:r>
          </w:p>
        </w:tc>
        <w:tc>
          <w:tcPr>
            <w:tcW w:w="4140" w:type="dxa"/>
            <w:tcBorders>
              <w:top w:val="single" w:sz="4" w:space="0" w:color="auto"/>
              <w:left w:val="single" w:sz="4" w:space="0" w:color="auto"/>
              <w:bottom w:val="single" w:sz="4" w:space="0" w:color="auto"/>
              <w:right w:val="single" w:sz="4" w:space="0" w:color="auto"/>
            </w:tcBorders>
          </w:tcPr>
          <w:p w:rsidR="00183BE2" w:rsidRPr="00567638" w:rsidRDefault="00183BE2" w:rsidP="00740999">
            <w:pPr>
              <w:pStyle w:val="OTCHET00"/>
              <w:rPr>
                <w:sz w:val="28"/>
                <w:szCs w:val="28"/>
              </w:rPr>
            </w:pPr>
            <w:r w:rsidRPr="00567638">
              <w:rPr>
                <w:sz w:val="28"/>
                <w:szCs w:val="28"/>
              </w:rPr>
              <w:t>76 – 89</w:t>
            </w:r>
          </w:p>
        </w:tc>
      </w:tr>
      <w:tr w:rsidR="00183BE2" w:rsidRPr="00A61E6B" w:rsidTr="00740999">
        <w:tc>
          <w:tcPr>
            <w:tcW w:w="3129" w:type="dxa"/>
            <w:tcBorders>
              <w:top w:val="single" w:sz="4" w:space="0" w:color="auto"/>
              <w:left w:val="single" w:sz="4" w:space="0" w:color="auto"/>
              <w:bottom w:val="single" w:sz="4" w:space="0" w:color="auto"/>
              <w:right w:val="single" w:sz="4" w:space="0" w:color="auto"/>
            </w:tcBorders>
          </w:tcPr>
          <w:p w:rsidR="00183BE2" w:rsidRPr="00567638" w:rsidRDefault="00183BE2" w:rsidP="00740999">
            <w:pPr>
              <w:rPr>
                <w:bCs/>
                <w:sz w:val="28"/>
                <w:szCs w:val="28"/>
              </w:rPr>
            </w:pPr>
            <w:r w:rsidRPr="00567638">
              <w:rPr>
                <w:sz w:val="28"/>
                <w:szCs w:val="28"/>
              </w:rPr>
              <w:t>р. Эльтаркач</w:t>
            </w:r>
          </w:p>
        </w:tc>
        <w:tc>
          <w:tcPr>
            <w:tcW w:w="2199" w:type="dxa"/>
            <w:tcBorders>
              <w:top w:val="single" w:sz="4" w:space="0" w:color="auto"/>
              <w:left w:val="single" w:sz="4" w:space="0" w:color="auto"/>
              <w:bottom w:val="single" w:sz="4" w:space="0" w:color="auto"/>
              <w:right w:val="single" w:sz="4" w:space="0" w:color="auto"/>
            </w:tcBorders>
          </w:tcPr>
          <w:p w:rsidR="00183BE2" w:rsidRPr="00567638" w:rsidRDefault="00183BE2" w:rsidP="00740999">
            <w:pPr>
              <w:pStyle w:val="OTCHET00"/>
              <w:rPr>
                <w:sz w:val="28"/>
                <w:szCs w:val="28"/>
              </w:rPr>
            </w:pPr>
            <w:r w:rsidRPr="00567638">
              <w:rPr>
                <w:sz w:val="28"/>
                <w:szCs w:val="28"/>
              </w:rPr>
              <w:t>24,0</w:t>
            </w:r>
          </w:p>
        </w:tc>
        <w:tc>
          <w:tcPr>
            <w:tcW w:w="4140" w:type="dxa"/>
            <w:tcBorders>
              <w:top w:val="single" w:sz="4" w:space="0" w:color="auto"/>
              <w:left w:val="single" w:sz="4" w:space="0" w:color="auto"/>
              <w:bottom w:val="single" w:sz="4" w:space="0" w:color="auto"/>
              <w:right w:val="single" w:sz="4" w:space="0" w:color="auto"/>
            </w:tcBorders>
          </w:tcPr>
          <w:p w:rsidR="00183BE2" w:rsidRPr="00567638" w:rsidRDefault="00183BE2" w:rsidP="00740999">
            <w:pPr>
              <w:pStyle w:val="OTCHET00"/>
              <w:rPr>
                <w:sz w:val="28"/>
                <w:szCs w:val="28"/>
              </w:rPr>
            </w:pPr>
            <w:r w:rsidRPr="00567638">
              <w:rPr>
                <w:sz w:val="28"/>
                <w:szCs w:val="28"/>
              </w:rPr>
              <w:t xml:space="preserve">63 – 76 </w:t>
            </w:r>
          </w:p>
        </w:tc>
      </w:tr>
    </w:tbl>
    <w:p w:rsidR="00183BE2" w:rsidRPr="00A61E6B" w:rsidRDefault="00183BE2" w:rsidP="00183BE2">
      <w:pPr>
        <w:spacing w:line="360" w:lineRule="auto"/>
        <w:ind w:firstLine="539"/>
        <w:jc w:val="both"/>
      </w:pPr>
    </w:p>
    <w:p w:rsidR="00183BE2" w:rsidRPr="00EE3F23" w:rsidRDefault="00183BE2" w:rsidP="00183BE2">
      <w:pPr>
        <w:ind w:firstLine="720"/>
        <w:rPr>
          <w:b/>
          <w:color w:val="000080"/>
          <w:sz w:val="28"/>
          <w:szCs w:val="28"/>
        </w:rPr>
      </w:pPr>
      <w:r w:rsidRPr="00EE3F23">
        <w:rPr>
          <w:b/>
          <w:color w:val="000080"/>
          <w:sz w:val="28"/>
          <w:szCs w:val="28"/>
        </w:rPr>
        <w:t>3.3. Население</w:t>
      </w:r>
    </w:p>
    <w:p w:rsidR="00183BE2" w:rsidRDefault="00183BE2" w:rsidP="00183BE2"/>
    <w:p w:rsidR="00183BE2" w:rsidRPr="00567638" w:rsidRDefault="00183BE2" w:rsidP="00183BE2">
      <w:pPr>
        <w:spacing w:line="360" w:lineRule="auto"/>
        <w:ind w:firstLine="540"/>
        <w:jc w:val="center"/>
        <w:rPr>
          <w:sz w:val="28"/>
          <w:szCs w:val="28"/>
        </w:rPr>
      </w:pPr>
      <w:r w:rsidRPr="00567638">
        <w:rPr>
          <w:sz w:val="28"/>
          <w:szCs w:val="28"/>
        </w:rPr>
        <w:t xml:space="preserve">Численность населения </w:t>
      </w:r>
      <w:r w:rsidRPr="00C33080">
        <w:rPr>
          <w:sz w:val="28"/>
          <w:szCs w:val="28"/>
        </w:rPr>
        <w:t>Джегутинско</w:t>
      </w:r>
      <w:r>
        <w:rPr>
          <w:sz w:val="28"/>
          <w:szCs w:val="28"/>
        </w:rPr>
        <w:t>го</w:t>
      </w:r>
      <w:r w:rsidRPr="00C33080">
        <w:rPr>
          <w:sz w:val="28"/>
          <w:szCs w:val="28"/>
        </w:rPr>
        <w:t xml:space="preserve"> сельско</w:t>
      </w:r>
      <w:r>
        <w:rPr>
          <w:sz w:val="28"/>
          <w:szCs w:val="28"/>
        </w:rPr>
        <w:t>го</w:t>
      </w:r>
      <w:r w:rsidRPr="00C33080">
        <w:rPr>
          <w:sz w:val="28"/>
          <w:szCs w:val="28"/>
        </w:rPr>
        <w:t xml:space="preserve"> поселени</w:t>
      </w:r>
      <w:r>
        <w:rPr>
          <w:sz w:val="28"/>
          <w:szCs w:val="28"/>
        </w:rPr>
        <w:t>я</w:t>
      </w:r>
      <w:r w:rsidRPr="00567638">
        <w:rPr>
          <w:sz w:val="28"/>
          <w:szCs w:val="28"/>
        </w:rPr>
        <w:t xml:space="preserve"> </w:t>
      </w:r>
    </w:p>
    <w:p w:rsidR="00183BE2" w:rsidRPr="00567638" w:rsidRDefault="00183BE2" w:rsidP="00183BE2">
      <w:pPr>
        <w:spacing w:line="360" w:lineRule="auto"/>
        <w:ind w:firstLine="540"/>
        <w:jc w:val="right"/>
      </w:pPr>
      <w:r w:rsidRPr="00567638">
        <w:t>Табл.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2"/>
        <w:gridCol w:w="3309"/>
        <w:gridCol w:w="2779"/>
      </w:tblGrid>
      <w:tr w:rsidR="00183BE2" w:rsidRPr="00567638" w:rsidTr="00740999">
        <w:tc>
          <w:tcPr>
            <w:tcW w:w="3482" w:type="dxa"/>
          </w:tcPr>
          <w:p w:rsidR="00183BE2" w:rsidRPr="00567638" w:rsidRDefault="00183BE2" w:rsidP="00740999">
            <w:pPr>
              <w:jc w:val="center"/>
              <w:rPr>
                <w:sz w:val="28"/>
                <w:szCs w:val="28"/>
              </w:rPr>
            </w:pPr>
            <w:r w:rsidRPr="00567638">
              <w:rPr>
                <w:sz w:val="28"/>
                <w:szCs w:val="28"/>
              </w:rPr>
              <w:t>Наименование населенного пункта</w:t>
            </w:r>
          </w:p>
        </w:tc>
        <w:tc>
          <w:tcPr>
            <w:tcW w:w="3309" w:type="dxa"/>
          </w:tcPr>
          <w:p w:rsidR="00183BE2" w:rsidRPr="00567638" w:rsidRDefault="00183BE2" w:rsidP="00740999">
            <w:pPr>
              <w:jc w:val="center"/>
              <w:rPr>
                <w:sz w:val="28"/>
                <w:szCs w:val="28"/>
              </w:rPr>
            </w:pPr>
            <w:r w:rsidRPr="00567638">
              <w:rPr>
                <w:sz w:val="28"/>
                <w:szCs w:val="28"/>
              </w:rPr>
              <w:t>Численность населения (чел)</w:t>
            </w:r>
          </w:p>
        </w:tc>
        <w:tc>
          <w:tcPr>
            <w:tcW w:w="2779" w:type="dxa"/>
          </w:tcPr>
          <w:p w:rsidR="00183BE2" w:rsidRPr="00567638" w:rsidRDefault="00183BE2" w:rsidP="00740999">
            <w:pPr>
              <w:jc w:val="center"/>
              <w:rPr>
                <w:sz w:val="28"/>
                <w:szCs w:val="28"/>
              </w:rPr>
            </w:pPr>
            <w:r w:rsidRPr="00567638">
              <w:rPr>
                <w:sz w:val="28"/>
                <w:szCs w:val="28"/>
              </w:rPr>
              <w:t>Численность населения на 01.01.2012</w:t>
            </w:r>
          </w:p>
        </w:tc>
      </w:tr>
      <w:tr w:rsidR="00183BE2" w:rsidRPr="00567638" w:rsidTr="00740999">
        <w:tc>
          <w:tcPr>
            <w:tcW w:w="3482" w:type="dxa"/>
          </w:tcPr>
          <w:p w:rsidR="00183BE2" w:rsidRPr="00567638" w:rsidRDefault="00183BE2" w:rsidP="00740999">
            <w:pPr>
              <w:spacing w:line="360" w:lineRule="auto"/>
              <w:jc w:val="both"/>
              <w:rPr>
                <w:sz w:val="28"/>
                <w:szCs w:val="28"/>
              </w:rPr>
            </w:pPr>
            <w:r w:rsidRPr="00567638">
              <w:rPr>
                <w:sz w:val="28"/>
                <w:szCs w:val="28"/>
              </w:rPr>
              <w:t>а.Новая Джегута</w:t>
            </w:r>
          </w:p>
        </w:tc>
        <w:tc>
          <w:tcPr>
            <w:tcW w:w="3309" w:type="dxa"/>
          </w:tcPr>
          <w:p w:rsidR="00183BE2" w:rsidRPr="00567638" w:rsidRDefault="00183BE2" w:rsidP="00740999">
            <w:pPr>
              <w:jc w:val="center"/>
              <w:rPr>
                <w:sz w:val="28"/>
                <w:szCs w:val="28"/>
                <w:lang w:val="en-US"/>
              </w:rPr>
            </w:pPr>
            <w:r w:rsidRPr="00567638">
              <w:rPr>
                <w:sz w:val="28"/>
                <w:szCs w:val="28"/>
                <w:lang w:val="en-US"/>
              </w:rPr>
              <w:t>4720</w:t>
            </w:r>
          </w:p>
        </w:tc>
        <w:tc>
          <w:tcPr>
            <w:tcW w:w="2779" w:type="dxa"/>
            <w:vMerge w:val="restart"/>
          </w:tcPr>
          <w:p w:rsidR="00183BE2" w:rsidRPr="00567638" w:rsidRDefault="00183BE2" w:rsidP="00740999">
            <w:pPr>
              <w:jc w:val="center"/>
              <w:rPr>
                <w:sz w:val="28"/>
                <w:szCs w:val="28"/>
              </w:rPr>
            </w:pPr>
            <w:r w:rsidRPr="00567638">
              <w:rPr>
                <w:sz w:val="28"/>
                <w:szCs w:val="28"/>
              </w:rPr>
              <w:t>5622</w:t>
            </w:r>
          </w:p>
        </w:tc>
      </w:tr>
      <w:tr w:rsidR="00183BE2" w:rsidRPr="00567638" w:rsidTr="00740999">
        <w:tc>
          <w:tcPr>
            <w:tcW w:w="3482" w:type="dxa"/>
          </w:tcPr>
          <w:p w:rsidR="00183BE2" w:rsidRPr="00567638" w:rsidRDefault="00183BE2" w:rsidP="00740999">
            <w:pPr>
              <w:spacing w:line="360" w:lineRule="auto"/>
              <w:jc w:val="both"/>
              <w:rPr>
                <w:sz w:val="28"/>
                <w:szCs w:val="28"/>
              </w:rPr>
            </w:pPr>
            <w:r w:rsidRPr="00567638">
              <w:rPr>
                <w:sz w:val="28"/>
                <w:szCs w:val="28"/>
              </w:rPr>
              <w:t>а.Джегута</w:t>
            </w:r>
          </w:p>
        </w:tc>
        <w:tc>
          <w:tcPr>
            <w:tcW w:w="3309" w:type="dxa"/>
          </w:tcPr>
          <w:p w:rsidR="00183BE2" w:rsidRPr="00567638" w:rsidRDefault="00183BE2" w:rsidP="00740999">
            <w:pPr>
              <w:jc w:val="center"/>
              <w:rPr>
                <w:sz w:val="28"/>
                <w:szCs w:val="28"/>
              </w:rPr>
            </w:pPr>
            <w:r w:rsidRPr="00567638">
              <w:rPr>
                <w:sz w:val="28"/>
                <w:szCs w:val="28"/>
              </w:rPr>
              <w:t>1</w:t>
            </w:r>
            <w:r w:rsidRPr="00567638">
              <w:rPr>
                <w:sz w:val="28"/>
                <w:szCs w:val="28"/>
                <w:lang w:val="en-US"/>
              </w:rPr>
              <w:t xml:space="preserve">789 </w:t>
            </w:r>
          </w:p>
        </w:tc>
        <w:tc>
          <w:tcPr>
            <w:tcW w:w="2779" w:type="dxa"/>
            <w:vMerge/>
          </w:tcPr>
          <w:p w:rsidR="00183BE2" w:rsidRPr="00567638" w:rsidRDefault="00183BE2" w:rsidP="00740999">
            <w:pPr>
              <w:jc w:val="center"/>
              <w:rPr>
                <w:sz w:val="28"/>
                <w:szCs w:val="28"/>
              </w:rPr>
            </w:pPr>
          </w:p>
        </w:tc>
      </w:tr>
      <w:tr w:rsidR="00183BE2" w:rsidRPr="00567638" w:rsidTr="00740999">
        <w:tc>
          <w:tcPr>
            <w:tcW w:w="3482" w:type="dxa"/>
          </w:tcPr>
          <w:p w:rsidR="00183BE2" w:rsidRPr="00567638" w:rsidRDefault="00183BE2" w:rsidP="00740999">
            <w:pPr>
              <w:spacing w:line="360" w:lineRule="auto"/>
              <w:jc w:val="both"/>
              <w:rPr>
                <w:sz w:val="28"/>
                <w:szCs w:val="28"/>
              </w:rPr>
            </w:pPr>
            <w:r w:rsidRPr="00567638">
              <w:rPr>
                <w:sz w:val="28"/>
                <w:szCs w:val="28"/>
              </w:rPr>
              <w:t>а.Кызыл-Кала</w:t>
            </w:r>
          </w:p>
        </w:tc>
        <w:tc>
          <w:tcPr>
            <w:tcW w:w="3309" w:type="dxa"/>
          </w:tcPr>
          <w:p w:rsidR="00183BE2" w:rsidRPr="00567638" w:rsidRDefault="00183BE2" w:rsidP="00740999">
            <w:pPr>
              <w:jc w:val="center"/>
              <w:rPr>
                <w:sz w:val="28"/>
                <w:szCs w:val="28"/>
              </w:rPr>
            </w:pPr>
            <w:r w:rsidRPr="00567638">
              <w:rPr>
                <w:sz w:val="28"/>
                <w:szCs w:val="28"/>
                <w:lang w:val="en-US"/>
              </w:rPr>
              <w:t xml:space="preserve">1027  </w:t>
            </w:r>
          </w:p>
        </w:tc>
        <w:tc>
          <w:tcPr>
            <w:tcW w:w="2779" w:type="dxa"/>
            <w:vMerge/>
          </w:tcPr>
          <w:p w:rsidR="00183BE2" w:rsidRPr="00567638" w:rsidRDefault="00183BE2" w:rsidP="00740999">
            <w:pPr>
              <w:jc w:val="center"/>
              <w:rPr>
                <w:sz w:val="28"/>
                <w:szCs w:val="28"/>
              </w:rPr>
            </w:pPr>
          </w:p>
        </w:tc>
      </w:tr>
    </w:tbl>
    <w:p w:rsidR="00183BE2" w:rsidRPr="00567638" w:rsidRDefault="00183BE2" w:rsidP="00183BE2">
      <w:pPr>
        <w:rPr>
          <w:sz w:val="28"/>
          <w:szCs w:val="28"/>
        </w:rPr>
      </w:pPr>
    </w:p>
    <w:p w:rsidR="00183BE2" w:rsidRPr="00095F04" w:rsidRDefault="00183BE2" w:rsidP="00183BE2">
      <w:pPr>
        <w:ind w:firstLine="708"/>
        <w:jc w:val="both"/>
        <w:rPr>
          <w:sz w:val="28"/>
        </w:rPr>
      </w:pPr>
      <w:r w:rsidRPr="00095F04">
        <w:rPr>
          <w:sz w:val="28"/>
        </w:rPr>
        <w:t>Численность населения по сравнению с уровнем 2012 года увеличится   и составит в 2020 году – 106,0%, а в 2030г. - 123,0% от современного состояния.</w:t>
      </w:r>
    </w:p>
    <w:p w:rsidR="00183BE2" w:rsidRPr="00095F04" w:rsidRDefault="00183BE2" w:rsidP="00183BE2">
      <w:pPr>
        <w:jc w:val="both"/>
        <w:rPr>
          <w:sz w:val="28"/>
          <w:szCs w:val="28"/>
        </w:rPr>
      </w:pPr>
      <w:r w:rsidRPr="00095F04">
        <w:rPr>
          <w:sz w:val="28"/>
          <w:szCs w:val="28"/>
        </w:rPr>
        <w:t xml:space="preserve">          </w:t>
      </w:r>
      <w:r>
        <w:rPr>
          <w:sz w:val="28"/>
          <w:szCs w:val="28"/>
        </w:rPr>
        <w:t>П</w:t>
      </w:r>
      <w:r w:rsidRPr="00095F04">
        <w:rPr>
          <w:sz w:val="28"/>
          <w:szCs w:val="28"/>
        </w:rPr>
        <w:t>редлагается увеличение численности населения  на расчетный срок до 9270 человек.</w:t>
      </w:r>
    </w:p>
    <w:p w:rsidR="00183BE2" w:rsidRPr="00095F04" w:rsidRDefault="00183BE2" w:rsidP="00183BE2">
      <w:pPr>
        <w:ind w:firstLine="708"/>
        <w:jc w:val="both"/>
        <w:rPr>
          <w:sz w:val="28"/>
        </w:rPr>
      </w:pPr>
      <w:r w:rsidRPr="00095F04">
        <w:rPr>
          <w:sz w:val="28"/>
        </w:rPr>
        <w:t>Данные о численности населения Джегутинского сельского поселения представлены ниже.</w:t>
      </w:r>
    </w:p>
    <w:p w:rsidR="00183BE2" w:rsidRPr="00095F04" w:rsidRDefault="00183BE2" w:rsidP="00183BE2">
      <w:pPr>
        <w:ind w:firstLine="708"/>
        <w:jc w:val="both"/>
        <w:rPr>
          <w:sz w:val="28"/>
        </w:rPr>
      </w:pPr>
    </w:p>
    <w:p w:rsidR="00183BE2" w:rsidRDefault="00183BE2" w:rsidP="00183BE2">
      <w:pPr>
        <w:ind w:firstLine="708"/>
        <w:jc w:val="center"/>
        <w:rPr>
          <w:sz w:val="28"/>
        </w:rPr>
      </w:pPr>
      <w:r w:rsidRPr="00095F04">
        <w:rPr>
          <w:sz w:val="28"/>
        </w:rPr>
        <w:t>Численность населени</w:t>
      </w:r>
      <w:r>
        <w:rPr>
          <w:sz w:val="28"/>
        </w:rPr>
        <w:t>я Усть - Джегутинского района и</w:t>
      </w:r>
    </w:p>
    <w:p w:rsidR="00183BE2" w:rsidRDefault="00183BE2" w:rsidP="00183BE2">
      <w:pPr>
        <w:ind w:firstLine="708"/>
        <w:jc w:val="center"/>
        <w:rPr>
          <w:sz w:val="28"/>
        </w:rPr>
      </w:pPr>
      <w:r w:rsidRPr="00095F04">
        <w:rPr>
          <w:sz w:val="28"/>
        </w:rPr>
        <w:t>Джегутинского сельского поселения</w:t>
      </w:r>
    </w:p>
    <w:p w:rsidR="00183BE2" w:rsidRPr="00EE3F23" w:rsidRDefault="00183BE2" w:rsidP="00183BE2">
      <w:pPr>
        <w:ind w:firstLine="708"/>
        <w:jc w:val="right"/>
      </w:pPr>
      <w:r w:rsidRPr="00EE3F23">
        <w:t>Табл.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2605"/>
        <w:gridCol w:w="1572"/>
        <w:gridCol w:w="1574"/>
        <w:gridCol w:w="1573"/>
        <w:gridCol w:w="1641"/>
      </w:tblGrid>
      <w:tr w:rsidR="00183BE2" w:rsidRPr="00095F04" w:rsidTr="00740999">
        <w:tc>
          <w:tcPr>
            <w:tcW w:w="300"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ind w:right="-1908"/>
              <w:jc w:val="both"/>
              <w:rPr>
                <w:sz w:val="28"/>
                <w:szCs w:val="28"/>
              </w:rPr>
            </w:pPr>
            <w:r w:rsidRPr="00567638">
              <w:rPr>
                <w:sz w:val="28"/>
                <w:szCs w:val="28"/>
              </w:rPr>
              <w:t>№№</w:t>
            </w:r>
          </w:p>
          <w:p w:rsidR="00183BE2" w:rsidRPr="00567638" w:rsidRDefault="00183BE2" w:rsidP="00740999">
            <w:pPr>
              <w:ind w:right="-1908"/>
              <w:jc w:val="both"/>
              <w:rPr>
                <w:sz w:val="28"/>
                <w:szCs w:val="28"/>
              </w:rPr>
            </w:pPr>
            <w:r w:rsidRPr="00567638">
              <w:rPr>
                <w:sz w:val="28"/>
                <w:szCs w:val="28"/>
              </w:rPr>
              <w:t xml:space="preserve"> п/п</w:t>
            </w:r>
          </w:p>
        </w:tc>
        <w:tc>
          <w:tcPr>
            <w:tcW w:w="1370"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sz w:val="28"/>
                <w:szCs w:val="28"/>
              </w:rPr>
            </w:pPr>
            <w:r w:rsidRPr="00567638">
              <w:rPr>
                <w:sz w:val="28"/>
                <w:szCs w:val="28"/>
              </w:rPr>
              <w:t>Показатели</w:t>
            </w:r>
          </w:p>
        </w:tc>
        <w:tc>
          <w:tcPr>
            <w:tcW w:w="1661" w:type="pct"/>
            <w:gridSpan w:val="2"/>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sz w:val="28"/>
                <w:szCs w:val="28"/>
              </w:rPr>
            </w:pPr>
            <w:r w:rsidRPr="00567638">
              <w:rPr>
                <w:sz w:val="28"/>
                <w:szCs w:val="28"/>
              </w:rPr>
              <w:t>Фактические данные</w:t>
            </w:r>
          </w:p>
        </w:tc>
        <w:tc>
          <w:tcPr>
            <w:tcW w:w="1668" w:type="pct"/>
            <w:gridSpan w:val="2"/>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sz w:val="28"/>
                <w:szCs w:val="28"/>
              </w:rPr>
            </w:pPr>
            <w:r w:rsidRPr="00567638">
              <w:rPr>
                <w:sz w:val="28"/>
                <w:szCs w:val="28"/>
              </w:rPr>
              <w:t>Расчетные периоды</w:t>
            </w:r>
          </w:p>
        </w:tc>
      </w:tr>
      <w:tr w:rsidR="00183BE2" w:rsidRPr="00095F04" w:rsidTr="00740999">
        <w:tc>
          <w:tcPr>
            <w:tcW w:w="300"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ind w:right="-1908"/>
              <w:jc w:val="both"/>
              <w:rPr>
                <w:sz w:val="28"/>
                <w:szCs w:val="28"/>
              </w:rPr>
            </w:pPr>
          </w:p>
        </w:tc>
        <w:tc>
          <w:tcPr>
            <w:tcW w:w="1370"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both"/>
              <w:rPr>
                <w:sz w:val="28"/>
                <w:szCs w:val="28"/>
              </w:rPr>
            </w:pPr>
          </w:p>
        </w:tc>
        <w:tc>
          <w:tcPr>
            <w:tcW w:w="830"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sz w:val="28"/>
                <w:szCs w:val="28"/>
              </w:rPr>
            </w:pPr>
            <w:r w:rsidRPr="00567638">
              <w:rPr>
                <w:sz w:val="28"/>
                <w:szCs w:val="28"/>
              </w:rPr>
              <w:t>2010год</w:t>
            </w:r>
          </w:p>
        </w:tc>
        <w:tc>
          <w:tcPr>
            <w:tcW w:w="831"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sz w:val="28"/>
                <w:szCs w:val="28"/>
              </w:rPr>
            </w:pPr>
            <w:r w:rsidRPr="00567638">
              <w:rPr>
                <w:sz w:val="28"/>
                <w:szCs w:val="28"/>
              </w:rPr>
              <w:t>01.01.</w:t>
            </w:r>
          </w:p>
          <w:p w:rsidR="00183BE2" w:rsidRPr="00567638" w:rsidRDefault="00183BE2" w:rsidP="00740999">
            <w:pPr>
              <w:jc w:val="center"/>
              <w:rPr>
                <w:sz w:val="28"/>
                <w:szCs w:val="28"/>
              </w:rPr>
            </w:pPr>
            <w:r w:rsidRPr="00567638">
              <w:rPr>
                <w:sz w:val="28"/>
                <w:szCs w:val="28"/>
              </w:rPr>
              <w:t>2012г.</w:t>
            </w:r>
          </w:p>
        </w:tc>
        <w:tc>
          <w:tcPr>
            <w:tcW w:w="830"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sz w:val="28"/>
                <w:szCs w:val="28"/>
              </w:rPr>
            </w:pPr>
            <w:r w:rsidRPr="00567638">
              <w:rPr>
                <w:sz w:val="28"/>
                <w:szCs w:val="28"/>
              </w:rPr>
              <w:t>1 очередь</w:t>
            </w:r>
          </w:p>
          <w:p w:rsidR="00183BE2" w:rsidRPr="00567638" w:rsidRDefault="00183BE2" w:rsidP="00740999">
            <w:pPr>
              <w:jc w:val="center"/>
              <w:rPr>
                <w:sz w:val="28"/>
                <w:szCs w:val="28"/>
              </w:rPr>
            </w:pPr>
            <w:r w:rsidRPr="00567638">
              <w:rPr>
                <w:sz w:val="28"/>
                <w:szCs w:val="28"/>
              </w:rPr>
              <w:t>2020год</w:t>
            </w:r>
          </w:p>
        </w:tc>
        <w:tc>
          <w:tcPr>
            <w:tcW w:w="838"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sz w:val="28"/>
                <w:szCs w:val="28"/>
              </w:rPr>
            </w:pPr>
            <w:r w:rsidRPr="00567638">
              <w:rPr>
                <w:sz w:val="28"/>
                <w:szCs w:val="28"/>
              </w:rPr>
              <w:t>Расчетный срок</w:t>
            </w:r>
          </w:p>
          <w:p w:rsidR="00183BE2" w:rsidRPr="00567638" w:rsidRDefault="00183BE2" w:rsidP="00740999">
            <w:pPr>
              <w:jc w:val="center"/>
              <w:rPr>
                <w:sz w:val="28"/>
                <w:szCs w:val="28"/>
              </w:rPr>
            </w:pPr>
            <w:r w:rsidRPr="00567638">
              <w:rPr>
                <w:sz w:val="28"/>
                <w:szCs w:val="28"/>
              </w:rPr>
              <w:t>2027год</w:t>
            </w:r>
          </w:p>
        </w:tc>
      </w:tr>
      <w:tr w:rsidR="00183BE2" w:rsidRPr="00095F04" w:rsidTr="00740999">
        <w:tc>
          <w:tcPr>
            <w:tcW w:w="300"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both"/>
              <w:rPr>
                <w:sz w:val="28"/>
                <w:szCs w:val="28"/>
              </w:rPr>
            </w:pPr>
            <w:r w:rsidRPr="00567638">
              <w:rPr>
                <w:sz w:val="28"/>
                <w:szCs w:val="28"/>
              </w:rPr>
              <w:t>1</w:t>
            </w:r>
          </w:p>
        </w:tc>
        <w:tc>
          <w:tcPr>
            <w:tcW w:w="1370"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rPr>
                <w:sz w:val="28"/>
                <w:szCs w:val="28"/>
              </w:rPr>
            </w:pPr>
            <w:r w:rsidRPr="00567638">
              <w:rPr>
                <w:sz w:val="28"/>
                <w:szCs w:val="28"/>
              </w:rPr>
              <w:t xml:space="preserve">Численность </w:t>
            </w:r>
            <w:r w:rsidRPr="00567638">
              <w:rPr>
                <w:sz w:val="28"/>
                <w:szCs w:val="28"/>
              </w:rPr>
              <w:lastRenderedPageBreak/>
              <w:t>населения Джегутинского сельского поселения (чел.), в том числе:</w:t>
            </w:r>
          </w:p>
        </w:tc>
        <w:tc>
          <w:tcPr>
            <w:tcW w:w="830"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sz w:val="28"/>
                <w:szCs w:val="28"/>
              </w:rPr>
            </w:pPr>
            <w:r w:rsidRPr="00567638">
              <w:rPr>
                <w:sz w:val="28"/>
                <w:szCs w:val="28"/>
              </w:rPr>
              <w:lastRenderedPageBreak/>
              <w:t>6092</w:t>
            </w:r>
          </w:p>
        </w:tc>
        <w:tc>
          <w:tcPr>
            <w:tcW w:w="831"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sz w:val="28"/>
                <w:szCs w:val="28"/>
              </w:rPr>
            </w:pPr>
            <w:r w:rsidRPr="00567638">
              <w:rPr>
                <w:sz w:val="28"/>
                <w:szCs w:val="28"/>
              </w:rPr>
              <w:t>7536</w:t>
            </w:r>
          </w:p>
        </w:tc>
        <w:tc>
          <w:tcPr>
            <w:tcW w:w="830"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sz w:val="28"/>
                <w:szCs w:val="28"/>
              </w:rPr>
            </w:pPr>
            <w:r w:rsidRPr="00567638">
              <w:rPr>
                <w:sz w:val="28"/>
                <w:szCs w:val="28"/>
              </w:rPr>
              <w:t>7990</w:t>
            </w:r>
          </w:p>
        </w:tc>
        <w:tc>
          <w:tcPr>
            <w:tcW w:w="838"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sz w:val="28"/>
                <w:szCs w:val="28"/>
              </w:rPr>
            </w:pPr>
            <w:r w:rsidRPr="00567638">
              <w:rPr>
                <w:sz w:val="28"/>
                <w:szCs w:val="28"/>
              </w:rPr>
              <w:t>9270</w:t>
            </w:r>
          </w:p>
        </w:tc>
      </w:tr>
      <w:tr w:rsidR="00183BE2" w:rsidRPr="00095F04" w:rsidTr="00740999">
        <w:tc>
          <w:tcPr>
            <w:tcW w:w="300"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both"/>
              <w:rPr>
                <w:sz w:val="28"/>
                <w:szCs w:val="28"/>
              </w:rPr>
            </w:pPr>
            <w:r w:rsidRPr="00567638">
              <w:rPr>
                <w:sz w:val="28"/>
                <w:szCs w:val="28"/>
              </w:rPr>
              <w:lastRenderedPageBreak/>
              <w:t>1.1</w:t>
            </w:r>
          </w:p>
        </w:tc>
        <w:tc>
          <w:tcPr>
            <w:tcW w:w="1370"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both"/>
              <w:rPr>
                <w:sz w:val="28"/>
                <w:szCs w:val="28"/>
              </w:rPr>
            </w:pPr>
            <w:r w:rsidRPr="00567638">
              <w:rPr>
                <w:sz w:val="28"/>
                <w:szCs w:val="28"/>
              </w:rPr>
              <w:t>аул Новая Джегута</w:t>
            </w:r>
          </w:p>
        </w:tc>
        <w:tc>
          <w:tcPr>
            <w:tcW w:w="830"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sz w:val="28"/>
                <w:szCs w:val="28"/>
              </w:rPr>
            </w:pPr>
            <w:r w:rsidRPr="00567638">
              <w:rPr>
                <w:sz w:val="28"/>
                <w:szCs w:val="28"/>
              </w:rPr>
              <w:t>4016</w:t>
            </w:r>
          </w:p>
        </w:tc>
        <w:tc>
          <w:tcPr>
            <w:tcW w:w="831"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sz w:val="28"/>
                <w:szCs w:val="28"/>
              </w:rPr>
            </w:pPr>
            <w:r w:rsidRPr="00567638">
              <w:rPr>
                <w:sz w:val="28"/>
                <w:szCs w:val="28"/>
              </w:rPr>
              <w:t>4720</w:t>
            </w:r>
          </w:p>
        </w:tc>
        <w:tc>
          <w:tcPr>
            <w:tcW w:w="830"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sz w:val="28"/>
                <w:szCs w:val="28"/>
              </w:rPr>
            </w:pPr>
            <w:r w:rsidRPr="00567638">
              <w:rPr>
                <w:sz w:val="28"/>
                <w:szCs w:val="28"/>
              </w:rPr>
              <w:t>5000</w:t>
            </w:r>
          </w:p>
        </w:tc>
        <w:tc>
          <w:tcPr>
            <w:tcW w:w="838"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sz w:val="28"/>
                <w:szCs w:val="28"/>
              </w:rPr>
            </w:pPr>
            <w:r w:rsidRPr="00567638">
              <w:rPr>
                <w:sz w:val="28"/>
                <w:szCs w:val="28"/>
              </w:rPr>
              <w:t>5800</w:t>
            </w:r>
          </w:p>
        </w:tc>
      </w:tr>
      <w:tr w:rsidR="00183BE2" w:rsidRPr="00095F04" w:rsidTr="00740999">
        <w:tc>
          <w:tcPr>
            <w:tcW w:w="300"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both"/>
              <w:rPr>
                <w:sz w:val="28"/>
                <w:szCs w:val="28"/>
              </w:rPr>
            </w:pPr>
            <w:r w:rsidRPr="00567638">
              <w:rPr>
                <w:sz w:val="28"/>
                <w:szCs w:val="28"/>
              </w:rPr>
              <w:t>1.2</w:t>
            </w:r>
          </w:p>
        </w:tc>
        <w:tc>
          <w:tcPr>
            <w:tcW w:w="1370"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both"/>
              <w:rPr>
                <w:sz w:val="28"/>
                <w:szCs w:val="28"/>
              </w:rPr>
            </w:pPr>
            <w:r w:rsidRPr="00567638">
              <w:rPr>
                <w:sz w:val="28"/>
                <w:szCs w:val="28"/>
              </w:rPr>
              <w:t>аул Джегута</w:t>
            </w:r>
          </w:p>
        </w:tc>
        <w:tc>
          <w:tcPr>
            <w:tcW w:w="830"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sz w:val="28"/>
                <w:szCs w:val="28"/>
              </w:rPr>
            </w:pPr>
            <w:r w:rsidRPr="00567638">
              <w:rPr>
                <w:sz w:val="28"/>
                <w:szCs w:val="28"/>
              </w:rPr>
              <w:t>1244</w:t>
            </w:r>
          </w:p>
        </w:tc>
        <w:tc>
          <w:tcPr>
            <w:tcW w:w="831"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sz w:val="28"/>
                <w:szCs w:val="28"/>
              </w:rPr>
            </w:pPr>
            <w:r w:rsidRPr="00567638">
              <w:rPr>
                <w:sz w:val="28"/>
                <w:szCs w:val="28"/>
              </w:rPr>
              <w:t>1789</w:t>
            </w:r>
          </w:p>
        </w:tc>
        <w:tc>
          <w:tcPr>
            <w:tcW w:w="830"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sz w:val="28"/>
                <w:szCs w:val="28"/>
              </w:rPr>
            </w:pPr>
            <w:r w:rsidRPr="00567638">
              <w:rPr>
                <w:sz w:val="28"/>
                <w:szCs w:val="28"/>
              </w:rPr>
              <w:t>1900</w:t>
            </w:r>
          </w:p>
        </w:tc>
        <w:tc>
          <w:tcPr>
            <w:tcW w:w="838"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sz w:val="28"/>
                <w:szCs w:val="28"/>
              </w:rPr>
            </w:pPr>
            <w:r w:rsidRPr="00567638">
              <w:rPr>
                <w:sz w:val="28"/>
                <w:szCs w:val="28"/>
              </w:rPr>
              <w:t>2200</w:t>
            </w:r>
          </w:p>
        </w:tc>
      </w:tr>
      <w:tr w:rsidR="00183BE2" w:rsidRPr="00095F04" w:rsidTr="00740999">
        <w:tc>
          <w:tcPr>
            <w:tcW w:w="300"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both"/>
              <w:rPr>
                <w:sz w:val="28"/>
                <w:szCs w:val="28"/>
              </w:rPr>
            </w:pPr>
            <w:r w:rsidRPr="00567638">
              <w:rPr>
                <w:sz w:val="28"/>
                <w:szCs w:val="28"/>
              </w:rPr>
              <w:t>1.3</w:t>
            </w:r>
          </w:p>
        </w:tc>
        <w:tc>
          <w:tcPr>
            <w:tcW w:w="1370"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both"/>
              <w:rPr>
                <w:sz w:val="28"/>
                <w:szCs w:val="28"/>
              </w:rPr>
            </w:pPr>
            <w:r w:rsidRPr="00567638">
              <w:rPr>
                <w:sz w:val="28"/>
                <w:szCs w:val="28"/>
              </w:rPr>
              <w:t>аул  Кызыл - Кала</w:t>
            </w:r>
          </w:p>
        </w:tc>
        <w:tc>
          <w:tcPr>
            <w:tcW w:w="830"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sz w:val="28"/>
                <w:szCs w:val="28"/>
              </w:rPr>
            </w:pPr>
            <w:r w:rsidRPr="00567638">
              <w:rPr>
                <w:sz w:val="28"/>
                <w:szCs w:val="28"/>
              </w:rPr>
              <w:t>832</w:t>
            </w:r>
          </w:p>
        </w:tc>
        <w:tc>
          <w:tcPr>
            <w:tcW w:w="831"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sz w:val="28"/>
                <w:szCs w:val="28"/>
              </w:rPr>
            </w:pPr>
            <w:r w:rsidRPr="00567638">
              <w:rPr>
                <w:sz w:val="28"/>
                <w:szCs w:val="28"/>
              </w:rPr>
              <w:t>1027</w:t>
            </w:r>
          </w:p>
        </w:tc>
        <w:tc>
          <w:tcPr>
            <w:tcW w:w="830"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sz w:val="28"/>
                <w:szCs w:val="28"/>
              </w:rPr>
            </w:pPr>
            <w:r w:rsidRPr="00567638">
              <w:rPr>
                <w:sz w:val="28"/>
                <w:szCs w:val="28"/>
              </w:rPr>
              <w:t>1090</w:t>
            </w:r>
          </w:p>
        </w:tc>
        <w:tc>
          <w:tcPr>
            <w:tcW w:w="838" w:type="pct"/>
            <w:tcBorders>
              <w:top w:val="single" w:sz="4" w:space="0" w:color="auto"/>
              <w:left w:val="single" w:sz="4" w:space="0" w:color="auto"/>
              <w:bottom w:val="single" w:sz="4" w:space="0" w:color="auto"/>
              <w:right w:val="single" w:sz="4" w:space="0" w:color="auto"/>
            </w:tcBorders>
          </w:tcPr>
          <w:p w:rsidR="00183BE2" w:rsidRPr="00567638" w:rsidRDefault="00183BE2" w:rsidP="00740999">
            <w:pPr>
              <w:jc w:val="center"/>
              <w:rPr>
                <w:sz w:val="28"/>
                <w:szCs w:val="28"/>
              </w:rPr>
            </w:pPr>
            <w:r w:rsidRPr="00567638">
              <w:rPr>
                <w:sz w:val="28"/>
                <w:szCs w:val="28"/>
              </w:rPr>
              <w:t>1270</w:t>
            </w:r>
          </w:p>
        </w:tc>
      </w:tr>
    </w:tbl>
    <w:p w:rsidR="00183BE2" w:rsidRDefault="00183BE2" w:rsidP="00183BE2"/>
    <w:p w:rsidR="00183BE2" w:rsidRDefault="00183BE2" w:rsidP="00183BE2"/>
    <w:p w:rsidR="00183BE2" w:rsidRPr="00EE3F23" w:rsidRDefault="00183BE2" w:rsidP="00183BE2">
      <w:pPr>
        <w:pStyle w:val="20"/>
        <w:spacing w:before="0"/>
        <w:ind w:firstLine="708"/>
        <w:rPr>
          <w:rFonts w:ascii="Times New Roman" w:hAnsi="Times New Roman"/>
          <w:i/>
          <w:iCs/>
          <w:color w:val="000080"/>
        </w:rPr>
      </w:pPr>
      <w:r w:rsidRPr="00EE3F23">
        <w:rPr>
          <w:rFonts w:ascii="Times New Roman" w:hAnsi="Times New Roman"/>
          <w:i/>
          <w:iCs/>
          <w:color w:val="000080"/>
        </w:rPr>
        <w:t>3.4. Жилищный фонд</w:t>
      </w:r>
    </w:p>
    <w:p w:rsidR="00183BE2" w:rsidRDefault="00183BE2" w:rsidP="00183BE2"/>
    <w:p w:rsidR="00183BE2" w:rsidRDefault="00183BE2" w:rsidP="00183BE2">
      <w:pPr>
        <w:ind w:firstLine="708"/>
        <w:jc w:val="both"/>
        <w:rPr>
          <w:sz w:val="28"/>
        </w:rPr>
      </w:pPr>
      <w:r w:rsidRPr="00095F04">
        <w:rPr>
          <w:sz w:val="28"/>
        </w:rPr>
        <w:t xml:space="preserve">Населенные пункты Джегутинского сельского поселения в настоящее время характеризуется достаточно низкими количественными и качественными характеристиками жилищного фонда. Средний показатель жилищной обеспеченности – </w:t>
      </w:r>
      <w:smartTag w:uri="urn:schemas-microsoft-com:office:smarttags" w:element="metricconverter">
        <w:smartTagPr>
          <w:attr w:name="ProductID" w:val="14,5 м2"/>
        </w:smartTagPr>
        <w:r w:rsidRPr="00095F04">
          <w:rPr>
            <w:sz w:val="28"/>
          </w:rPr>
          <w:t>14,5 м</w:t>
        </w:r>
        <w:r w:rsidRPr="00095F04">
          <w:rPr>
            <w:sz w:val="28"/>
            <w:vertAlign w:val="superscript"/>
          </w:rPr>
          <w:t>2</w:t>
        </w:r>
      </w:smartTag>
      <w:r w:rsidRPr="00095F04">
        <w:rPr>
          <w:sz w:val="28"/>
          <w:vertAlign w:val="superscript"/>
        </w:rPr>
        <w:t xml:space="preserve"> </w:t>
      </w:r>
      <w:r w:rsidRPr="00095F04">
        <w:rPr>
          <w:sz w:val="28"/>
        </w:rPr>
        <w:t xml:space="preserve"> ниже средних показателей по Карачаево – Черкесской республике (</w:t>
      </w:r>
      <w:smartTag w:uri="urn:schemas-microsoft-com:office:smarttags" w:element="metricconverter">
        <w:smartTagPr>
          <w:attr w:name="ProductID" w:val="19,7 м2"/>
        </w:smartTagPr>
        <w:r w:rsidRPr="00095F04">
          <w:rPr>
            <w:sz w:val="28"/>
          </w:rPr>
          <w:t>19,7 м</w:t>
        </w:r>
        <w:r w:rsidRPr="00095F04">
          <w:rPr>
            <w:sz w:val="28"/>
            <w:vertAlign w:val="superscript"/>
          </w:rPr>
          <w:t>2</w:t>
        </w:r>
      </w:smartTag>
      <w:r w:rsidRPr="00095F04">
        <w:rPr>
          <w:sz w:val="28"/>
        </w:rPr>
        <w:t xml:space="preserve"> на человека). </w:t>
      </w:r>
    </w:p>
    <w:p w:rsidR="00183BE2" w:rsidRPr="005D3E20" w:rsidRDefault="00183BE2" w:rsidP="00183BE2">
      <w:pPr>
        <w:ind w:firstLine="900"/>
        <w:jc w:val="both"/>
        <w:rPr>
          <w:sz w:val="28"/>
          <w:szCs w:val="28"/>
        </w:rPr>
      </w:pPr>
      <w:r w:rsidRPr="005D3E20">
        <w:rPr>
          <w:sz w:val="28"/>
          <w:szCs w:val="28"/>
        </w:rPr>
        <w:t xml:space="preserve">Общее количество жилищного фонда Джегутинского сельского поселения на 01.01.2012 года составляет около 109,3 тыс.м2 общей площади или </w:t>
      </w:r>
      <w:smartTag w:uri="urn:schemas-microsoft-com:office:smarttags" w:element="metricconverter">
        <w:smartTagPr>
          <w:attr w:name="ProductID" w:val="14,5 м2"/>
        </w:smartTagPr>
        <w:r w:rsidRPr="005D3E20">
          <w:rPr>
            <w:sz w:val="28"/>
            <w:szCs w:val="28"/>
          </w:rPr>
          <w:t>14,5 м2</w:t>
        </w:r>
      </w:smartTag>
      <w:r w:rsidRPr="005D3E20">
        <w:rPr>
          <w:sz w:val="28"/>
          <w:szCs w:val="28"/>
        </w:rPr>
        <w:t xml:space="preserve"> на 1 жителя, что ниже средних показателей по Карачаево – Черкессии (</w:t>
      </w:r>
      <w:smartTag w:uri="urn:schemas-microsoft-com:office:smarttags" w:element="metricconverter">
        <w:smartTagPr>
          <w:attr w:name="ProductID" w:val="18,9 кв. м"/>
        </w:smartTagPr>
        <w:r w:rsidRPr="005D3E20">
          <w:rPr>
            <w:sz w:val="28"/>
            <w:szCs w:val="28"/>
          </w:rPr>
          <w:t>18,9 кв. м</w:t>
        </w:r>
      </w:smartTag>
      <w:r w:rsidRPr="005D3E20">
        <w:rPr>
          <w:sz w:val="28"/>
          <w:szCs w:val="28"/>
        </w:rPr>
        <w:t xml:space="preserve"> на человека).  Ниже представлена характеристика жилищного фонда Джегутинского сельского поселения.</w:t>
      </w:r>
    </w:p>
    <w:p w:rsidR="00183BE2" w:rsidRPr="005D3E20" w:rsidRDefault="00183BE2" w:rsidP="00183BE2">
      <w:pPr>
        <w:ind w:firstLine="900"/>
        <w:jc w:val="both"/>
        <w:rPr>
          <w:sz w:val="28"/>
          <w:szCs w:val="28"/>
        </w:rPr>
      </w:pPr>
    </w:p>
    <w:p w:rsidR="00183BE2" w:rsidRDefault="00183BE2" w:rsidP="00183BE2">
      <w:pPr>
        <w:ind w:firstLine="540"/>
        <w:jc w:val="center"/>
        <w:rPr>
          <w:sz w:val="28"/>
          <w:szCs w:val="28"/>
        </w:rPr>
      </w:pPr>
    </w:p>
    <w:p w:rsidR="00183BE2" w:rsidRDefault="00183BE2" w:rsidP="00183BE2">
      <w:pPr>
        <w:ind w:firstLine="540"/>
        <w:jc w:val="center"/>
        <w:rPr>
          <w:sz w:val="28"/>
          <w:szCs w:val="28"/>
        </w:rPr>
      </w:pPr>
    </w:p>
    <w:p w:rsidR="00183BE2" w:rsidRDefault="00183BE2" w:rsidP="00183BE2">
      <w:pPr>
        <w:ind w:firstLine="540"/>
        <w:jc w:val="center"/>
        <w:rPr>
          <w:sz w:val="28"/>
          <w:szCs w:val="28"/>
        </w:rPr>
      </w:pPr>
    </w:p>
    <w:p w:rsidR="00183BE2" w:rsidRDefault="00183BE2" w:rsidP="00183BE2">
      <w:pPr>
        <w:ind w:firstLine="540"/>
        <w:jc w:val="center"/>
        <w:rPr>
          <w:sz w:val="28"/>
          <w:szCs w:val="28"/>
        </w:rPr>
      </w:pPr>
    </w:p>
    <w:p w:rsidR="00183BE2" w:rsidRDefault="00183BE2" w:rsidP="00183BE2">
      <w:pPr>
        <w:ind w:firstLine="540"/>
        <w:jc w:val="center"/>
        <w:rPr>
          <w:sz w:val="28"/>
          <w:szCs w:val="28"/>
        </w:rPr>
      </w:pPr>
    </w:p>
    <w:p w:rsidR="00183BE2" w:rsidRPr="00B2780B" w:rsidRDefault="00183BE2" w:rsidP="00183BE2">
      <w:pPr>
        <w:ind w:firstLine="540"/>
        <w:jc w:val="center"/>
        <w:rPr>
          <w:sz w:val="28"/>
          <w:szCs w:val="28"/>
        </w:rPr>
      </w:pPr>
      <w:r w:rsidRPr="00B2780B">
        <w:rPr>
          <w:sz w:val="28"/>
          <w:szCs w:val="28"/>
        </w:rPr>
        <w:t xml:space="preserve">Характеристика жилищного фонда </w:t>
      </w:r>
    </w:p>
    <w:p w:rsidR="00183BE2" w:rsidRPr="00B2780B" w:rsidRDefault="00183BE2" w:rsidP="00183BE2">
      <w:pPr>
        <w:ind w:firstLine="540"/>
        <w:jc w:val="center"/>
        <w:rPr>
          <w:sz w:val="28"/>
          <w:szCs w:val="28"/>
        </w:rPr>
      </w:pPr>
      <w:r w:rsidRPr="00B2780B">
        <w:rPr>
          <w:sz w:val="28"/>
          <w:szCs w:val="28"/>
        </w:rPr>
        <w:t>Джегутинского сельского поселения</w:t>
      </w:r>
    </w:p>
    <w:p w:rsidR="00183BE2" w:rsidRPr="00EE3F23" w:rsidRDefault="00183BE2" w:rsidP="00183BE2">
      <w:pPr>
        <w:ind w:firstLine="540"/>
        <w:jc w:val="right"/>
      </w:pPr>
      <w:r w:rsidRPr="00EE3F23">
        <w:t>Табл</w:t>
      </w:r>
      <w:r>
        <w:t>.</w:t>
      </w:r>
      <w:r w:rsidRPr="00EE3F23">
        <w:t xml:space="preserve"> 1.</w:t>
      </w:r>
      <w: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
        <w:gridCol w:w="4131"/>
        <w:gridCol w:w="2134"/>
        <w:gridCol w:w="2253"/>
      </w:tblGrid>
      <w:tr w:rsidR="00183BE2" w:rsidRPr="005D3E20" w:rsidTr="00740999">
        <w:tc>
          <w:tcPr>
            <w:tcW w:w="550" w:type="pct"/>
          </w:tcPr>
          <w:p w:rsidR="00183BE2" w:rsidRPr="005D3E20" w:rsidRDefault="00183BE2" w:rsidP="00740999">
            <w:pPr>
              <w:jc w:val="both"/>
              <w:rPr>
                <w:sz w:val="28"/>
                <w:szCs w:val="28"/>
              </w:rPr>
            </w:pPr>
            <w:r w:rsidRPr="005D3E20">
              <w:rPr>
                <w:sz w:val="28"/>
                <w:szCs w:val="28"/>
              </w:rPr>
              <w:t>№№ п/п</w:t>
            </w:r>
          </w:p>
        </w:tc>
        <w:tc>
          <w:tcPr>
            <w:tcW w:w="2158" w:type="pct"/>
          </w:tcPr>
          <w:p w:rsidR="00183BE2" w:rsidRPr="005D3E20" w:rsidRDefault="00183BE2" w:rsidP="00740999">
            <w:pPr>
              <w:ind w:firstLine="540"/>
              <w:jc w:val="both"/>
              <w:rPr>
                <w:sz w:val="28"/>
                <w:szCs w:val="28"/>
              </w:rPr>
            </w:pPr>
            <w:r w:rsidRPr="005D3E20">
              <w:rPr>
                <w:sz w:val="28"/>
                <w:szCs w:val="28"/>
              </w:rPr>
              <w:t>Наименование показателей</w:t>
            </w:r>
          </w:p>
        </w:tc>
        <w:tc>
          <w:tcPr>
            <w:tcW w:w="1115" w:type="pct"/>
          </w:tcPr>
          <w:p w:rsidR="00183BE2" w:rsidRDefault="00183BE2" w:rsidP="00740999">
            <w:pPr>
              <w:jc w:val="center"/>
              <w:rPr>
                <w:sz w:val="28"/>
                <w:szCs w:val="28"/>
              </w:rPr>
            </w:pPr>
            <w:r w:rsidRPr="005D3E20">
              <w:rPr>
                <w:sz w:val="28"/>
                <w:szCs w:val="28"/>
              </w:rPr>
              <w:t>Общая</w:t>
            </w:r>
          </w:p>
          <w:p w:rsidR="00183BE2" w:rsidRPr="005D3E20" w:rsidRDefault="00183BE2" w:rsidP="00740999">
            <w:pPr>
              <w:jc w:val="center"/>
              <w:rPr>
                <w:sz w:val="28"/>
                <w:szCs w:val="28"/>
              </w:rPr>
            </w:pPr>
            <w:r w:rsidRPr="005D3E20">
              <w:rPr>
                <w:sz w:val="28"/>
                <w:szCs w:val="28"/>
              </w:rPr>
              <w:t>площадь,</w:t>
            </w:r>
          </w:p>
          <w:p w:rsidR="00183BE2" w:rsidRPr="005D3E20" w:rsidRDefault="00183BE2" w:rsidP="00740999">
            <w:pPr>
              <w:jc w:val="center"/>
              <w:rPr>
                <w:sz w:val="28"/>
                <w:szCs w:val="28"/>
              </w:rPr>
            </w:pPr>
            <w:r w:rsidRPr="005D3E20">
              <w:rPr>
                <w:sz w:val="28"/>
                <w:szCs w:val="28"/>
              </w:rPr>
              <w:t>тыс. м2</w:t>
            </w:r>
          </w:p>
        </w:tc>
        <w:tc>
          <w:tcPr>
            <w:tcW w:w="1177" w:type="pct"/>
          </w:tcPr>
          <w:p w:rsidR="00183BE2" w:rsidRPr="005D3E20" w:rsidRDefault="00183BE2" w:rsidP="00740999">
            <w:pPr>
              <w:jc w:val="center"/>
              <w:rPr>
                <w:sz w:val="28"/>
                <w:szCs w:val="28"/>
              </w:rPr>
            </w:pPr>
            <w:r w:rsidRPr="005D3E20">
              <w:rPr>
                <w:sz w:val="28"/>
                <w:szCs w:val="28"/>
              </w:rPr>
              <w:t>% к итогу</w:t>
            </w:r>
          </w:p>
        </w:tc>
      </w:tr>
      <w:tr w:rsidR="00183BE2" w:rsidRPr="005D3E20" w:rsidTr="00740999">
        <w:tc>
          <w:tcPr>
            <w:tcW w:w="550" w:type="pct"/>
          </w:tcPr>
          <w:p w:rsidR="00183BE2" w:rsidRPr="005D3E20" w:rsidRDefault="00183BE2" w:rsidP="00740999">
            <w:pPr>
              <w:ind w:firstLine="540"/>
              <w:rPr>
                <w:sz w:val="28"/>
                <w:szCs w:val="28"/>
              </w:rPr>
            </w:pPr>
            <w:r w:rsidRPr="005D3E20">
              <w:rPr>
                <w:sz w:val="28"/>
                <w:szCs w:val="28"/>
              </w:rPr>
              <w:t>1</w:t>
            </w:r>
          </w:p>
        </w:tc>
        <w:tc>
          <w:tcPr>
            <w:tcW w:w="2158" w:type="pct"/>
          </w:tcPr>
          <w:p w:rsidR="00183BE2" w:rsidRPr="005D3E20" w:rsidRDefault="00183BE2" w:rsidP="00740999">
            <w:pPr>
              <w:jc w:val="both"/>
              <w:rPr>
                <w:sz w:val="28"/>
                <w:szCs w:val="28"/>
              </w:rPr>
            </w:pPr>
            <w:r w:rsidRPr="005D3E20">
              <w:rPr>
                <w:sz w:val="28"/>
                <w:szCs w:val="28"/>
              </w:rPr>
              <w:t>Общее количество жилищного фонда</w:t>
            </w:r>
          </w:p>
        </w:tc>
        <w:tc>
          <w:tcPr>
            <w:tcW w:w="1115" w:type="pct"/>
          </w:tcPr>
          <w:p w:rsidR="00183BE2" w:rsidRPr="005D3E20" w:rsidRDefault="00183BE2" w:rsidP="00740999">
            <w:pPr>
              <w:ind w:firstLine="540"/>
              <w:jc w:val="both"/>
              <w:rPr>
                <w:sz w:val="28"/>
                <w:szCs w:val="28"/>
              </w:rPr>
            </w:pPr>
            <w:r w:rsidRPr="005D3E20">
              <w:rPr>
                <w:sz w:val="28"/>
                <w:szCs w:val="28"/>
              </w:rPr>
              <w:t>109,3</w:t>
            </w:r>
          </w:p>
        </w:tc>
        <w:tc>
          <w:tcPr>
            <w:tcW w:w="1177" w:type="pct"/>
          </w:tcPr>
          <w:p w:rsidR="00183BE2" w:rsidRPr="005D3E20" w:rsidRDefault="00183BE2" w:rsidP="00740999">
            <w:pPr>
              <w:ind w:firstLine="540"/>
              <w:jc w:val="both"/>
              <w:rPr>
                <w:sz w:val="28"/>
                <w:szCs w:val="28"/>
              </w:rPr>
            </w:pPr>
            <w:r w:rsidRPr="005D3E20">
              <w:rPr>
                <w:sz w:val="28"/>
                <w:szCs w:val="28"/>
              </w:rPr>
              <w:t>100</w:t>
            </w:r>
          </w:p>
        </w:tc>
      </w:tr>
      <w:tr w:rsidR="00183BE2" w:rsidRPr="005D3E20" w:rsidTr="00740999">
        <w:tc>
          <w:tcPr>
            <w:tcW w:w="550" w:type="pct"/>
          </w:tcPr>
          <w:p w:rsidR="00183BE2" w:rsidRPr="005D3E20" w:rsidRDefault="00183BE2" w:rsidP="00740999">
            <w:pPr>
              <w:ind w:firstLine="540"/>
              <w:rPr>
                <w:sz w:val="28"/>
                <w:szCs w:val="28"/>
              </w:rPr>
            </w:pPr>
            <w:r w:rsidRPr="005D3E20">
              <w:rPr>
                <w:sz w:val="28"/>
                <w:szCs w:val="28"/>
              </w:rPr>
              <w:t>2</w:t>
            </w:r>
          </w:p>
        </w:tc>
        <w:tc>
          <w:tcPr>
            <w:tcW w:w="2158" w:type="pct"/>
          </w:tcPr>
          <w:p w:rsidR="00183BE2" w:rsidRPr="005D3E20" w:rsidRDefault="00183BE2" w:rsidP="00740999">
            <w:pPr>
              <w:jc w:val="both"/>
              <w:rPr>
                <w:sz w:val="28"/>
                <w:szCs w:val="28"/>
              </w:rPr>
            </w:pPr>
            <w:r w:rsidRPr="005D3E20">
              <w:rPr>
                <w:sz w:val="28"/>
                <w:szCs w:val="28"/>
              </w:rPr>
              <w:t xml:space="preserve">Жилищный фонд в  собственности: </w:t>
            </w:r>
          </w:p>
        </w:tc>
        <w:tc>
          <w:tcPr>
            <w:tcW w:w="1115" w:type="pct"/>
          </w:tcPr>
          <w:p w:rsidR="00183BE2" w:rsidRPr="005D3E20" w:rsidRDefault="00183BE2" w:rsidP="00740999">
            <w:pPr>
              <w:ind w:firstLine="540"/>
              <w:jc w:val="both"/>
              <w:rPr>
                <w:sz w:val="28"/>
                <w:szCs w:val="28"/>
              </w:rPr>
            </w:pPr>
            <w:r w:rsidRPr="005D3E20">
              <w:rPr>
                <w:sz w:val="28"/>
                <w:szCs w:val="28"/>
              </w:rPr>
              <w:t>109,3</w:t>
            </w:r>
          </w:p>
        </w:tc>
        <w:tc>
          <w:tcPr>
            <w:tcW w:w="1177" w:type="pct"/>
          </w:tcPr>
          <w:p w:rsidR="00183BE2" w:rsidRPr="005D3E20" w:rsidRDefault="00183BE2" w:rsidP="00740999">
            <w:pPr>
              <w:ind w:firstLine="540"/>
              <w:jc w:val="both"/>
              <w:rPr>
                <w:sz w:val="28"/>
                <w:szCs w:val="28"/>
              </w:rPr>
            </w:pPr>
            <w:r w:rsidRPr="005D3E20">
              <w:rPr>
                <w:sz w:val="28"/>
                <w:szCs w:val="28"/>
              </w:rPr>
              <w:t>100</w:t>
            </w:r>
          </w:p>
        </w:tc>
      </w:tr>
      <w:tr w:rsidR="00183BE2" w:rsidRPr="005D3E20" w:rsidTr="00740999">
        <w:tc>
          <w:tcPr>
            <w:tcW w:w="550" w:type="pct"/>
          </w:tcPr>
          <w:p w:rsidR="00183BE2" w:rsidRPr="005D3E20" w:rsidRDefault="00183BE2" w:rsidP="00740999">
            <w:pPr>
              <w:ind w:firstLine="540"/>
              <w:rPr>
                <w:sz w:val="28"/>
                <w:szCs w:val="28"/>
              </w:rPr>
            </w:pPr>
          </w:p>
        </w:tc>
        <w:tc>
          <w:tcPr>
            <w:tcW w:w="2158" w:type="pct"/>
          </w:tcPr>
          <w:p w:rsidR="00183BE2" w:rsidRPr="005D3E20" w:rsidRDefault="00183BE2" w:rsidP="00740999">
            <w:pPr>
              <w:jc w:val="both"/>
              <w:rPr>
                <w:sz w:val="28"/>
                <w:szCs w:val="28"/>
              </w:rPr>
            </w:pPr>
            <w:r w:rsidRPr="005D3E20">
              <w:rPr>
                <w:sz w:val="28"/>
                <w:szCs w:val="28"/>
              </w:rPr>
              <w:t>-личной</w:t>
            </w:r>
          </w:p>
        </w:tc>
        <w:tc>
          <w:tcPr>
            <w:tcW w:w="1115" w:type="pct"/>
          </w:tcPr>
          <w:p w:rsidR="00183BE2" w:rsidRPr="005D3E20" w:rsidRDefault="00183BE2" w:rsidP="00740999">
            <w:pPr>
              <w:ind w:firstLine="540"/>
              <w:jc w:val="both"/>
              <w:rPr>
                <w:sz w:val="28"/>
                <w:szCs w:val="28"/>
              </w:rPr>
            </w:pPr>
            <w:r w:rsidRPr="005D3E20">
              <w:rPr>
                <w:sz w:val="28"/>
                <w:szCs w:val="28"/>
              </w:rPr>
              <w:t>109,3</w:t>
            </w:r>
          </w:p>
        </w:tc>
        <w:tc>
          <w:tcPr>
            <w:tcW w:w="1177" w:type="pct"/>
          </w:tcPr>
          <w:p w:rsidR="00183BE2" w:rsidRPr="005D3E20" w:rsidRDefault="00183BE2" w:rsidP="00740999">
            <w:pPr>
              <w:ind w:firstLine="540"/>
              <w:jc w:val="both"/>
              <w:rPr>
                <w:sz w:val="28"/>
                <w:szCs w:val="28"/>
              </w:rPr>
            </w:pPr>
            <w:r w:rsidRPr="005D3E20">
              <w:rPr>
                <w:sz w:val="28"/>
                <w:szCs w:val="28"/>
              </w:rPr>
              <w:t>100</w:t>
            </w:r>
          </w:p>
        </w:tc>
      </w:tr>
      <w:tr w:rsidR="00183BE2" w:rsidRPr="005D3E20" w:rsidTr="00740999">
        <w:tc>
          <w:tcPr>
            <w:tcW w:w="550" w:type="pct"/>
          </w:tcPr>
          <w:p w:rsidR="00183BE2" w:rsidRPr="00EE3F23" w:rsidRDefault="00183BE2" w:rsidP="00740999">
            <w:pPr>
              <w:ind w:firstLine="540"/>
              <w:rPr>
                <w:sz w:val="28"/>
                <w:szCs w:val="28"/>
              </w:rPr>
            </w:pPr>
            <w:r w:rsidRPr="00EE3F23">
              <w:rPr>
                <w:sz w:val="28"/>
                <w:szCs w:val="28"/>
              </w:rPr>
              <w:t>3</w:t>
            </w:r>
          </w:p>
        </w:tc>
        <w:tc>
          <w:tcPr>
            <w:tcW w:w="2158" w:type="pct"/>
          </w:tcPr>
          <w:p w:rsidR="00183BE2" w:rsidRPr="005D3E20" w:rsidRDefault="00183BE2" w:rsidP="00740999">
            <w:pPr>
              <w:jc w:val="both"/>
              <w:rPr>
                <w:sz w:val="28"/>
                <w:szCs w:val="28"/>
              </w:rPr>
            </w:pPr>
            <w:r w:rsidRPr="005D3E20">
              <w:rPr>
                <w:sz w:val="28"/>
                <w:szCs w:val="28"/>
              </w:rPr>
              <w:t>Распределение жилищного фонда по этажности</w:t>
            </w:r>
          </w:p>
        </w:tc>
        <w:tc>
          <w:tcPr>
            <w:tcW w:w="1115" w:type="pct"/>
          </w:tcPr>
          <w:p w:rsidR="00183BE2" w:rsidRPr="005D3E20" w:rsidRDefault="00183BE2" w:rsidP="00740999">
            <w:pPr>
              <w:ind w:firstLine="540"/>
              <w:jc w:val="both"/>
              <w:rPr>
                <w:sz w:val="28"/>
                <w:szCs w:val="28"/>
              </w:rPr>
            </w:pPr>
            <w:r w:rsidRPr="005D3E20">
              <w:rPr>
                <w:sz w:val="28"/>
                <w:szCs w:val="28"/>
              </w:rPr>
              <w:t>109,3</w:t>
            </w:r>
          </w:p>
        </w:tc>
        <w:tc>
          <w:tcPr>
            <w:tcW w:w="1177" w:type="pct"/>
          </w:tcPr>
          <w:p w:rsidR="00183BE2" w:rsidRPr="005D3E20" w:rsidRDefault="00183BE2" w:rsidP="00740999">
            <w:pPr>
              <w:ind w:firstLine="540"/>
              <w:jc w:val="both"/>
              <w:rPr>
                <w:sz w:val="28"/>
                <w:szCs w:val="28"/>
              </w:rPr>
            </w:pPr>
            <w:r w:rsidRPr="005D3E20">
              <w:rPr>
                <w:sz w:val="28"/>
                <w:szCs w:val="28"/>
              </w:rPr>
              <w:t>100</w:t>
            </w:r>
          </w:p>
        </w:tc>
      </w:tr>
      <w:tr w:rsidR="00183BE2" w:rsidRPr="005D3E20" w:rsidTr="00740999">
        <w:tc>
          <w:tcPr>
            <w:tcW w:w="550" w:type="pct"/>
          </w:tcPr>
          <w:p w:rsidR="00183BE2" w:rsidRPr="00EE3F23" w:rsidRDefault="00183BE2" w:rsidP="00740999">
            <w:pPr>
              <w:ind w:firstLine="540"/>
              <w:rPr>
                <w:sz w:val="28"/>
                <w:szCs w:val="28"/>
              </w:rPr>
            </w:pPr>
          </w:p>
        </w:tc>
        <w:tc>
          <w:tcPr>
            <w:tcW w:w="2158" w:type="pct"/>
          </w:tcPr>
          <w:p w:rsidR="00183BE2" w:rsidRPr="005D3E20" w:rsidRDefault="00183BE2" w:rsidP="00740999">
            <w:pPr>
              <w:jc w:val="both"/>
              <w:rPr>
                <w:sz w:val="28"/>
                <w:szCs w:val="28"/>
              </w:rPr>
            </w:pPr>
            <w:r w:rsidRPr="005D3E20">
              <w:rPr>
                <w:sz w:val="28"/>
                <w:szCs w:val="28"/>
              </w:rPr>
              <w:t>1-этажные</w:t>
            </w:r>
          </w:p>
        </w:tc>
        <w:tc>
          <w:tcPr>
            <w:tcW w:w="1115" w:type="pct"/>
          </w:tcPr>
          <w:p w:rsidR="00183BE2" w:rsidRPr="005D3E20" w:rsidRDefault="00183BE2" w:rsidP="00740999">
            <w:pPr>
              <w:ind w:firstLine="540"/>
              <w:jc w:val="both"/>
              <w:rPr>
                <w:sz w:val="28"/>
                <w:szCs w:val="28"/>
              </w:rPr>
            </w:pPr>
            <w:r w:rsidRPr="005D3E20">
              <w:rPr>
                <w:sz w:val="28"/>
                <w:szCs w:val="28"/>
              </w:rPr>
              <w:t>109,3</w:t>
            </w:r>
          </w:p>
        </w:tc>
        <w:tc>
          <w:tcPr>
            <w:tcW w:w="1177" w:type="pct"/>
          </w:tcPr>
          <w:p w:rsidR="00183BE2" w:rsidRPr="005D3E20" w:rsidRDefault="00183BE2" w:rsidP="00740999">
            <w:pPr>
              <w:ind w:firstLine="540"/>
              <w:jc w:val="both"/>
              <w:rPr>
                <w:sz w:val="28"/>
                <w:szCs w:val="28"/>
              </w:rPr>
            </w:pPr>
            <w:r w:rsidRPr="005D3E20">
              <w:rPr>
                <w:sz w:val="28"/>
                <w:szCs w:val="28"/>
              </w:rPr>
              <w:t>100</w:t>
            </w:r>
          </w:p>
        </w:tc>
      </w:tr>
      <w:tr w:rsidR="00183BE2" w:rsidRPr="005D3E20" w:rsidTr="00740999">
        <w:tc>
          <w:tcPr>
            <w:tcW w:w="550" w:type="pct"/>
          </w:tcPr>
          <w:p w:rsidR="00183BE2" w:rsidRPr="00EE3F23" w:rsidRDefault="00183BE2" w:rsidP="00740999">
            <w:pPr>
              <w:ind w:firstLine="540"/>
              <w:rPr>
                <w:sz w:val="28"/>
                <w:szCs w:val="28"/>
              </w:rPr>
            </w:pPr>
            <w:r w:rsidRPr="00EE3F23">
              <w:rPr>
                <w:sz w:val="28"/>
                <w:szCs w:val="28"/>
              </w:rPr>
              <w:t>4</w:t>
            </w:r>
          </w:p>
        </w:tc>
        <w:tc>
          <w:tcPr>
            <w:tcW w:w="2158" w:type="pct"/>
          </w:tcPr>
          <w:p w:rsidR="00183BE2" w:rsidRPr="005D3E20" w:rsidRDefault="00183BE2" w:rsidP="00740999">
            <w:pPr>
              <w:jc w:val="both"/>
              <w:rPr>
                <w:sz w:val="28"/>
                <w:szCs w:val="28"/>
              </w:rPr>
            </w:pPr>
            <w:r w:rsidRPr="005D3E20">
              <w:rPr>
                <w:sz w:val="28"/>
                <w:szCs w:val="28"/>
              </w:rPr>
              <w:t xml:space="preserve">Благоустройство жилищного </w:t>
            </w:r>
            <w:r w:rsidRPr="005D3E20">
              <w:rPr>
                <w:sz w:val="28"/>
                <w:szCs w:val="28"/>
              </w:rPr>
              <w:lastRenderedPageBreak/>
              <w:t>фонда</w:t>
            </w:r>
          </w:p>
        </w:tc>
        <w:tc>
          <w:tcPr>
            <w:tcW w:w="1115" w:type="pct"/>
          </w:tcPr>
          <w:p w:rsidR="00183BE2" w:rsidRPr="005D3E20" w:rsidRDefault="00183BE2" w:rsidP="00740999">
            <w:pPr>
              <w:ind w:firstLine="540"/>
              <w:jc w:val="both"/>
              <w:rPr>
                <w:sz w:val="28"/>
                <w:szCs w:val="28"/>
              </w:rPr>
            </w:pPr>
          </w:p>
        </w:tc>
        <w:tc>
          <w:tcPr>
            <w:tcW w:w="1177" w:type="pct"/>
          </w:tcPr>
          <w:p w:rsidR="00183BE2" w:rsidRPr="005D3E20" w:rsidRDefault="00183BE2" w:rsidP="00740999">
            <w:pPr>
              <w:ind w:firstLine="540"/>
              <w:jc w:val="both"/>
              <w:rPr>
                <w:sz w:val="28"/>
                <w:szCs w:val="28"/>
              </w:rPr>
            </w:pPr>
          </w:p>
        </w:tc>
      </w:tr>
      <w:tr w:rsidR="00183BE2" w:rsidRPr="005D3E20" w:rsidTr="00740999">
        <w:tc>
          <w:tcPr>
            <w:tcW w:w="550" w:type="pct"/>
          </w:tcPr>
          <w:p w:rsidR="00183BE2" w:rsidRPr="00EE3F23" w:rsidRDefault="00183BE2" w:rsidP="00740999">
            <w:pPr>
              <w:ind w:firstLine="540"/>
              <w:rPr>
                <w:sz w:val="28"/>
                <w:szCs w:val="28"/>
              </w:rPr>
            </w:pPr>
            <w:r w:rsidRPr="00EE3F23">
              <w:rPr>
                <w:sz w:val="28"/>
                <w:szCs w:val="28"/>
              </w:rPr>
              <w:lastRenderedPageBreak/>
              <w:t>4.1</w:t>
            </w:r>
          </w:p>
        </w:tc>
        <w:tc>
          <w:tcPr>
            <w:tcW w:w="2158" w:type="pct"/>
          </w:tcPr>
          <w:p w:rsidR="00183BE2" w:rsidRPr="005D3E20" w:rsidRDefault="00183BE2" w:rsidP="00740999">
            <w:pPr>
              <w:jc w:val="both"/>
              <w:rPr>
                <w:sz w:val="28"/>
                <w:szCs w:val="28"/>
              </w:rPr>
            </w:pPr>
            <w:r w:rsidRPr="005D3E20">
              <w:rPr>
                <w:sz w:val="28"/>
                <w:szCs w:val="28"/>
              </w:rPr>
              <w:t>- водопроводом</w:t>
            </w:r>
          </w:p>
        </w:tc>
        <w:tc>
          <w:tcPr>
            <w:tcW w:w="1115" w:type="pct"/>
          </w:tcPr>
          <w:p w:rsidR="00183BE2" w:rsidRPr="005D3E20" w:rsidRDefault="00183BE2" w:rsidP="00740999">
            <w:pPr>
              <w:ind w:firstLine="540"/>
              <w:jc w:val="both"/>
              <w:rPr>
                <w:sz w:val="28"/>
                <w:szCs w:val="28"/>
              </w:rPr>
            </w:pPr>
            <w:r w:rsidRPr="005D3E20">
              <w:rPr>
                <w:sz w:val="28"/>
                <w:szCs w:val="28"/>
              </w:rPr>
              <w:t>87,5</w:t>
            </w:r>
          </w:p>
        </w:tc>
        <w:tc>
          <w:tcPr>
            <w:tcW w:w="1177" w:type="pct"/>
          </w:tcPr>
          <w:p w:rsidR="00183BE2" w:rsidRPr="005D3E20" w:rsidRDefault="00183BE2" w:rsidP="00740999">
            <w:pPr>
              <w:ind w:firstLine="540"/>
              <w:jc w:val="both"/>
              <w:rPr>
                <w:sz w:val="28"/>
                <w:szCs w:val="28"/>
              </w:rPr>
            </w:pPr>
            <w:r w:rsidRPr="005D3E20">
              <w:rPr>
                <w:sz w:val="28"/>
                <w:szCs w:val="28"/>
              </w:rPr>
              <w:t>80,1</w:t>
            </w:r>
          </w:p>
        </w:tc>
      </w:tr>
      <w:tr w:rsidR="00183BE2" w:rsidRPr="005D3E20" w:rsidTr="00740999">
        <w:tc>
          <w:tcPr>
            <w:tcW w:w="550" w:type="pct"/>
          </w:tcPr>
          <w:p w:rsidR="00183BE2" w:rsidRPr="00EE3F23" w:rsidRDefault="00183BE2" w:rsidP="00740999">
            <w:pPr>
              <w:ind w:firstLine="540"/>
              <w:rPr>
                <w:sz w:val="28"/>
                <w:szCs w:val="28"/>
              </w:rPr>
            </w:pPr>
            <w:r w:rsidRPr="00EE3F23">
              <w:rPr>
                <w:sz w:val="28"/>
                <w:szCs w:val="28"/>
              </w:rPr>
              <w:t>4.2.</w:t>
            </w:r>
          </w:p>
        </w:tc>
        <w:tc>
          <w:tcPr>
            <w:tcW w:w="2158" w:type="pct"/>
          </w:tcPr>
          <w:p w:rsidR="00183BE2" w:rsidRPr="005D3E20" w:rsidRDefault="00183BE2" w:rsidP="00740999">
            <w:pPr>
              <w:jc w:val="both"/>
              <w:rPr>
                <w:sz w:val="28"/>
                <w:szCs w:val="28"/>
              </w:rPr>
            </w:pPr>
            <w:r w:rsidRPr="005D3E20">
              <w:rPr>
                <w:sz w:val="28"/>
                <w:szCs w:val="28"/>
              </w:rPr>
              <w:t xml:space="preserve">- газом </w:t>
            </w:r>
          </w:p>
        </w:tc>
        <w:tc>
          <w:tcPr>
            <w:tcW w:w="1115" w:type="pct"/>
          </w:tcPr>
          <w:p w:rsidR="00183BE2" w:rsidRPr="005D3E20" w:rsidRDefault="00183BE2" w:rsidP="00740999">
            <w:pPr>
              <w:ind w:firstLine="540"/>
              <w:jc w:val="both"/>
              <w:rPr>
                <w:sz w:val="28"/>
                <w:szCs w:val="28"/>
              </w:rPr>
            </w:pPr>
            <w:r w:rsidRPr="005D3E20">
              <w:rPr>
                <w:sz w:val="28"/>
                <w:szCs w:val="28"/>
              </w:rPr>
              <w:t>71,0</w:t>
            </w:r>
          </w:p>
        </w:tc>
        <w:tc>
          <w:tcPr>
            <w:tcW w:w="1177" w:type="pct"/>
          </w:tcPr>
          <w:p w:rsidR="00183BE2" w:rsidRPr="005D3E20" w:rsidRDefault="00183BE2" w:rsidP="00740999">
            <w:pPr>
              <w:ind w:firstLine="540"/>
              <w:jc w:val="both"/>
              <w:rPr>
                <w:sz w:val="28"/>
                <w:szCs w:val="28"/>
              </w:rPr>
            </w:pPr>
            <w:r w:rsidRPr="005D3E20">
              <w:rPr>
                <w:sz w:val="28"/>
                <w:szCs w:val="28"/>
              </w:rPr>
              <w:t>65,0</w:t>
            </w:r>
          </w:p>
        </w:tc>
      </w:tr>
      <w:tr w:rsidR="00183BE2" w:rsidRPr="005D3E20" w:rsidTr="00740999">
        <w:tc>
          <w:tcPr>
            <w:tcW w:w="550" w:type="pct"/>
          </w:tcPr>
          <w:p w:rsidR="00183BE2" w:rsidRPr="00EE3F23" w:rsidRDefault="00183BE2" w:rsidP="00740999">
            <w:pPr>
              <w:ind w:firstLine="540"/>
              <w:rPr>
                <w:sz w:val="28"/>
                <w:szCs w:val="28"/>
              </w:rPr>
            </w:pPr>
            <w:r w:rsidRPr="00EE3F23">
              <w:rPr>
                <w:sz w:val="28"/>
                <w:szCs w:val="28"/>
              </w:rPr>
              <w:t>5</w:t>
            </w:r>
          </w:p>
        </w:tc>
        <w:tc>
          <w:tcPr>
            <w:tcW w:w="2158" w:type="pct"/>
          </w:tcPr>
          <w:p w:rsidR="00183BE2" w:rsidRPr="005D3E20" w:rsidRDefault="00183BE2" w:rsidP="00740999">
            <w:pPr>
              <w:jc w:val="both"/>
              <w:rPr>
                <w:sz w:val="28"/>
                <w:szCs w:val="28"/>
              </w:rPr>
            </w:pPr>
            <w:r w:rsidRPr="005D3E20">
              <w:rPr>
                <w:sz w:val="28"/>
                <w:szCs w:val="28"/>
              </w:rPr>
              <w:t>Распределение жилищного фонда по степени износа</w:t>
            </w:r>
          </w:p>
        </w:tc>
        <w:tc>
          <w:tcPr>
            <w:tcW w:w="1115" w:type="pct"/>
          </w:tcPr>
          <w:p w:rsidR="00183BE2" w:rsidRPr="005D3E20" w:rsidRDefault="00183BE2" w:rsidP="00740999">
            <w:pPr>
              <w:ind w:firstLine="540"/>
              <w:jc w:val="both"/>
              <w:rPr>
                <w:sz w:val="28"/>
                <w:szCs w:val="28"/>
              </w:rPr>
            </w:pPr>
            <w:r w:rsidRPr="005D3E20">
              <w:rPr>
                <w:sz w:val="28"/>
                <w:szCs w:val="28"/>
              </w:rPr>
              <w:t>109,3</w:t>
            </w:r>
          </w:p>
        </w:tc>
        <w:tc>
          <w:tcPr>
            <w:tcW w:w="1177" w:type="pct"/>
          </w:tcPr>
          <w:p w:rsidR="00183BE2" w:rsidRPr="005D3E20" w:rsidRDefault="00183BE2" w:rsidP="00740999">
            <w:pPr>
              <w:ind w:firstLine="540"/>
              <w:jc w:val="both"/>
              <w:rPr>
                <w:sz w:val="28"/>
                <w:szCs w:val="28"/>
              </w:rPr>
            </w:pPr>
            <w:r w:rsidRPr="005D3E20">
              <w:rPr>
                <w:sz w:val="28"/>
                <w:szCs w:val="28"/>
              </w:rPr>
              <w:t>100</w:t>
            </w:r>
          </w:p>
        </w:tc>
      </w:tr>
      <w:tr w:rsidR="00183BE2" w:rsidRPr="005D3E20" w:rsidTr="00740999">
        <w:tc>
          <w:tcPr>
            <w:tcW w:w="550" w:type="pct"/>
          </w:tcPr>
          <w:p w:rsidR="00183BE2" w:rsidRPr="00EE3F23" w:rsidRDefault="00183BE2" w:rsidP="00740999">
            <w:pPr>
              <w:ind w:firstLine="540"/>
              <w:rPr>
                <w:sz w:val="28"/>
                <w:szCs w:val="28"/>
              </w:rPr>
            </w:pPr>
            <w:r w:rsidRPr="00EE3F23">
              <w:rPr>
                <w:sz w:val="28"/>
                <w:szCs w:val="28"/>
              </w:rPr>
              <w:t>5.1</w:t>
            </w:r>
          </w:p>
        </w:tc>
        <w:tc>
          <w:tcPr>
            <w:tcW w:w="2158" w:type="pct"/>
          </w:tcPr>
          <w:p w:rsidR="00183BE2" w:rsidRPr="005D3E20" w:rsidRDefault="00183BE2" w:rsidP="00740999">
            <w:pPr>
              <w:jc w:val="both"/>
              <w:rPr>
                <w:sz w:val="28"/>
                <w:szCs w:val="28"/>
              </w:rPr>
            </w:pPr>
            <w:r w:rsidRPr="005D3E20">
              <w:rPr>
                <w:sz w:val="28"/>
                <w:szCs w:val="28"/>
              </w:rPr>
              <w:t>от 0 до 30%</w:t>
            </w:r>
          </w:p>
        </w:tc>
        <w:tc>
          <w:tcPr>
            <w:tcW w:w="1115" w:type="pct"/>
          </w:tcPr>
          <w:p w:rsidR="00183BE2" w:rsidRPr="005D3E20" w:rsidRDefault="00183BE2" w:rsidP="00740999">
            <w:pPr>
              <w:ind w:firstLine="540"/>
              <w:jc w:val="both"/>
              <w:rPr>
                <w:sz w:val="28"/>
                <w:szCs w:val="28"/>
              </w:rPr>
            </w:pPr>
            <w:r w:rsidRPr="005D3E20">
              <w:rPr>
                <w:sz w:val="28"/>
                <w:szCs w:val="28"/>
              </w:rPr>
              <w:t>70,0</w:t>
            </w:r>
          </w:p>
        </w:tc>
        <w:tc>
          <w:tcPr>
            <w:tcW w:w="1177" w:type="pct"/>
          </w:tcPr>
          <w:p w:rsidR="00183BE2" w:rsidRPr="005D3E20" w:rsidRDefault="00183BE2" w:rsidP="00740999">
            <w:pPr>
              <w:ind w:firstLine="540"/>
              <w:jc w:val="both"/>
              <w:rPr>
                <w:sz w:val="28"/>
                <w:szCs w:val="28"/>
              </w:rPr>
            </w:pPr>
            <w:r w:rsidRPr="005D3E20">
              <w:rPr>
                <w:sz w:val="28"/>
                <w:szCs w:val="28"/>
              </w:rPr>
              <w:t>64,04</w:t>
            </w:r>
          </w:p>
        </w:tc>
      </w:tr>
      <w:tr w:rsidR="00183BE2" w:rsidRPr="005D3E20" w:rsidTr="00740999">
        <w:tc>
          <w:tcPr>
            <w:tcW w:w="550" w:type="pct"/>
          </w:tcPr>
          <w:p w:rsidR="00183BE2" w:rsidRPr="00EE3F23" w:rsidRDefault="00183BE2" w:rsidP="00740999">
            <w:pPr>
              <w:ind w:firstLine="540"/>
              <w:rPr>
                <w:sz w:val="28"/>
                <w:szCs w:val="28"/>
              </w:rPr>
            </w:pPr>
            <w:r w:rsidRPr="00EE3F23">
              <w:rPr>
                <w:sz w:val="28"/>
                <w:szCs w:val="28"/>
              </w:rPr>
              <w:t>5.2</w:t>
            </w:r>
          </w:p>
        </w:tc>
        <w:tc>
          <w:tcPr>
            <w:tcW w:w="2158" w:type="pct"/>
          </w:tcPr>
          <w:p w:rsidR="00183BE2" w:rsidRPr="005D3E20" w:rsidRDefault="00183BE2" w:rsidP="00740999">
            <w:pPr>
              <w:jc w:val="both"/>
              <w:rPr>
                <w:sz w:val="28"/>
                <w:szCs w:val="28"/>
              </w:rPr>
            </w:pPr>
            <w:r w:rsidRPr="005D3E20">
              <w:rPr>
                <w:sz w:val="28"/>
                <w:szCs w:val="28"/>
              </w:rPr>
              <w:t>от 31 до 70%</w:t>
            </w:r>
          </w:p>
        </w:tc>
        <w:tc>
          <w:tcPr>
            <w:tcW w:w="1115" w:type="pct"/>
          </w:tcPr>
          <w:p w:rsidR="00183BE2" w:rsidRPr="005D3E20" w:rsidRDefault="00183BE2" w:rsidP="00740999">
            <w:pPr>
              <w:ind w:firstLine="540"/>
              <w:jc w:val="both"/>
              <w:rPr>
                <w:sz w:val="28"/>
                <w:szCs w:val="28"/>
              </w:rPr>
            </w:pPr>
            <w:r w:rsidRPr="005D3E20">
              <w:rPr>
                <w:sz w:val="28"/>
                <w:szCs w:val="28"/>
              </w:rPr>
              <w:t>39,3</w:t>
            </w:r>
          </w:p>
        </w:tc>
        <w:tc>
          <w:tcPr>
            <w:tcW w:w="1177" w:type="pct"/>
          </w:tcPr>
          <w:p w:rsidR="00183BE2" w:rsidRPr="005D3E20" w:rsidRDefault="00183BE2" w:rsidP="00740999">
            <w:pPr>
              <w:ind w:firstLine="540"/>
              <w:jc w:val="both"/>
              <w:rPr>
                <w:sz w:val="28"/>
                <w:szCs w:val="28"/>
              </w:rPr>
            </w:pPr>
            <w:r w:rsidRPr="005D3E20">
              <w:rPr>
                <w:sz w:val="28"/>
                <w:szCs w:val="28"/>
              </w:rPr>
              <w:t>35,96</w:t>
            </w:r>
          </w:p>
        </w:tc>
      </w:tr>
      <w:tr w:rsidR="00183BE2" w:rsidRPr="005D3E20" w:rsidTr="00740999">
        <w:tc>
          <w:tcPr>
            <w:tcW w:w="550" w:type="pct"/>
          </w:tcPr>
          <w:p w:rsidR="00183BE2" w:rsidRPr="00EE3F23" w:rsidRDefault="00183BE2" w:rsidP="00740999">
            <w:pPr>
              <w:jc w:val="right"/>
              <w:rPr>
                <w:sz w:val="28"/>
                <w:szCs w:val="28"/>
              </w:rPr>
            </w:pPr>
            <w:r w:rsidRPr="00EE3F23">
              <w:rPr>
                <w:sz w:val="28"/>
                <w:szCs w:val="28"/>
              </w:rPr>
              <w:t>5.3</w:t>
            </w:r>
          </w:p>
        </w:tc>
        <w:tc>
          <w:tcPr>
            <w:tcW w:w="2158" w:type="pct"/>
          </w:tcPr>
          <w:p w:rsidR="00183BE2" w:rsidRPr="005D3E20" w:rsidRDefault="00183BE2" w:rsidP="00740999">
            <w:pPr>
              <w:rPr>
                <w:sz w:val="28"/>
                <w:szCs w:val="28"/>
              </w:rPr>
            </w:pPr>
            <w:r w:rsidRPr="005D3E20">
              <w:rPr>
                <w:sz w:val="28"/>
                <w:szCs w:val="28"/>
              </w:rPr>
              <w:t>свыше 70%</w:t>
            </w:r>
          </w:p>
        </w:tc>
        <w:tc>
          <w:tcPr>
            <w:tcW w:w="1115" w:type="pct"/>
          </w:tcPr>
          <w:p w:rsidR="00183BE2" w:rsidRPr="005D3E20" w:rsidRDefault="00183BE2" w:rsidP="00740999">
            <w:pPr>
              <w:jc w:val="center"/>
              <w:rPr>
                <w:sz w:val="28"/>
                <w:szCs w:val="28"/>
              </w:rPr>
            </w:pPr>
            <w:r w:rsidRPr="005D3E20">
              <w:rPr>
                <w:sz w:val="28"/>
                <w:szCs w:val="28"/>
              </w:rPr>
              <w:t>-</w:t>
            </w:r>
          </w:p>
        </w:tc>
        <w:tc>
          <w:tcPr>
            <w:tcW w:w="1177" w:type="pct"/>
          </w:tcPr>
          <w:p w:rsidR="00183BE2" w:rsidRPr="005D3E20" w:rsidRDefault="00183BE2" w:rsidP="00740999">
            <w:pPr>
              <w:jc w:val="center"/>
              <w:rPr>
                <w:sz w:val="28"/>
                <w:szCs w:val="28"/>
              </w:rPr>
            </w:pPr>
            <w:r w:rsidRPr="005D3E20">
              <w:rPr>
                <w:sz w:val="28"/>
                <w:szCs w:val="28"/>
              </w:rPr>
              <w:t>-</w:t>
            </w:r>
          </w:p>
        </w:tc>
      </w:tr>
    </w:tbl>
    <w:p w:rsidR="00183BE2" w:rsidRPr="005D3E20" w:rsidRDefault="00183BE2" w:rsidP="00183BE2">
      <w:pPr>
        <w:ind w:firstLine="851"/>
        <w:jc w:val="both"/>
        <w:rPr>
          <w:sz w:val="28"/>
          <w:szCs w:val="28"/>
          <w:lang w:val="en-US"/>
        </w:rPr>
      </w:pPr>
    </w:p>
    <w:p w:rsidR="00183BE2" w:rsidRPr="005D3E20" w:rsidRDefault="00183BE2" w:rsidP="00183BE2">
      <w:pPr>
        <w:ind w:firstLine="851"/>
        <w:jc w:val="both"/>
        <w:rPr>
          <w:sz w:val="28"/>
          <w:szCs w:val="28"/>
        </w:rPr>
      </w:pPr>
      <w:r w:rsidRPr="005D3E20">
        <w:rPr>
          <w:sz w:val="28"/>
          <w:szCs w:val="28"/>
        </w:rPr>
        <w:t xml:space="preserve">По принадлежности весь  (100%) жилищный фонд находится в частной собственности граждан и имеет довольно низкий уровень износа. </w:t>
      </w:r>
    </w:p>
    <w:p w:rsidR="00183BE2" w:rsidRPr="005D3E20" w:rsidRDefault="00183BE2" w:rsidP="00183BE2">
      <w:pPr>
        <w:ind w:firstLine="540"/>
        <w:jc w:val="both"/>
        <w:rPr>
          <w:sz w:val="28"/>
          <w:szCs w:val="28"/>
        </w:rPr>
      </w:pPr>
      <w:r w:rsidRPr="005D3E20">
        <w:rPr>
          <w:sz w:val="28"/>
          <w:szCs w:val="28"/>
        </w:rPr>
        <w:t xml:space="preserve">           </w:t>
      </w:r>
    </w:p>
    <w:p w:rsidR="00183BE2" w:rsidRPr="00567638" w:rsidRDefault="00183BE2" w:rsidP="00183BE2">
      <w:pPr>
        <w:ind w:firstLine="540"/>
        <w:jc w:val="center"/>
        <w:rPr>
          <w:sz w:val="28"/>
          <w:szCs w:val="28"/>
        </w:rPr>
      </w:pPr>
      <w:r w:rsidRPr="00567638">
        <w:rPr>
          <w:sz w:val="28"/>
          <w:szCs w:val="28"/>
        </w:rPr>
        <w:t>Распределение жилищного фонда Джегутинского сельского поселения по населенным пунктам</w:t>
      </w:r>
    </w:p>
    <w:p w:rsidR="00183BE2" w:rsidRPr="00EE3F23" w:rsidRDefault="00183BE2" w:rsidP="00183BE2">
      <w:pPr>
        <w:ind w:firstLine="540"/>
        <w:jc w:val="right"/>
        <w:rPr>
          <w:sz w:val="28"/>
          <w:szCs w:val="28"/>
        </w:rPr>
      </w:pPr>
      <w:r w:rsidRPr="00EE3F23">
        <w:t>Табл. 1.5</w:t>
      </w:r>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5"/>
        <w:gridCol w:w="4801"/>
        <w:gridCol w:w="3185"/>
      </w:tblGrid>
      <w:tr w:rsidR="00183BE2" w:rsidRPr="005D3E20" w:rsidTr="00740999">
        <w:tc>
          <w:tcPr>
            <w:tcW w:w="828" w:type="pct"/>
          </w:tcPr>
          <w:p w:rsidR="00183BE2" w:rsidRPr="005D3E20" w:rsidRDefault="00183BE2" w:rsidP="00740999">
            <w:pPr>
              <w:ind w:firstLine="540"/>
              <w:jc w:val="both"/>
              <w:rPr>
                <w:sz w:val="28"/>
                <w:szCs w:val="28"/>
              </w:rPr>
            </w:pPr>
            <w:r w:rsidRPr="005D3E20">
              <w:rPr>
                <w:sz w:val="28"/>
                <w:szCs w:val="28"/>
              </w:rPr>
              <w:t>№№ п/п</w:t>
            </w:r>
          </w:p>
        </w:tc>
        <w:tc>
          <w:tcPr>
            <w:tcW w:w="2508" w:type="pct"/>
          </w:tcPr>
          <w:p w:rsidR="00183BE2" w:rsidRPr="005D3E20" w:rsidRDefault="00183BE2" w:rsidP="00740999">
            <w:pPr>
              <w:ind w:firstLine="540"/>
              <w:jc w:val="both"/>
              <w:rPr>
                <w:sz w:val="28"/>
                <w:szCs w:val="28"/>
              </w:rPr>
            </w:pPr>
            <w:r w:rsidRPr="005D3E20">
              <w:rPr>
                <w:sz w:val="28"/>
                <w:szCs w:val="28"/>
              </w:rPr>
              <w:t>Населенные пункты</w:t>
            </w:r>
          </w:p>
        </w:tc>
        <w:tc>
          <w:tcPr>
            <w:tcW w:w="1664" w:type="pct"/>
          </w:tcPr>
          <w:p w:rsidR="00183BE2" w:rsidRPr="005D3E20" w:rsidRDefault="00183BE2" w:rsidP="00740999">
            <w:pPr>
              <w:ind w:firstLine="540"/>
              <w:jc w:val="both"/>
              <w:rPr>
                <w:sz w:val="28"/>
                <w:szCs w:val="28"/>
              </w:rPr>
            </w:pPr>
            <w:r w:rsidRPr="005D3E20">
              <w:rPr>
                <w:sz w:val="28"/>
                <w:szCs w:val="28"/>
              </w:rPr>
              <w:t>Общая площадь</w:t>
            </w:r>
          </w:p>
          <w:p w:rsidR="00183BE2" w:rsidRPr="005D3E20" w:rsidRDefault="00183BE2" w:rsidP="00740999">
            <w:pPr>
              <w:ind w:firstLine="540"/>
              <w:jc w:val="both"/>
              <w:rPr>
                <w:sz w:val="28"/>
                <w:szCs w:val="28"/>
              </w:rPr>
            </w:pPr>
            <w:r w:rsidRPr="005D3E20">
              <w:rPr>
                <w:sz w:val="28"/>
                <w:szCs w:val="28"/>
              </w:rPr>
              <w:t>тыс.м2</w:t>
            </w:r>
          </w:p>
        </w:tc>
      </w:tr>
      <w:tr w:rsidR="00183BE2" w:rsidRPr="005D3E20" w:rsidTr="00740999">
        <w:tc>
          <w:tcPr>
            <w:tcW w:w="828" w:type="pct"/>
          </w:tcPr>
          <w:p w:rsidR="00183BE2" w:rsidRPr="005D3E20" w:rsidRDefault="00183BE2" w:rsidP="00740999">
            <w:pPr>
              <w:ind w:firstLine="540"/>
              <w:jc w:val="both"/>
              <w:rPr>
                <w:sz w:val="28"/>
                <w:szCs w:val="28"/>
              </w:rPr>
            </w:pPr>
            <w:r w:rsidRPr="005D3E20">
              <w:rPr>
                <w:sz w:val="28"/>
                <w:szCs w:val="28"/>
              </w:rPr>
              <w:t>1</w:t>
            </w:r>
          </w:p>
        </w:tc>
        <w:tc>
          <w:tcPr>
            <w:tcW w:w="2508" w:type="pct"/>
          </w:tcPr>
          <w:p w:rsidR="00183BE2" w:rsidRPr="005D3E20" w:rsidRDefault="00183BE2" w:rsidP="00740999">
            <w:pPr>
              <w:ind w:firstLine="540"/>
              <w:jc w:val="both"/>
              <w:rPr>
                <w:sz w:val="28"/>
                <w:szCs w:val="28"/>
              </w:rPr>
            </w:pPr>
            <w:r w:rsidRPr="005D3E20">
              <w:rPr>
                <w:sz w:val="28"/>
                <w:szCs w:val="28"/>
              </w:rPr>
              <w:t>аул Новая Джегута</w:t>
            </w:r>
          </w:p>
        </w:tc>
        <w:tc>
          <w:tcPr>
            <w:tcW w:w="1664" w:type="pct"/>
          </w:tcPr>
          <w:p w:rsidR="00183BE2" w:rsidRPr="005D3E20" w:rsidRDefault="00183BE2" w:rsidP="00740999">
            <w:pPr>
              <w:ind w:firstLine="540"/>
              <w:jc w:val="both"/>
              <w:rPr>
                <w:sz w:val="28"/>
                <w:szCs w:val="28"/>
              </w:rPr>
            </w:pPr>
            <w:r w:rsidRPr="005D3E20">
              <w:rPr>
                <w:sz w:val="28"/>
                <w:szCs w:val="28"/>
              </w:rPr>
              <w:t>68,45</w:t>
            </w:r>
          </w:p>
        </w:tc>
      </w:tr>
      <w:tr w:rsidR="00183BE2" w:rsidRPr="005D3E20" w:rsidTr="00740999">
        <w:tc>
          <w:tcPr>
            <w:tcW w:w="828" w:type="pct"/>
          </w:tcPr>
          <w:p w:rsidR="00183BE2" w:rsidRPr="005D3E20" w:rsidRDefault="00183BE2" w:rsidP="00740999">
            <w:pPr>
              <w:ind w:firstLine="540"/>
              <w:jc w:val="both"/>
              <w:rPr>
                <w:sz w:val="28"/>
                <w:szCs w:val="28"/>
              </w:rPr>
            </w:pPr>
            <w:r w:rsidRPr="005D3E20">
              <w:rPr>
                <w:sz w:val="28"/>
                <w:szCs w:val="28"/>
              </w:rPr>
              <w:t>2</w:t>
            </w:r>
          </w:p>
        </w:tc>
        <w:tc>
          <w:tcPr>
            <w:tcW w:w="2508" w:type="pct"/>
          </w:tcPr>
          <w:p w:rsidR="00183BE2" w:rsidRPr="005D3E20" w:rsidRDefault="00183BE2" w:rsidP="00740999">
            <w:pPr>
              <w:ind w:firstLine="540"/>
              <w:jc w:val="both"/>
              <w:rPr>
                <w:sz w:val="28"/>
                <w:szCs w:val="28"/>
              </w:rPr>
            </w:pPr>
            <w:r w:rsidRPr="005D3E20">
              <w:rPr>
                <w:sz w:val="28"/>
                <w:szCs w:val="28"/>
              </w:rPr>
              <w:t>аул Джегута</w:t>
            </w:r>
          </w:p>
        </w:tc>
        <w:tc>
          <w:tcPr>
            <w:tcW w:w="1664" w:type="pct"/>
          </w:tcPr>
          <w:p w:rsidR="00183BE2" w:rsidRPr="005D3E20" w:rsidRDefault="00183BE2" w:rsidP="00740999">
            <w:pPr>
              <w:ind w:firstLine="540"/>
              <w:jc w:val="both"/>
              <w:rPr>
                <w:sz w:val="28"/>
                <w:szCs w:val="28"/>
              </w:rPr>
            </w:pPr>
            <w:r w:rsidRPr="005D3E20">
              <w:rPr>
                <w:sz w:val="28"/>
                <w:szCs w:val="28"/>
              </w:rPr>
              <w:t>25,95</w:t>
            </w:r>
          </w:p>
        </w:tc>
      </w:tr>
      <w:tr w:rsidR="00183BE2" w:rsidRPr="005D3E20" w:rsidTr="00740999">
        <w:tc>
          <w:tcPr>
            <w:tcW w:w="828" w:type="pct"/>
          </w:tcPr>
          <w:p w:rsidR="00183BE2" w:rsidRPr="005D3E20" w:rsidRDefault="00183BE2" w:rsidP="00740999">
            <w:pPr>
              <w:ind w:firstLine="540"/>
              <w:jc w:val="both"/>
              <w:rPr>
                <w:sz w:val="28"/>
                <w:szCs w:val="28"/>
              </w:rPr>
            </w:pPr>
            <w:r w:rsidRPr="005D3E20">
              <w:rPr>
                <w:sz w:val="28"/>
                <w:szCs w:val="28"/>
              </w:rPr>
              <w:t>3</w:t>
            </w:r>
          </w:p>
        </w:tc>
        <w:tc>
          <w:tcPr>
            <w:tcW w:w="2508" w:type="pct"/>
          </w:tcPr>
          <w:p w:rsidR="00183BE2" w:rsidRPr="005D3E20" w:rsidRDefault="00183BE2" w:rsidP="00740999">
            <w:pPr>
              <w:ind w:firstLine="540"/>
              <w:jc w:val="both"/>
              <w:rPr>
                <w:sz w:val="28"/>
                <w:szCs w:val="28"/>
              </w:rPr>
            </w:pPr>
            <w:r w:rsidRPr="005D3E20">
              <w:rPr>
                <w:sz w:val="28"/>
                <w:szCs w:val="28"/>
              </w:rPr>
              <w:t>аул Кызыл - Кала</w:t>
            </w:r>
          </w:p>
        </w:tc>
        <w:tc>
          <w:tcPr>
            <w:tcW w:w="1664" w:type="pct"/>
          </w:tcPr>
          <w:p w:rsidR="00183BE2" w:rsidRPr="005D3E20" w:rsidRDefault="00183BE2" w:rsidP="00740999">
            <w:pPr>
              <w:ind w:firstLine="540"/>
              <w:jc w:val="both"/>
              <w:rPr>
                <w:sz w:val="28"/>
                <w:szCs w:val="28"/>
              </w:rPr>
            </w:pPr>
            <w:r w:rsidRPr="005D3E20">
              <w:rPr>
                <w:sz w:val="28"/>
                <w:szCs w:val="28"/>
              </w:rPr>
              <w:t>14,9</w:t>
            </w:r>
          </w:p>
        </w:tc>
      </w:tr>
      <w:tr w:rsidR="00183BE2" w:rsidRPr="005D3E20" w:rsidTr="00740999">
        <w:tc>
          <w:tcPr>
            <w:tcW w:w="828" w:type="pct"/>
          </w:tcPr>
          <w:p w:rsidR="00183BE2" w:rsidRPr="005D3E20" w:rsidRDefault="00183BE2" w:rsidP="00740999">
            <w:pPr>
              <w:ind w:firstLine="540"/>
              <w:jc w:val="both"/>
              <w:rPr>
                <w:sz w:val="28"/>
                <w:szCs w:val="28"/>
              </w:rPr>
            </w:pPr>
          </w:p>
        </w:tc>
        <w:tc>
          <w:tcPr>
            <w:tcW w:w="2508" w:type="pct"/>
          </w:tcPr>
          <w:p w:rsidR="00183BE2" w:rsidRPr="005D3E20" w:rsidRDefault="00183BE2" w:rsidP="00740999">
            <w:pPr>
              <w:ind w:firstLine="540"/>
              <w:jc w:val="both"/>
              <w:rPr>
                <w:sz w:val="28"/>
                <w:szCs w:val="28"/>
              </w:rPr>
            </w:pPr>
            <w:r w:rsidRPr="005D3E20">
              <w:rPr>
                <w:sz w:val="28"/>
                <w:szCs w:val="28"/>
              </w:rPr>
              <w:t>Итого</w:t>
            </w:r>
          </w:p>
        </w:tc>
        <w:tc>
          <w:tcPr>
            <w:tcW w:w="1664" w:type="pct"/>
          </w:tcPr>
          <w:p w:rsidR="00183BE2" w:rsidRPr="005D3E20" w:rsidRDefault="00183BE2" w:rsidP="00740999">
            <w:pPr>
              <w:ind w:firstLine="540"/>
              <w:jc w:val="both"/>
              <w:rPr>
                <w:sz w:val="28"/>
                <w:szCs w:val="28"/>
              </w:rPr>
            </w:pPr>
            <w:r w:rsidRPr="005D3E20">
              <w:rPr>
                <w:sz w:val="28"/>
                <w:szCs w:val="28"/>
              </w:rPr>
              <w:t>109,3</w:t>
            </w:r>
          </w:p>
        </w:tc>
      </w:tr>
    </w:tbl>
    <w:p w:rsidR="00183BE2" w:rsidRPr="005D3E20" w:rsidRDefault="00183BE2" w:rsidP="00183BE2">
      <w:pPr>
        <w:ind w:firstLine="540"/>
        <w:jc w:val="both"/>
        <w:rPr>
          <w:sz w:val="28"/>
          <w:szCs w:val="28"/>
          <w:lang w:val="en-US"/>
        </w:rPr>
      </w:pPr>
    </w:p>
    <w:p w:rsidR="00183BE2" w:rsidRPr="00095F04" w:rsidRDefault="00183BE2" w:rsidP="00183BE2">
      <w:pPr>
        <w:ind w:firstLine="708"/>
        <w:jc w:val="both"/>
        <w:rPr>
          <w:sz w:val="28"/>
        </w:rPr>
      </w:pPr>
      <w:r w:rsidRPr="00095F04">
        <w:rPr>
          <w:sz w:val="28"/>
        </w:rPr>
        <w:t>В соответствии с п.2.1.5 Нормативов расчетные показатели жилищной обеспеченности для малоэтажной и индивидуальной жилой застройки не нормируются. Однако в соответствии со схемой территориального планирования, для расчётов объемов инженерной инфраструктуры, условно</w:t>
      </w:r>
      <w:r>
        <w:rPr>
          <w:sz w:val="28"/>
        </w:rPr>
        <w:t xml:space="preserve"> рекомендуется</w:t>
      </w:r>
      <w:r w:rsidRPr="00095F04">
        <w:rPr>
          <w:sz w:val="28"/>
        </w:rPr>
        <w:t xml:space="preserve"> принимать показатель жилищной обеспеченности для Усть - Джегутинского района  на 2020 год в размере </w:t>
      </w:r>
      <w:smartTag w:uri="urn:schemas-microsoft-com:office:smarttags" w:element="metricconverter">
        <w:smartTagPr>
          <w:attr w:name="ProductID" w:val="25,0 м2"/>
        </w:smartTagPr>
        <w:r w:rsidRPr="00095F04">
          <w:rPr>
            <w:sz w:val="28"/>
          </w:rPr>
          <w:t>25,0 м</w:t>
        </w:r>
        <w:r w:rsidRPr="00095F04">
          <w:rPr>
            <w:sz w:val="28"/>
            <w:vertAlign w:val="superscript"/>
          </w:rPr>
          <w:t>2</w:t>
        </w:r>
      </w:smartTag>
      <w:r w:rsidRPr="00095F04">
        <w:rPr>
          <w:sz w:val="28"/>
          <w:vertAlign w:val="superscript"/>
        </w:rPr>
        <w:t xml:space="preserve"> </w:t>
      </w:r>
      <w:r w:rsidRPr="00095F04">
        <w:rPr>
          <w:sz w:val="28"/>
        </w:rPr>
        <w:t xml:space="preserve">на чел, а на 2030 год – </w:t>
      </w:r>
      <w:smartTag w:uri="urn:schemas-microsoft-com:office:smarttags" w:element="metricconverter">
        <w:smartTagPr>
          <w:attr w:name="ProductID" w:val="30,0 м2"/>
        </w:smartTagPr>
        <w:r w:rsidRPr="00095F04">
          <w:rPr>
            <w:sz w:val="28"/>
          </w:rPr>
          <w:t>30,0 м</w:t>
        </w:r>
        <w:r w:rsidRPr="00095F04">
          <w:rPr>
            <w:sz w:val="28"/>
            <w:vertAlign w:val="superscript"/>
          </w:rPr>
          <w:t>2</w:t>
        </w:r>
      </w:smartTag>
      <w:r w:rsidRPr="00095F04">
        <w:rPr>
          <w:sz w:val="28"/>
          <w:vertAlign w:val="superscript"/>
        </w:rPr>
        <w:t xml:space="preserve"> </w:t>
      </w:r>
      <w:r w:rsidRPr="00095F04">
        <w:rPr>
          <w:sz w:val="28"/>
        </w:rPr>
        <w:t xml:space="preserve">на чел. </w:t>
      </w:r>
    </w:p>
    <w:p w:rsidR="00183BE2" w:rsidRPr="00095F04" w:rsidRDefault="00183BE2" w:rsidP="00183BE2">
      <w:pPr>
        <w:jc w:val="both"/>
        <w:rPr>
          <w:sz w:val="28"/>
        </w:rPr>
      </w:pPr>
      <w:r w:rsidRPr="00095F04">
        <w:rPr>
          <w:sz w:val="28"/>
        </w:rPr>
        <w:tab/>
        <w:t>Всего на расчетный срок предлагает</w:t>
      </w:r>
      <w:r>
        <w:rPr>
          <w:sz w:val="28"/>
        </w:rPr>
        <w:t>ся</w:t>
      </w:r>
      <w:r w:rsidRPr="00095F04">
        <w:rPr>
          <w:sz w:val="28"/>
        </w:rPr>
        <w:t xml:space="preserve"> объем нового жилищного строительства в размере 168,8 тыс.м</w:t>
      </w:r>
      <w:r w:rsidRPr="00095F04">
        <w:rPr>
          <w:sz w:val="28"/>
          <w:vertAlign w:val="superscript"/>
        </w:rPr>
        <w:t>2</w:t>
      </w:r>
      <w:r w:rsidRPr="00095F04">
        <w:rPr>
          <w:sz w:val="28"/>
        </w:rPr>
        <w:t xml:space="preserve"> общей площади. При этом общее количество жилищного фонда в сельском поселении должно составит 278,1 тыс.м</w:t>
      </w:r>
      <w:r w:rsidRPr="00095F04">
        <w:rPr>
          <w:sz w:val="28"/>
          <w:vertAlign w:val="superscript"/>
        </w:rPr>
        <w:t>2</w:t>
      </w:r>
      <w:r w:rsidRPr="00095F04">
        <w:rPr>
          <w:sz w:val="28"/>
        </w:rPr>
        <w:t xml:space="preserve"> общей площади.</w:t>
      </w:r>
      <w:r>
        <w:rPr>
          <w:sz w:val="28"/>
        </w:rPr>
        <w:t xml:space="preserve">   </w:t>
      </w:r>
      <w:r w:rsidRPr="00095F04">
        <w:rPr>
          <w:sz w:val="28"/>
        </w:rPr>
        <w:tab/>
      </w:r>
    </w:p>
    <w:p w:rsidR="00183BE2" w:rsidRPr="00095F04" w:rsidRDefault="00183BE2" w:rsidP="00183BE2">
      <w:pPr>
        <w:ind w:firstLine="720"/>
        <w:jc w:val="both"/>
        <w:rPr>
          <w:sz w:val="28"/>
        </w:rPr>
      </w:pPr>
      <w:r w:rsidRPr="00095F04">
        <w:rPr>
          <w:sz w:val="28"/>
        </w:rPr>
        <w:t>Новое жилищное строительство на территории сельского поселения предусматривается малоэтажной индивидуальной застройкой с участками и  планируется по трем направлениям:</w:t>
      </w:r>
    </w:p>
    <w:p w:rsidR="00183BE2" w:rsidRPr="00095F04" w:rsidRDefault="00183BE2" w:rsidP="00183BE2">
      <w:pPr>
        <w:jc w:val="both"/>
        <w:rPr>
          <w:sz w:val="28"/>
        </w:rPr>
      </w:pPr>
      <w:r w:rsidRPr="00095F04">
        <w:rPr>
          <w:sz w:val="28"/>
        </w:rPr>
        <w:tab/>
        <w:t>- на свободных территориях (резервы которых ограничены);</w:t>
      </w:r>
    </w:p>
    <w:p w:rsidR="00183BE2" w:rsidRPr="00095F04" w:rsidRDefault="00183BE2" w:rsidP="00183BE2">
      <w:pPr>
        <w:jc w:val="both"/>
        <w:rPr>
          <w:sz w:val="28"/>
        </w:rPr>
      </w:pPr>
      <w:r w:rsidRPr="00095F04">
        <w:rPr>
          <w:sz w:val="28"/>
        </w:rPr>
        <w:tab/>
        <w:t>- уплотнительная застройка существующих жилых зон;</w:t>
      </w:r>
    </w:p>
    <w:p w:rsidR="00183BE2" w:rsidRPr="00095F04" w:rsidRDefault="00183BE2" w:rsidP="00183BE2">
      <w:pPr>
        <w:jc w:val="both"/>
        <w:rPr>
          <w:sz w:val="28"/>
        </w:rPr>
      </w:pPr>
      <w:r w:rsidRPr="00095F04">
        <w:rPr>
          <w:sz w:val="28"/>
        </w:rPr>
        <w:tab/>
        <w:t>- реконструкция и расширение существующих жилых домов.</w:t>
      </w:r>
    </w:p>
    <w:p w:rsidR="00183BE2" w:rsidRPr="00095F04" w:rsidRDefault="00183BE2" w:rsidP="00183BE2">
      <w:pPr>
        <w:pStyle w:val="25"/>
        <w:spacing w:after="0" w:line="240" w:lineRule="auto"/>
        <w:ind w:firstLine="720"/>
        <w:jc w:val="both"/>
        <w:rPr>
          <w:sz w:val="28"/>
        </w:rPr>
      </w:pPr>
      <w:r w:rsidRPr="00095F04">
        <w:rPr>
          <w:sz w:val="28"/>
        </w:rPr>
        <w:lastRenderedPageBreak/>
        <w:t xml:space="preserve">Основным типом нового жилищного строительства на территории сельского поселения предлагается малоэтажная индивидуальная жилая застройка. </w:t>
      </w:r>
    </w:p>
    <w:p w:rsidR="00183BE2" w:rsidRPr="00095F04" w:rsidRDefault="00183BE2" w:rsidP="00183BE2">
      <w:pPr>
        <w:jc w:val="center"/>
        <w:rPr>
          <w:b/>
          <w:sz w:val="28"/>
        </w:rPr>
      </w:pPr>
    </w:p>
    <w:p w:rsidR="00183BE2" w:rsidRDefault="00183BE2" w:rsidP="00183BE2">
      <w:pPr>
        <w:jc w:val="both"/>
        <w:rPr>
          <w:sz w:val="28"/>
        </w:rPr>
      </w:pPr>
      <w:r w:rsidRPr="00095F04">
        <w:rPr>
          <w:sz w:val="28"/>
        </w:rPr>
        <w:t xml:space="preserve"> Расчет объемов жилищного строительства на расчетный срок  в населенных пунктах Джегутинского сельского поселения (тыс.м</w:t>
      </w:r>
      <w:r w:rsidRPr="00095F04">
        <w:rPr>
          <w:sz w:val="28"/>
          <w:vertAlign w:val="superscript"/>
        </w:rPr>
        <w:t>2</w:t>
      </w:r>
      <w:r w:rsidRPr="00095F04">
        <w:rPr>
          <w:sz w:val="28"/>
        </w:rPr>
        <w:t xml:space="preserve"> общей площади)</w:t>
      </w:r>
    </w:p>
    <w:p w:rsidR="00183BE2" w:rsidRPr="00095F04" w:rsidRDefault="00183BE2" w:rsidP="00183BE2">
      <w:pPr>
        <w:jc w:val="both"/>
        <w:rPr>
          <w:sz w:val="28"/>
        </w:rPr>
      </w:pPr>
    </w:p>
    <w:p w:rsidR="00183BE2" w:rsidRPr="00EE3F23" w:rsidRDefault="00183BE2" w:rsidP="00183BE2">
      <w:pPr>
        <w:jc w:val="right"/>
      </w:pPr>
      <w:r w:rsidRPr="00EE3F23">
        <w:t>Табл.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4"/>
        <w:gridCol w:w="1885"/>
        <w:gridCol w:w="2488"/>
        <w:gridCol w:w="2234"/>
      </w:tblGrid>
      <w:tr w:rsidR="00183BE2" w:rsidRPr="00095F04" w:rsidTr="00740999">
        <w:tc>
          <w:tcPr>
            <w:tcW w:w="1548"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Населенные пункты</w:t>
            </w:r>
          </w:p>
        </w:tc>
        <w:tc>
          <w:tcPr>
            <w:tcW w:w="985"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Жилищный фонд на конец расчетного срока</w:t>
            </w:r>
          </w:p>
        </w:tc>
        <w:tc>
          <w:tcPr>
            <w:tcW w:w="1300"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Существующий сохраняемый жилищный фонд</w:t>
            </w:r>
          </w:p>
        </w:tc>
        <w:tc>
          <w:tcPr>
            <w:tcW w:w="1167"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Жилищный фонд нового строительства</w:t>
            </w:r>
          </w:p>
        </w:tc>
      </w:tr>
      <w:tr w:rsidR="00183BE2" w:rsidRPr="00095F04" w:rsidTr="00740999">
        <w:tc>
          <w:tcPr>
            <w:tcW w:w="1548"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both"/>
              <w:rPr>
                <w:sz w:val="28"/>
                <w:szCs w:val="28"/>
              </w:rPr>
            </w:pPr>
            <w:r w:rsidRPr="005D3E20">
              <w:rPr>
                <w:sz w:val="28"/>
                <w:szCs w:val="28"/>
              </w:rPr>
              <w:t>аул Новая Джегута</w:t>
            </w:r>
          </w:p>
        </w:tc>
        <w:tc>
          <w:tcPr>
            <w:tcW w:w="985"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174,0</w:t>
            </w:r>
          </w:p>
        </w:tc>
        <w:tc>
          <w:tcPr>
            <w:tcW w:w="1300"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68,45</w:t>
            </w:r>
          </w:p>
        </w:tc>
        <w:tc>
          <w:tcPr>
            <w:tcW w:w="1167"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105,55</w:t>
            </w:r>
          </w:p>
        </w:tc>
      </w:tr>
      <w:tr w:rsidR="00183BE2" w:rsidRPr="00095F04" w:rsidTr="00740999">
        <w:tc>
          <w:tcPr>
            <w:tcW w:w="1548"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both"/>
              <w:rPr>
                <w:sz w:val="28"/>
                <w:szCs w:val="28"/>
              </w:rPr>
            </w:pPr>
            <w:r w:rsidRPr="005D3E20">
              <w:rPr>
                <w:sz w:val="28"/>
                <w:szCs w:val="28"/>
              </w:rPr>
              <w:t>аул Джегута</w:t>
            </w:r>
          </w:p>
        </w:tc>
        <w:tc>
          <w:tcPr>
            <w:tcW w:w="985"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66,0</w:t>
            </w:r>
          </w:p>
        </w:tc>
        <w:tc>
          <w:tcPr>
            <w:tcW w:w="1300"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25,95</w:t>
            </w:r>
          </w:p>
        </w:tc>
        <w:tc>
          <w:tcPr>
            <w:tcW w:w="1167"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40,05</w:t>
            </w:r>
          </w:p>
        </w:tc>
      </w:tr>
      <w:tr w:rsidR="00183BE2" w:rsidRPr="00095F04" w:rsidTr="00740999">
        <w:tc>
          <w:tcPr>
            <w:tcW w:w="1548"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both"/>
              <w:rPr>
                <w:sz w:val="28"/>
                <w:szCs w:val="28"/>
              </w:rPr>
            </w:pPr>
            <w:r w:rsidRPr="005D3E20">
              <w:rPr>
                <w:sz w:val="28"/>
                <w:szCs w:val="28"/>
              </w:rPr>
              <w:t>аул Кызыл - Кала</w:t>
            </w:r>
          </w:p>
        </w:tc>
        <w:tc>
          <w:tcPr>
            <w:tcW w:w="985"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38,1</w:t>
            </w:r>
          </w:p>
        </w:tc>
        <w:tc>
          <w:tcPr>
            <w:tcW w:w="1300"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14,9</w:t>
            </w:r>
          </w:p>
        </w:tc>
        <w:tc>
          <w:tcPr>
            <w:tcW w:w="1167"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23,2</w:t>
            </w:r>
          </w:p>
        </w:tc>
      </w:tr>
      <w:tr w:rsidR="00183BE2" w:rsidRPr="00095F04" w:rsidTr="00740999">
        <w:tc>
          <w:tcPr>
            <w:tcW w:w="1548"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both"/>
              <w:rPr>
                <w:sz w:val="28"/>
                <w:szCs w:val="28"/>
              </w:rPr>
            </w:pPr>
            <w:r w:rsidRPr="005D3E20">
              <w:rPr>
                <w:sz w:val="28"/>
                <w:szCs w:val="28"/>
              </w:rPr>
              <w:t>Итого</w:t>
            </w:r>
          </w:p>
        </w:tc>
        <w:tc>
          <w:tcPr>
            <w:tcW w:w="985"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278,1</w:t>
            </w:r>
          </w:p>
        </w:tc>
        <w:tc>
          <w:tcPr>
            <w:tcW w:w="1300"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109,3</w:t>
            </w:r>
          </w:p>
        </w:tc>
        <w:tc>
          <w:tcPr>
            <w:tcW w:w="1167"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168,8</w:t>
            </w:r>
          </w:p>
        </w:tc>
      </w:tr>
    </w:tbl>
    <w:p w:rsidR="00183BE2" w:rsidRPr="00095F04" w:rsidRDefault="00183BE2" w:rsidP="00183BE2">
      <w:pPr>
        <w:jc w:val="both"/>
        <w:rPr>
          <w:b/>
          <w:sz w:val="28"/>
        </w:rPr>
      </w:pPr>
      <w:r w:rsidRPr="00095F04">
        <w:rPr>
          <w:sz w:val="28"/>
        </w:rPr>
        <w:tab/>
      </w:r>
    </w:p>
    <w:p w:rsidR="00183BE2" w:rsidRDefault="00183BE2" w:rsidP="00183BE2">
      <w:pPr>
        <w:ind w:firstLine="708"/>
        <w:jc w:val="both"/>
        <w:rPr>
          <w:sz w:val="28"/>
        </w:rPr>
      </w:pPr>
      <w:r w:rsidRPr="00095F04">
        <w:rPr>
          <w:sz w:val="28"/>
        </w:rPr>
        <w:t xml:space="preserve">Расчет объемов жилищного строительства в населенных пунктах </w:t>
      </w:r>
    </w:p>
    <w:p w:rsidR="00183BE2" w:rsidRPr="00095F04" w:rsidRDefault="00183BE2" w:rsidP="00183BE2">
      <w:pPr>
        <w:ind w:firstLine="708"/>
        <w:jc w:val="both"/>
        <w:rPr>
          <w:sz w:val="28"/>
        </w:rPr>
      </w:pPr>
      <w:r w:rsidRPr="00095F04">
        <w:rPr>
          <w:sz w:val="28"/>
        </w:rPr>
        <w:t>Джегутинского сельского поселения (тыс.м</w:t>
      </w:r>
      <w:r w:rsidRPr="00095F04">
        <w:rPr>
          <w:sz w:val="28"/>
          <w:vertAlign w:val="superscript"/>
        </w:rPr>
        <w:t>2</w:t>
      </w:r>
      <w:r w:rsidRPr="00095F04">
        <w:rPr>
          <w:sz w:val="28"/>
        </w:rPr>
        <w:t xml:space="preserve"> общей площади)</w:t>
      </w:r>
    </w:p>
    <w:p w:rsidR="00183BE2" w:rsidRPr="00095F04" w:rsidRDefault="00183BE2" w:rsidP="00183BE2">
      <w:pPr>
        <w:jc w:val="right"/>
        <w:rPr>
          <w:sz w:val="28"/>
        </w:rPr>
      </w:pPr>
      <w:r w:rsidRPr="00EE3F23">
        <w:t>Табл. 1.</w:t>
      </w:r>
      <w: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5"/>
        <w:gridCol w:w="2119"/>
        <w:gridCol w:w="2410"/>
        <w:gridCol w:w="2157"/>
      </w:tblGrid>
      <w:tr w:rsidR="00183BE2" w:rsidRPr="00095F04" w:rsidTr="00740999">
        <w:tc>
          <w:tcPr>
            <w:tcW w:w="1548"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Населенные пункты</w:t>
            </w:r>
          </w:p>
        </w:tc>
        <w:tc>
          <w:tcPr>
            <w:tcW w:w="985"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Жилищный фонд на конец 1 очереди строительства</w:t>
            </w:r>
          </w:p>
        </w:tc>
        <w:tc>
          <w:tcPr>
            <w:tcW w:w="1300"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Существующий сохраняемый жилищный фонд</w:t>
            </w:r>
          </w:p>
        </w:tc>
        <w:tc>
          <w:tcPr>
            <w:tcW w:w="1167"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Жилищный фонд нового строительства</w:t>
            </w:r>
          </w:p>
        </w:tc>
      </w:tr>
      <w:tr w:rsidR="00183BE2" w:rsidRPr="00095F04" w:rsidTr="00740999">
        <w:tc>
          <w:tcPr>
            <w:tcW w:w="1548"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both"/>
              <w:rPr>
                <w:sz w:val="28"/>
                <w:szCs w:val="28"/>
              </w:rPr>
            </w:pPr>
            <w:r w:rsidRPr="005D3E20">
              <w:rPr>
                <w:sz w:val="28"/>
                <w:szCs w:val="28"/>
              </w:rPr>
              <w:t>аул Новая Джегута</w:t>
            </w:r>
          </w:p>
        </w:tc>
        <w:tc>
          <w:tcPr>
            <w:tcW w:w="985"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125,0</w:t>
            </w:r>
          </w:p>
        </w:tc>
        <w:tc>
          <w:tcPr>
            <w:tcW w:w="1300"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68,45</w:t>
            </w:r>
          </w:p>
        </w:tc>
        <w:tc>
          <w:tcPr>
            <w:tcW w:w="1167"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56,55</w:t>
            </w:r>
          </w:p>
        </w:tc>
      </w:tr>
      <w:tr w:rsidR="00183BE2" w:rsidRPr="00095F04" w:rsidTr="00740999">
        <w:tc>
          <w:tcPr>
            <w:tcW w:w="1548"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both"/>
              <w:rPr>
                <w:sz w:val="28"/>
                <w:szCs w:val="28"/>
              </w:rPr>
            </w:pPr>
            <w:r w:rsidRPr="005D3E20">
              <w:rPr>
                <w:sz w:val="28"/>
                <w:szCs w:val="28"/>
              </w:rPr>
              <w:t>аул Джегута</w:t>
            </w:r>
          </w:p>
        </w:tc>
        <w:tc>
          <w:tcPr>
            <w:tcW w:w="985"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47,5</w:t>
            </w:r>
          </w:p>
        </w:tc>
        <w:tc>
          <w:tcPr>
            <w:tcW w:w="1300"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25,95</w:t>
            </w:r>
          </w:p>
        </w:tc>
        <w:tc>
          <w:tcPr>
            <w:tcW w:w="1167"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21,55</w:t>
            </w:r>
          </w:p>
        </w:tc>
      </w:tr>
      <w:tr w:rsidR="00183BE2" w:rsidRPr="00095F04" w:rsidTr="00740999">
        <w:tc>
          <w:tcPr>
            <w:tcW w:w="1548"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both"/>
              <w:rPr>
                <w:sz w:val="28"/>
                <w:szCs w:val="28"/>
              </w:rPr>
            </w:pPr>
            <w:r w:rsidRPr="005D3E20">
              <w:rPr>
                <w:sz w:val="28"/>
                <w:szCs w:val="28"/>
              </w:rPr>
              <w:t>аул Кызыл - Кала</w:t>
            </w:r>
          </w:p>
        </w:tc>
        <w:tc>
          <w:tcPr>
            <w:tcW w:w="985"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27,25</w:t>
            </w:r>
          </w:p>
        </w:tc>
        <w:tc>
          <w:tcPr>
            <w:tcW w:w="1300"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14,9</w:t>
            </w:r>
          </w:p>
        </w:tc>
        <w:tc>
          <w:tcPr>
            <w:tcW w:w="1167"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12,35</w:t>
            </w:r>
          </w:p>
        </w:tc>
      </w:tr>
      <w:tr w:rsidR="00183BE2" w:rsidRPr="00095F04" w:rsidTr="00740999">
        <w:tc>
          <w:tcPr>
            <w:tcW w:w="1548"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both"/>
              <w:rPr>
                <w:sz w:val="28"/>
                <w:szCs w:val="28"/>
              </w:rPr>
            </w:pPr>
            <w:r w:rsidRPr="005D3E20">
              <w:rPr>
                <w:sz w:val="28"/>
                <w:szCs w:val="28"/>
              </w:rPr>
              <w:t>Итого</w:t>
            </w:r>
          </w:p>
        </w:tc>
        <w:tc>
          <w:tcPr>
            <w:tcW w:w="985"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199,75</w:t>
            </w:r>
          </w:p>
        </w:tc>
        <w:tc>
          <w:tcPr>
            <w:tcW w:w="1300"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109,3</w:t>
            </w:r>
          </w:p>
        </w:tc>
        <w:tc>
          <w:tcPr>
            <w:tcW w:w="1167" w:type="pct"/>
            <w:tcBorders>
              <w:top w:val="single" w:sz="4" w:space="0" w:color="auto"/>
              <w:left w:val="single" w:sz="4" w:space="0" w:color="auto"/>
              <w:bottom w:val="single" w:sz="4" w:space="0" w:color="auto"/>
              <w:right w:val="single" w:sz="4" w:space="0" w:color="auto"/>
            </w:tcBorders>
          </w:tcPr>
          <w:p w:rsidR="00183BE2" w:rsidRPr="005D3E20" w:rsidRDefault="00183BE2" w:rsidP="00740999">
            <w:pPr>
              <w:jc w:val="center"/>
              <w:rPr>
                <w:sz w:val="28"/>
                <w:szCs w:val="28"/>
              </w:rPr>
            </w:pPr>
            <w:r w:rsidRPr="005D3E20">
              <w:rPr>
                <w:sz w:val="28"/>
                <w:szCs w:val="28"/>
              </w:rPr>
              <w:t>90</w:t>
            </w:r>
            <w:r w:rsidRPr="005D3E20">
              <w:rPr>
                <w:sz w:val="28"/>
                <w:szCs w:val="28"/>
                <w:lang w:val="en-US"/>
              </w:rPr>
              <w:t>,</w:t>
            </w:r>
            <w:r w:rsidRPr="005D3E20">
              <w:rPr>
                <w:sz w:val="28"/>
                <w:szCs w:val="28"/>
              </w:rPr>
              <w:t>45</w:t>
            </w:r>
          </w:p>
        </w:tc>
      </w:tr>
    </w:tbl>
    <w:p w:rsidR="00183BE2" w:rsidRPr="00095F04" w:rsidRDefault="00183BE2" w:rsidP="00183BE2">
      <w:pPr>
        <w:jc w:val="both"/>
        <w:rPr>
          <w:sz w:val="28"/>
        </w:rPr>
      </w:pPr>
      <w:r w:rsidRPr="00095F04">
        <w:rPr>
          <w:sz w:val="28"/>
        </w:rPr>
        <w:tab/>
      </w:r>
    </w:p>
    <w:p w:rsidR="00183BE2" w:rsidRPr="00095F04" w:rsidRDefault="00183BE2" w:rsidP="00183BE2">
      <w:pPr>
        <w:jc w:val="both"/>
        <w:rPr>
          <w:sz w:val="28"/>
        </w:rPr>
      </w:pPr>
      <w:r w:rsidRPr="00095F04">
        <w:rPr>
          <w:sz w:val="28"/>
        </w:rPr>
        <w:tab/>
        <w:t>Как видно из таблицы общее количество жилищного фонда сельского поселения составит 199,75 тыс.м</w:t>
      </w:r>
      <w:r w:rsidRPr="00095F04">
        <w:rPr>
          <w:sz w:val="28"/>
          <w:vertAlign w:val="superscript"/>
        </w:rPr>
        <w:t>2</w:t>
      </w:r>
      <w:r w:rsidRPr="00095F04">
        <w:rPr>
          <w:sz w:val="28"/>
        </w:rPr>
        <w:t xml:space="preserve"> общей площади или </w:t>
      </w:r>
      <w:smartTag w:uri="urn:schemas-microsoft-com:office:smarttags" w:element="metricconverter">
        <w:smartTagPr>
          <w:attr w:name="ProductID" w:val="25,0 м2"/>
        </w:smartTagPr>
        <w:r w:rsidRPr="00095F04">
          <w:rPr>
            <w:sz w:val="28"/>
          </w:rPr>
          <w:t>25,0 м</w:t>
        </w:r>
        <w:r w:rsidRPr="00095F04">
          <w:rPr>
            <w:sz w:val="28"/>
            <w:vertAlign w:val="superscript"/>
          </w:rPr>
          <w:t>2</w:t>
        </w:r>
      </w:smartTag>
      <w:r w:rsidRPr="00095F04">
        <w:rPr>
          <w:sz w:val="28"/>
        </w:rPr>
        <w:t xml:space="preserve"> на человека. Объем нового строительства составит 90,45 тыс.м</w:t>
      </w:r>
      <w:r w:rsidRPr="00095F04">
        <w:rPr>
          <w:sz w:val="28"/>
          <w:vertAlign w:val="superscript"/>
        </w:rPr>
        <w:t>2</w:t>
      </w:r>
      <w:r w:rsidRPr="00095F04">
        <w:rPr>
          <w:sz w:val="28"/>
        </w:rPr>
        <w:t xml:space="preserve"> общей площади.</w:t>
      </w:r>
    </w:p>
    <w:p w:rsidR="00183BE2" w:rsidRDefault="00183BE2" w:rsidP="00183BE2">
      <w:pPr>
        <w:pStyle w:val="20"/>
        <w:spacing w:before="0"/>
        <w:ind w:right="26" w:firstLine="708"/>
        <w:rPr>
          <w:rFonts w:ascii="Times New Roman" w:hAnsi="Times New Roman"/>
          <w:i/>
          <w:iCs/>
        </w:rPr>
      </w:pPr>
    </w:p>
    <w:p w:rsidR="00183BE2" w:rsidRPr="00567638" w:rsidRDefault="00183BE2" w:rsidP="00183BE2">
      <w:pPr>
        <w:jc w:val="center"/>
        <w:rPr>
          <w:sz w:val="28"/>
          <w:szCs w:val="28"/>
        </w:rPr>
      </w:pPr>
      <w:r w:rsidRPr="00567638">
        <w:rPr>
          <w:b/>
          <w:sz w:val="28"/>
          <w:szCs w:val="28"/>
        </w:rPr>
        <w:t>План</w:t>
      </w:r>
    </w:p>
    <w:p w:rsidR="00183BE2" w:rsidRPr="00804525" w:rsidRDefault="00183BE2" w:rsidP="00183BE2">
      <w:pPr>
        <w:jc w:val="center"/>
        <w:rPr>
          <w:b/>
          <w:sz w:val="28"/>
          <w:szCs w:val="28"/>
        </w:rPr>
      </w:pPr>
      <w:r w:rsidRPr="00804525">
        <w:rPr>
          <w:b/>
          <w:sz w:val="28"/>
          <w:szCs w:val="28"/>
        </w:rPr>
        <w:t xml:space="preserve">развития </w:t>
      </w:r>
      <w:r>
        <w:rPr>
          <w:b/>
          <w:sz w:val="28"/>
          <w:szCs w:val="28"/>
        </w:rPr>
        <w:t xml:space="preserve"> </w:t>
      </w:r>
      <w:r w:rsidRPr="00567638">
        <w:rPr>
          <w:b/>
          <w:sz w:val="28"/>
        </w:rPr>
        <w:t>Джегутинск</w:t>
      </w:r>
      <w:r w:rsidRPr="00567638">
        <w:rPr>
          <w:b/>
          <w:sz w:val="28"/>
          <w:szCs w:val="28"/>
        </w:rPr>
        <w:t>о</w:t>
      </w:r>
      <w:r w:rsidRPr="00804525">
        <w:rPr>
          <w:b/>
          <w:sz w:val="28"/>
          <w:szCs w:val="28"/>
        </w:rPr>
        <w:t xml:space="preserve">го  сельского поселения </w:t>
      </w:r>
    </w:p>
    <w:p w:rsidR="00183BE2" w:rsidRDefault="00183BE2" w:rsidP="00183BE2">
      <w:pPr>
        <w:jc w:val="right"/>
        <w:rPr>
          <w:b/>
        </w:rPr>
      </w:pPr>
      <w:r>
        <w:rPr>
          <w:rFonts w:eastAsia="TimesNewRomanPSMT"/>
        </w:rPr>
        <w:t>Табл.1.8</w:t>
      </w: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tblPr>
      <w:tblGrid>
        <w:gridCol w:w="713"/>
        <w:gridCol w:w="4206"/>
        <w:gridCol w:w="1417"/>
        <w:gridCol w:w="1737"/>
        <w:gridCol w:w="1452"/>
      </w:tblGrid>
      <w:tr w:rsidR="00183BE2" w:rsidRPr="00E5209B" w:rsidTr="00740999">
        <w:trPr>
          <w:trHeight w:val="315"/>
        </w:trPr>
        <w:tc>
          <w:tcPr>
            <w:tcW w:w="374" w:type="pct"/>
            <w:vAlign w:val="center"/>
          </w:tcPr>
          <w:p w:rsidR="00183BE2" w:rsidRPr="00E5209B" w:rsidRDefault="00183BE2" w:rsidP="00740999">
            <w:pPr>
              <w:jc w:val="center"/>
              <w:rPr>
                <w:lang w:eastAsia="en-US"/>
              </w:rPr>
            </w:pPr>
          </w:p>
        </w:tc>
        <w:tc>
          <w:tcPr>
            <w:tcW w:w="2208" w:type="pct"/>
            <w:vAlign w:val="center"/>
          </w:tcPr>
          <w:p w:rsidR="00183BE2" w:rsidRPr="00E5209B" w:rsidRDefault="00183BE2" w:rsidP="00740999">
            <w:pPr>
              <w:rPr>
                <w:b/>
                <w:bCs/>
                <w:lang w:eastAsia="en-US"/>
              </w:rPr>
            </w:pPr>
            <w:r w:rsidRPr="00E5209B">
              <w:rPr>
                <w:b/>
                <w:bCs/>
                <w:lang w:eastAsia="en-US"/>
              </w:rPr>
              <w:t>Наименование показателя</w:t>
            </w:r>
          </w:p>
        </w:tc>
        <w:tc>
          <w:tcPr>
            <w:tcW w:w="744" w:type="pct"/>
            <w:vAlign w:val="center"/>
          </w:tcPr>
          <w:p w:rsidR="00183BE2" w:rsidRPr="00E5209B" w:rsidRDefault="00183BE2" w:rsidP="00740999">
            <w:pPr>
              <w:jc w:val="center"/>
              <w:rPr>
                <w:lang w:eastAsia="en-US"/>
              </w:rPr>
            </w:pPr>
            <w:r w:rsidRPr="00E5209B">
              <w:rPr>
                <w:lang w:eastAsia="en-US"/>
              </w:rPr>
              <w:t> Един. изм</w:t>
            </w:r>
          </w:p>
        </w:tc>
        <w:tc>
          <w:tcPr>
            <w:tcW w:w="912" w:type="pct"/>
            <w:vAlign w:val="center"/>
          </w:tcPr>
          <w:p w:rsidR="00183BE2" w:rsidRPr="00E5209B" w:rsidRDefault="00183BE2" w:rsidP="00740999">
            <w:pPr>
              <w:jc w:val="center"/>
              <w:rPr>
                <w:lang w:eastAsia="en-US"/>
              </w:rPr>
            </w:pPr>
            <w:r w:rsidRPr="00E5209B">
              <w:rPr>
                <w:lang w:eastAsia="en-US"/>
              </w:rPr>
              <w:t>Современное состояние</w:t>
            </w:r>
          </w:p>
        </w:tc>
        <w:tc>
          <w:tcPr>
            <w:tcW w:w="762" w:type="pct"/>
            <w:vAlign w:val="center"/>
          </w:tcPr>
          <w:p w:rsidR="00183BE2" w:rsidRPr="00E5209B" w:rsidRDefault="00183BE2" w:rsidP="00740999">
            <w:pPr>
              <w:jc w:val="center"/>
              <w:rPr>
                <w:lang w:eastAsia="en-US"/>
              </w:rPr>
            </w:pPr>
            <w:r w:rsidRPr="00E5209B">
              <w:rPr>
                <w:lang w:eastAsia="en-US"/>
              </w:rPr>
              <w:t>Расчетный срок 2027г.</w:t>
            </w:r>
          </w:p>
        </w:tc>
      </w:tr>
      <w:tr w:rsidR="00183BE2" w:rsidRPr="00F83BF3" w:rsidTr="00740999">
        <w:trPr>
          <w:trHeight w:val="315"/>
        </w:trPr>
        <w:tc>
          <w:tcPr>
            <w:tcW w:w="374" w:type="pct"/>
            <w:vAlign w:val="center"/>
          </w:tcPr>
          <w:p w:rsidR="00183BE2" w:rsidRPr="00E5209B" w:rsidRDefault="00183BE2" w:rsidP="00740999">
            <w:pPr>
              <w:jc w:val="center"/>
              <w:rPr>
                <w:b/>
                <w:bCs/>
                <w:lang w:eastAsia="en-US"/>
              </w:rPr>
            </w:pPr>
            <w:r w:rsidRPr="00E5209B">
              <w:rPr>
                <w:b/>
                <w:bCs/>
                <w:lang w:eastAsia="en-US"/>
              </w:rPr>
              <w:t>1.</w:t>
            </w:r>
          </w:p>
        </w:tc>
        <w:tc>
          <w:tcPr>
            <w:tcW w:w="2208" w:type="pct"/>
            <w:vAlign w:val="center"/>
          </w:tcPr>
          <w:p w:rsidR="00183BE2" w:rsidRPr="00E5209B" w:rsidRDefault="00183BE2" w:rsidP="00740999">
            <w:pPr>
              <w:rPr>
                <w:b/>
                <w:bCs/>
                <w:lang w:eastAsia="en-US"/>
              </w:rPr>
            </w:pPr>
            <w:r w:rsidRPr="00E5209B">
              <w:rPr>
                <w:b/>
                <w:bCs/>
                <w:lang w:eastAsia="en-US"/>
              </w:rPr>
              <w:t>Население</w:t>
            </w:r>
          </w:p>
        </w:tc>
        <w:tc>
          <w:tcPr>
            <w:tcW w:w="744" w:type="pct"/>
            <w:vAlign w:val="center"/>
          </w:tcPr>
          <w:p w:rsidR="00183BE2" w:rsidRPr="00E5209B" w:rsidRDefault="00183BE2" w:rsidP="00740999">
            <w:pPr>
              <w:jc w:val="center"/>
              <w:rPr>
                <w:lang w:eastAsia="en-US"/>
              </w:rPr>
            </w:pPr>
          </w:p>
        </w:tc>
        <w:tc>
          <w:tcPr>
            <w:tcW w:w="912" w:type="pct"/>
            <w:vAlign w:val="center"/>
          </w:tcPr>
          <w:p w:rsidR="00183BE2" w:rsidRPr="00F83BF3" w:rsidRDefault="00183BE2" w:rsidP="00740999">
            <w:pPr>
              <w:jc w:val="center"/>
              <w:rPr>
                <w:sz w:val="28"/>
                <w:szCs w:val="28"/>
                <w:lang w:eastAsia="en-US"/>
              </w:rPr>
            </w:pPr>
          </w:p>
        </w:tc>
        <w:tc>
          <w:tcPr>
            <w:tcW w:w="762" w:type="pct"/>
            <w:vAlign w:val="center"/>
          </w:tcPr>
          <w:p w:rsidR="00183BE2" w:rsidRPr="00F83BF3" w:rsidRDefault="00183BE2" w:rsidP="00740999">
            <w:pPr>
              <w:jc w:val="center"/>
              <w:rPr>
                <w:sz w:val="28"/>
                <w:szCs w:val="28"/>
                <w:lang w:eastAsia="en-US"/>
              </w:rPr>
            </w:pPr>
          </w:p>
        </w:tc>
      </w:tr>
      <w:tr w:rsidR="00183BE2" w:rsidRPr="00F83BF3" w:rsidTr="00740999">
        <w:trPr>
          <w:trHeight w:val="315"/>
        </w:trPr>
        <w:tc>
          <w:tcPr>
            <w:tcW w:w="374" w:type="pct"/>
            <w:vAlign w:val="center"/>
          </w:tcPr>
          <w:p w:rsidR="00183BE2" w:rsidRPr="00E5209B" w:rsidRDefault="00183BE2" w:rsidP="00740999">
            <w:pPr>
              <w:jc w:val="center"/>
              <w:rPr>
                <w:lang w:eastAsia="en-US"/>
              </w:rPr>
            </w:pPr>
            <w:r w:rsidRPr="00E5209B">
              <w:rPr>
                <w:lang w:eastAsia="en-US"/>
              </w:rPr>
              <w:t>1.1.</w:t>
            </w:r>
          </w:p>
        </w:tc>
        <w:tc>
          <w:tcPr>
            <w:tcW w:w="2208" w:type="pct"/>
            <w:vAlign w:val="center"/>
          </w:tcPr>
          <w:p w:rsidR="00183BE2" w:rsidRPr="00E5209B" w:rsidRDefault="00183BE2" w:rsidP="00740999">
            <w:pPr>
              <w:rPr>
                <w:lang w:eastAsia="en-US"/>
              </w:rPr>
            </w:pPr>
            <w:r w:rsidRPr="00E5209B">
              <w:rPr>
                <w:lang w:eastAsia="en-US"/>
              </w:rPr>
              <w:t xml:space="preserve">Численность населения </w:t>
            </w:r>
          </w:p>
        </w:tc>
        <w:tc>
          <w:tcPr>
            <w:tcW w:w="744" w:type="pct"/>
            <w:vAlign w:val="center"/>
          </w:tcPr>
          <w:p w:rsidR="00183BE2" w:rsidRPr="00E5209B" w:rsidRDefault="00183BE2" w:rsidP="00740999">
            <w:pPr>
              <w:jc w:val="center"/>
              <w:rPr>
                <w:lang w:eastAsia="en-US"/>
              </w:rPr>
            </w:pPr>
            <w:r w:rsidRPr="00E5209B">
              <w:rPr>
                <w:lang w:eastAsia="en-US"/>
              </w:rPr>
              <w:t>чел.</w:t>
            </w:r>
          </w:p>
        </w:tc>
        <w:tc>
          <w:tcPr>
            <w:tcW w:w="912" w:type="pct"/>
            <w:vAlign w:val="center"/>
          </w:tcPr>
          <w:p w:rsidR="00183BE2" w:rsidRPr="00F83BF3" w:rsidRDefault="00183BE2" w:rsidP="00740999">
            <w:pPr>
              <w:jc w:val="center"/>
              <w:rPr>
                <w:sz w:val="28"/>
                <w:szCs w:val="28"/>
                <w:lang w:eastAsia="en-US"/>
              </w:rPr>
            </w:pPr>
            <w:r>
              <w:rPr>
                <w:sz w:val="28"/>
                <w:szCs w:val="28"/>
                <w:lang w:eastAsia="en-US"/>
              </w:rPr>
              <w:t>7536</w:t>
            </w:r>
          </w:p>
        </w:tc>
        <w:tc>
          <w:tcPr>
            <w:tcW w:w="762" w:type="pct"/>
            <w:vAlign w:val="center"/>
          </w:tcPr>
          <w:p w:rsidR="00183BE2" w:rsidRPr="00F83BF3" w:rsidRDefault="00183BE2" w:rsidP="00740999">
            <w:pPr>
              <w:jc w:val="center"/>
              <w:rPr>
                <w:sz w:val="28"/>
                <w:szCs w:val="28"/>
                <w:lang w:eastAsia="en-US"/>
              </w:rPr>
            </w:pPr>
            <w:r w:rsidRPr="00567638">
              <w:rPr>
                <w:sz w:val="28"/>
                <w:szCs w:val="28"/>
              </w:rPr>
              <w:t>9270</w:t>
            </w:r>
          </w:p>
        </w:tc>
      </w:tr>
      <w:tr w:rsidR="00183BE2" w:rsidRPr="00F83BF3" w:rsidTr="00740999">
        <w:trPr>
          <w:trHeight w:val="315"/>
        </w:trPr>
        <w:tc>
          <w:tcPr>
            <w:tcW w:w="374" w:type="pct"/>
            <w:vAlign w:val="center"/>
          </w:tcPr>
          <w:p w:rsidR="00183BE2" w:rsidRPr="00E5209B" w:rsidRDefault="00183BE2" w:rsidP="00740999">
            <w:pPr>
              <w:jc w:val="center"/>
              <w:rPr>
                <w:b/>
                <w:bCs/>
                <w:lang w:eastAsia="en-US"/>
              </w:rPr>
            </w:pPr>
            <w:r w:rsidRPr="00E5209B">
              <w:rPr>
                <w:b/>
                <w:bCs/>
                <w:lang w:eastAsia="en-US"/>
              </w:rPr>
              <w:t>2.</w:t>
            </w:r>
          </w:p>
        </w:tc>
        <w:tc>
          <w:tcPr>
            <w:tcW w:w="2208" w:type="pct"/>
            <w:vAlign w:val="center"/>
          </w:tcPr>
          <w:p w:rsidR="00183BE2" w:rsidRPr="00E5209B" w:rsidRDefault="00183BE2" w:rsidP="00740999">
            <w:pPr>
              <w:rPr>
                <w:b/>
                <w:bCs/>
                <w:lang w:eastAsia="en-US"/>
              </w:rPr>
            </w:pPr>
            <w:r w:rsidRPr="00E5209B">
              <w:rPr>
                <w:b/>
                <w:bCs/>
                <w:lang w:eastAsia="en-US"/>
              </w:rPr>
              <w:t>Жилищный фонд</w:t>
            </w:r>
          </w:p>
        </w:tc>
        <w:tc>
          <w:tcPr>
            <w:tcW w:w="744" w:type="pct"/>
            <w:vAlign w:val="center"/>
          </w:tcPr>
          <w:p w:rsidR="00183BE2" w:rsidRPr="00E5209B" w:rsidRDefault="00183BE2" w:rsidP="00740999">
            <w:pPr>
              <w:jc w:val="center"/>
              <w:rPr>
                <w:lang w:eastAsia="en-US"/>
              </w:rPr>
            </w:pPr>
          </w:p>
        </w:tc>
        <w:tc>
          <w:tcPr>
            <w:tcW w:w="912" w:type="pct"/>
            <w:vAlign w:val="center"/>
          </w:tcPr>
          <w:p w:rsidR="00183BE2" w:rsidRPr="00F83BF3" w:rsidRDefault="00183BE2" w:rsidP="00740999">
            <w:pPr>
              <w:jc w:val="center"/>
              <w:rPr>
                <w:sz w:val="28"/>
                <w:szCs w:val="28"/>
                <w:lang w:eastAsia="en-US"/>
              </w:rPr>
            </w:pPr>
          </w:p>
        </w:tc>
        <w:tc>
          <w:tcPr>
            <w:tcW w:w="762" w:type="pct"/>
            <w:vAlign w:val="center"/>
          </w:tcPr>
          <w:p w:rsidR="00183BE2" w:rsidRPr="00F83BF3" w:rsidRDefault="00183BE2" w:rsidP="00740999">
            <w:pPr>
              <w:jc w:val="center"/>
              <w:rPr>
                <w:sz w:val="28"/>
                <w:szCs w:val="28"/>
                <w:lang w:eastAsia="en-US"/>
              </w:rPr>
            </w:pPr>
          </w:p>
        </w:tc>
      </w:tr>
      <w:tr w:rsidR="00183BE2" w:rsidRPr="00F83BF3" w:rsidTr="00740999">
        <w:trPr>
          <w:trHeight w:val="315"/>
        </w:trPr>
        <w:tc>
          <w:tcPr>
            <w:tcW w:w="374" w:type="pct"/>
            <w:vAlign w:val="center"/>
          </w:tcPr>
          <w:p w:rsidR="00183BE2" w:rsidRPr="00E5209B" w:rsidRDefault="00183BE2" w:rsidP="00740999">
            <w:pPr>
              <w:jc w:val="center"/>
              <w:rPr>
                <w:lang w:eastAsia="en-US"/>
              </w:rPr>
            </w:pPr>
            <w:r w:rsidRPr="00E5209B">
              <w:rPr>
                <w:lang w:eastAsia="en-US"/>
              </w:rPr>
              <w:t>2.1.</w:t>
            </w:r>
          </w:p>
        </w:tc>
        <w:tc>
          <w:tcPr>
            <w:tcW w:w="2208" w:type="pct"/>
            <w:vAlign w:val="center"/>
          </w:tcPr>
          <w:p w:rsidR="00183BE2" w:rsidRPr="00E5209B" w:rsidRDefault="00183BE2" w:rsidP="00740999">
            <w:pPr>
              <w:rPr>
                <w:lang w:eastAsia="en-US"/>
              </w:rPr>
            </w:pPr>
            <w:r w:rsidRPr="00E5209B">
              <w:rPr>
                <w:lang w:eastAsia="en-US"/>
              </w:rPr>
              <w:t>Жилищный фонд – всего</w:t>
            </w:r>
          </w:p>
        </w:tc>
        <w:tc>
          <w:tcPr>
            <w:tcW w:w="744" w:type="pct"/>
            <w:vAlign w:val="center"/>
          </w:tcPr>
          <w:p w:rsidR="00183BE2" w:rsidRPr="00E5209B" w:rsidRDefault="00183BE2" w:rsidP="00740999">
            <w:pPr>
              <w:jc w:val="center"/>
              <w:rPr>
                <w:lang w:eastAsia="en-US"/>
              </w:rPr>
            </w:pPr>
            <w:r w:rsidRPr="00E5209B">
              <w:rPr>
                <w:lang w:eastAsia="en-US"/>
              </w:rPr>
              <w:t>м</w:t>
            </w:r>
            <w:r w:rsidRPr="00E5209B">
              <w:rPr>
                <w:vertAlign w:val="superscript"/>
                <w:lang w:eastAsia="en-US"/>
              </w:rPr>
              <w:t>2</w:t>
            </w:r>
          </w:p>
        </w:tc>
        <w:tc>
          <w:tcPr>
            <w:tcW w:w="912" w:type="pct"/>
            <w:vAlign w:val="center"/>
          </w:tcPr>
          <w:p w:rsidR="00183BE2" w:rsidRPr="00F83BF3" w:rsidRDefault="00183BE2" w:rsidP="00740999">
            <w:pPr>
              <w:jc w:val="center"/>
              <w:rPr>
                <w:sz w:val="28"/>
                <w:szCs w:val="28"/>
                <w:lang w:eastAsia="en-US"/>
              </w:rPr>
            </w:pPr>
            <w:r>
              <w:rPr>
                <w:sz w:val="28"/>
                <w:szCs w:val="28"/>
                <w:lang w:eastAsia="en-US"/>
              </w:rPr>
              <w:t>109300</w:t>
            </w:r>
          </w:p>
        </w:tc>
        <w:tc>
          <w:tcPr>
            <w:tcW w:w="762" w:type="pct"/>
            <w:vAlign w:val="center"/>
          </w:tcPr>
          <w:p w:rsidR="00183BE2" w:rsidRPr="00F83BF3" w:rsidRDefault="00183BE2" w:rsidP="00740999">
            <w:pPr>
              <w:jc w:val="center"/>
              <w:rPr>
                <w:sz w:val="28"/>
                <w:szCs w:val="28"/>
                <w:lang w:eastAsia="en-US"/>
              </w:rPr>
            </w:pPr>
            <w:r>
              <w:rPr>
                <w:sz w:val="28"/>
                <w:szCs w:val="28"/>
                <w:lang w:eastAsia="en-US"/>
              </w:rPr>
              <w:t>199750</w:t>
            </w:r>
          </w:p>
        </w:tc>
      </w:tr>
      <w:tr w:rsidR="00183BE2" w:rsidRPr="00F83BF3" w:rsidTr="00740999">
        <w:trPr>
          <w:trHeight w:val="315"/>
        </w:trPr>
        <w:tc>
          <w:tcPr>
            <w:tcW w:w="374" w:type="pct"/>
            <w:vAlign w:val="center"/>
          </w:tcPr>
          <w:p w:rsidR="00183BE2" w:rsidRPr="00E5209B" w:rsidRDefault="00183BE2" w:rsidP="00740999">
            <w:pPr>
              <w:jc w:val="center"/>
              <w:rPr>
                <w:lang w:eastAsia="en-US"/>
              </w:rPr>
            </w:pPr>
            <w:r w:rsidRPr="00E5209B">
              <w:rPr>
                <w:lang w:eastAsia="en-US"/>
              </w:rPr>
              <w:lastRenderedPageBreak/>
              <w:t>2.2.</w:t>
            </w:r>
          </w:p>
        </w:tc>
        <w:tc>
          <w:tcPr>
            <w:tcW w:w="2208" w:type="pct"/>
            <w:vAlign w:val="center"/>
          </w:tcPr>
          <w:p w:rsidR="00183BE2" w:rsidRPr="00E5209B" w:rsidRDefault="00183BE2" w:rsidP="00740999">
            <w:pPr>
              <w:rPr>
                <w:lang w:eastAsia="en-US"/>
              </w:rPr>
            </w:pPr>
            <w:r w:rsidRPr="00E5209B">
              <w:rPr>
                <w:lang w:eastAsia="en-US"/>
              </w:rPr>
              <w:t>Выбытие жилого фонда</w:t>
            </w:r>
          </w:p>
        </w:tc>
        <w:tc>
          <w:tcPr>
            <w:tcW w:w="744" w:type="pct"/>
            <w:vAlign w:val="center"/>
          </w:tcPr>
          <w:p w:rsidR="00183BE2" w:rsidRPr="00E5209B" w:rsidRDefault="00183BE2" w:rsidP="00740999">
            <w:pPr>
              <w:jc w:val="center"/>
              <w:rPr>
                <w:lang w:eastAsia="en-US"/>
              </w:rPr>
            </w:pPr>
            <w:r w:rsidRPr="00E5209B">
              <w:rPr>
                <w:lang w:eastAsia="en-US"/>
              </w:rPr>
              <w:t>м</w:t>
            </w:r>
            <w:r w:rsidRPr="00E5209B">
              <w:rPr>
                <w:vertAlign w:val="superscript"/>
                <w:lang w:eastAsia="en-US"/>
              </w:rPr>
              <w:t>2</w:t>
            </w:r>
          </w:p>
        </w:tc>
        <w:tc>
          <w:tcPr>
            <w:tcW w:w="912" w:type="pct"/>
            <w:vAlign w:val="center"/>
          </w:tcPr>
          <w:p w:rsidR="00183BE2" w:rsidRPr="00F83BF3" w:rsidRDefault="00183BE2" w:rsidP="00740999">
            <w:pPr>
              <w:jc w:val="center"/>
              <w:rPr>
                <w:sz w:val="28"/>
                <w:szCs w:val="28"/>
                <w:lang w:eastAsia="en-US"/>
              </w:rPr>
            </w:pPr>
          </w:p>
        </w:tc>
        <w:tc>
          <w:tcPr>
            <w:tcW w:w="762" w:type="pct"/>
            <w:vAlign w:val="center"/>
          </w:tcPr>
          <w:p w:rsidR="00183BE2" w:rsidRPr="00F83BF3" w:rsidRDefault="00183BE2" w:rsidP="00740999">
            <w:pPr>
              <w:jc w:val="center"/>
              <w:rPr>
                <w:sz w:val="28"/>
                <w:szCs w:val="28"/>
                <w:lang w:eastAsia="en-US"/>
              </w:rPr>
            </w:pPr>
          </w:p>
        </w:tc>
      </w:tr>
      <w:tr w:rsidR="00183BE2" w:rsidRPr="00F83BF3" w:rsidTr="00740999">
        <w:trPr>
          <w:trHeight w:val="315"/>
        </w:trPr>
        <w:tc>
          <w:tcPr>
            <w:tcW w:w="374" w:type="pct"/>
            <w:vAlign w:val="center"/>
          </w:tcPr>
          <w:p w:rsidR="00183BE2" w:rsidRPr="00E5209B" w:rsidRDefault="00183BE2" w:rsidP="00740999">
            <w:pPr>
              <w:jc w:val="center"/>
              <w:rPr>
                <w:lang w:eastAsia="en-US"/>
              </w:rPr>
            </w:pPr>
            <w:r w:rsidRPr="00E5209B">
              <w:rPr>
                <w:lang w:eastAsia="en-US"/>
              </w:rPr>
              <w:t>2.3.</w:t>
            </w:r>
          </w:p>
        </w:tc>
        <w:tc>
          <w:tcPr>
            <w:tcW w:w="2208" w:type="pct"/>
            <w:vAlign w:val="center"/>
          </w:tcPr>
          <w:p w:rsidR="00183BE2" w:rsidRPr="00E5209B" w:rsidRDefault="00183BE2" w:rsidP="00740999">
            <w:pPr>
              <w:rPr>
                <w:lang w:eastAsia="en-US"/>
              </w:rPr>
            </w:pPr>
            <w:r w:rsidRPr="00E5209B">
              <w:rPr>
                <w:lang w:eastAsia="en-US"/>
              </w:rPr>
              <w:t>Новое жилищное строительство – всего</w:t>
            </w:r>
          </w:p>
        </w:tc>
        <w:tc>
          <w:tcPr>
            <w:tcW w:w="744" w:type="pct"/>
            <w:vAlign w:val="center"/>
          </w:tcPr>
          <w:p w:rsidR="00183BE2" w:rsidRPr="00E5209B" w:rsidRDefault="00183BE2" w:rsidP="00740999">
            <w:pPr>
              <w:jc w:val="center"/>
              <w:rPr>
                <w:lang w:eastAsia="en-US"/>
              </w:rPr>
            </w:pPr>
            <w:r w:rsidRPr="00E5209B">
              <w:rPr>
                <w:lang w:eastAsia="en-US"/>
              </w:rPr>
              <w:t>м</w:t>
            </w:r>
            <w:r w:rsidRPr="00E5209B">
              <w:rPr>
                <w:vertAlign w:val="superscript"/>
                <w:lang w:eastAsia="en-US"/>
              </w:rPr>
              <w:t>2</w:t>
            </w:r>
          </w:p>
        </w:tc>
        <w:tc>
          <w:tcPr>
            <w:tcW w:w="912" w:type="pct"/>
            <w:vAlign w:val="center"/>
          </w:tcPr>
          <w:p w:rsidR="00183BE2" w:rsidRPr="00F83BF3" w:rsidRDefault="00183BE2" w:rsidP="00740999">
            <w:pPr>
              <w:jc w:val="center"/>
              <w:rPr>
                <w:sz w:val="28"/>
                <w:szCs w:val="28"/>
                <w:lang w:eastAsia="en-US"/>
              </w:rPr>
            </w:pPr>
            <w:r>
              <w:rPr>
                <w:sz w:val="28"/>
                <w:szCs w:val="28"/>
                <w:lang w:eastAsia="en-US"/>
              </w:rPr>
              <w:t>90450</w:t>
            </w:r>
          </w:p>
        </w:tc>
        <w:tc>
          <w:tcPr>
            <w:tcW w:w="762" w:type="pct"/>
            <w:vAlign w:val="center"/>
          </w:tcPr>
          <w:p w:rsidR="00183BE2" w:rsidRPr="00F83BF3" w:rsidRDefault="00183BE2" w:rsidP="00740999">
            <w:pPr>
              <w:jc w:val="center"/>
              <w:rPr>
                <w:sz w:val="28"/>
                <w:szCs w:val="28"/>
                <w:lang w:eastAsia="en-US"/>
              </w:rPr>
            </w:pPr>
            <w:r>
              <w:rPr>
                <w:sz w:val="28"/>
                <w:szCs w:val="28"/>
                <w:lang w:eastAsia="en-US"/>
              </w:rPr>
              <w:t>168800</w:t>
            </w:r>
          </w:p>
        </w:tc>
      </w:tr>
      <w:tr w:rsidR="00183BE2" w:rsidRPr="00F83BF3" w:rsidTr="00740999">
        <w:trPr>
          <w:trHeight w:val="330"/>
        </w:trPr>
        <w:tc>
          <w:tcPr>
            <w:tcW w:w="374" w:type="pct"/>
            <w:vAlign w:val="center"/>
          </w:tcPr>
          <w:p w:rsidR="00183BE2" w:rsidRPr="00E5209B" w:rsidRDefault="00183BE2" w:rsidP="00740999">
            <w:pPr>
              <w:jc w:val="center"/>
              <w:rPr>
                <w:lang w:eastAsia="en-US"/>
              </w:rPr>
            </w:pPr>
            <w:r w:rsidRPr="00E5209B">
              <w:rPr>
                <w:lang w:eastAsia="en-US"/>
              </w:rPr>
              <w:t>2.4.</w:t>
            </w:r>
          </w:p>
        </w:tc>
        <w:tc>
          <w:tcPr>
            <w:tcW w:w="2208" w:type="pct"/>
            <w:vAlign w:val="center"/>
          </w:tcPr>
          <w:p w:rsidR="00183BE2" w:rsidRPr="00E5209B" w:rsidRDefault="00183BE2" w:rsidP="00740999">
            <w:pPr>
              <w:rPr>
                <w:lang w:eastAsia="en-US"/>
              </w:rPr>
            </w:pPr>
            <w:r w:rsidRPr="00E5209B">
              <w:rPr>
                <w:lang w:eastAsia="en-US"/>
              </w:rPr>
              <w:t>Обеспеченность жилищным фондом</w:t>
            </w:r>
          </w:p>
        </w:tc>
        <w:tc>
          <w:tcPr>
            <w:tcW w:w="744" w:type="pct"/>
            <w:vAlign w:val="center"/>
          </w:tcPr>
          <w:p w:rsidR="00183BE2" w:rsidRPr="00E5209B" w:rsidRDefault="00183BE2" w:rsidP="00740999">
            <w:pPr>
              <w:jc w:val="center"/>
              <w:rPr>
                <w:lang w:eastAsia="en-US"/>
              </w:rPr>
            </w:pPr>
            <w:r w:rsidRPr="00E5209B">
              <w:rPr>
                <w:lang w:eastAsia="en-US"/>
              </w:rPr>
              <w:t>м</w:t>
            </w:r>
            <w:r w:rsidRPr="00E5209B">
              <w:rPr>
                <w:vertAlign w:val="superscript"/>
                <w:lang w:eastAsia="en-US"/>
              </w:rPr>
              <w:t>2</w:t>
            </w:r>
            <w:r w:rsidRPr="00E5209B">
              <w:rPr>
                <w:lang w:eastAsia="en-US"/>
              </w:rPr>
              <w:t>/чел.</w:t>
            </w:r>
          </w:p>
        </w:tc>
        <w:tc>
          <w:tcPr>
            <w:tcW w:w="912" w:type="pct"/>
            <w:vAlign w:val="center"/>
          </w:tcPr>
          <w:p w:rsidR="00183BE2" w:rsidRPr="00F83BF3" w:rsidRDefault="00183BE2" w:rsidP="00740999">
            <w:pPr>
              <w:jc w:val="center"/>
              <w:rPr>
                <w:sz w:val="28"/>
                <w:szCs w:val="28"/>
                <w:lang w:eastAsia="en-US"/>
              </w:rPr>
            </w:pPr>
            <w:r>
              <w:rPr>
                <w:sz w:val="28"/>
                <w:szCs w:val="28"/>
                <w:lang w:eastAsia="en-US"/>
              </w:rPr>
              <w:t>14,5</w:t>
            </w:r>
          </w:p>
        </w:tc>
        <w:tc>
          <w:tcPr>
            <w:tcW w:w="762" w:type="pct"/>
            <w:vAlign w:val="center"/>
          </w:tcPr>
          <w:p w:rsidR="00183BE2" w:rsidRPr="00F83BF3" w:rsidRDefault="00183BE2" w:rsidP="00740999">
            <w:pPr>
              <w:jc w:val="center"/>
              <w:rPr>
                <w:sz w:val="28"/>
                <w:szCs w:val="28"/>
                <w:lang w:eastAsia="en-US"/>
              </w:rPr>
            </w:pPr>
            <w:r>
              <w:rPr>
                <w:sz w:val="28"/>
                <w:szCs w:val="28"/>
                <w:lang w:eastAsia="en-US"/>
              </w:rPr>
              <w:t>25</w:t>
            </w:r>
          </w:p>
        </w:tc>
      </w:tr>
      <w:tr w:rsidR="00183BE2" w:rsidRPr="00F83BF3" w:rsidTr="00740999">
        <w:trPr>
          <w:trHeight w:val="330"/>
        </w:trPr>
        <w:tc>
          <w:tcPr>
            <w:tcW w:w="374" w:type="pct"/>
            <w:vAlign w:val="center"/>
          </w:tcPr>
          <w:p w:rsidR="00183BE2" w:rsidRPr="00E5209B" w:rsidRDefault="00183BE2" w:rsidP="00740999">
            <w:pPr>
              <w:jc w:val="center"/>
              <w:rPr>
                <w:lang w:eastAsia="en-US"/>
              </w:rPr>
            </w:pPr>
            <w:r w:rsidRPr="00E5209B">
              <w:rPr>
                <w:lang w:eastAsia="en-US"/>
              </w:rPr>
              <w:t>3.</w:t>
            </w:r>
          </w:p>
        </w:tc>
        <w:tc>
          <w:tcPr>
            <w:tcW w:w="2208" w:type="pct"/>
            <w:vAlign w:val="center"/>
          </w:tcPr>
          <w:p w:rsidR="00183BE2" w:rsidRPr="00E5209B" w:rsidRDefault="00183BE2" w:rsidP="00740999">
            <w:pPr>
              <w:rPr>
                <w:lang w:eastAsia="en-US"/>
              </w:rPr>
            </w:pPr>
            <w:r w:rsidRPr="00E5209B">
              <w:rPr>
                <w:lang w:eastAsia="en-US"/>
              </w:rPr>
              <w:t>Объекты социально и культурно-бытового обслуживания населения</w:t>
            </w:r>
          </w:p>
        </w:tc>
        <w:tc>
          <w:tcPr>
            <w:tcW w:w="744" w:type="pct"/>
            <w:vAlign w:val="center"/>
          </w:tcPr>
          <w:p w:rsidR="00183BE2" w:rsidRPr="00E5209B" w:rsidRDefault="00183BE2" w:rsidP="00740999">
            <w:pPr>
              <w:jc w:val="center"/>
              <w:rPr>
                <w:lang w:eastAsia="en-US"/>
              </w:rPr>
            </w:pPr>
          </w:p>
        </w:tc>
        <w:tc>
          <w:tcPr>
            <w:tcW w:w="912" w:type="pct"/>
            <w:vAlign w:val="center"/>
          </w:tcPr>
          <w:p w:rsidR="00183BE2" w:rsidRPr="00F83BF3" w:rsidRDefault="00183BE2" w:rsidP="00740999">
            <w:pPr>
              <w:jc w:val="center"/>
              <w:rPr>
                <w:sz w:val="28"/>
                <w:szCs w:val="28"/>
                <w:lang w:eastAsia="en-US"/>
              </w:rPr>
            </w:pPr>
          </w:p>
        </w:tc>
        <w:tc>
          <w:tcPr>
            <w:tcW w:w="762" w:type="pct"/>
            <w:vAlign w:val="center"/>
          </w:tcPr>
          <w:p w:rsidR="00183BE2" w:rsidRPr="00F83BF3" w:rsidRDefault="00183BE2" w:rsidP="00740999">
            <w:pPr>
              <w:jc w:val="center"/>
              <w:rPr>
                <w:sz w:val="28"/>
                <w:szCs w:val="28"/>
                <w:lang w:eastAsia="en-US"/>
              </w:rPr>
            </w:pPr>
          </w:p>
        </w:tc>
      </w:tr>
      <w:tr w:rsidR="00183BE2" w:rsidRPr="00E5209B" w:rsidTr="00740999">
        <w:trPr>
          <w:trHeight w:val="330"/>
        </w:trPr>
        <w:tc>
          <w:tcPr>
            <w:tcW w:w="374" w:type="pct"/>
            <w:vAlign w:val="center"/>
          </w:tcPr>
          <w:p w:rsidR="00183BE2" w:rsidRPr="00E5209B" w:rsidRDefault="00183BE2" w:rsidP="00740999">
            <w:pPr>
              <w:jc w:val="center"/>
              <w:rPr>
                <w:lang w:eastAsia="en-US"/>
              </w:rPr>
            </w:pPr>
            <w:r w:rsidRPr="00E5209B">
              <w:rPr>
                <w:lang w:eastAsia="en-US"/>
              </w:rPr>
              <w:t>3.1.</w:t>
            </w:r>
          </w:p>
        </w:tc>
        <w:tc>
          <w:tcPr>
            <w:tcW w:w="2208" w:type="pct"/>
            <w:vAlign w:val="center"/>
          </w:tcPr>
          <w:p w:rsidR="00183BE2" w:rsidRPr="00E5209B" w:rsidRDefault="00183BE2" w:rsidP="00740999">
            <w:pPr>
              <w:rPr>
                <w:lang w:eastAsia="en-US"/>
              </w:rPr>
            </w:pPr>
            <w:r w:rsidRPr="00E5209B">
              <w:rPr>
                <w:lang w:eastAsia="en-US"/>
              </w:rPr>
              <w:t>Детские дошкольные учреждения – всего</w:t>
            </w:r>
          </w:p>
        </w:tc>
        <w:tc>
          <w:tcPr>
            <w:tcW w:w="744" w:type="pct"/>
            <w:vAlign w:val="center"/>
          </w:tcPr>
          <w:p w:rsidR="00183BE2" w:rsidRPr="00E5209B" w:rsidRDefault="00183BE2" w:rsidP="00740999">
            <w:pPr>
              <w:jc w:val="center"/>
              <w:rPr>
                <w:lang w:eastAsia="en-US"/>
              </w:rPr>
            </w:pPr>
            <w:r w:rsidRPr="00E5209B">
              <w:rPr>
                <w:lang w:eastAsia="en-US"/>
              </w:rPr>
              <w:t>Фак. мест</w:t>
            </w:r>
          </w:p>
        </w:tc>
        <w:tc>
          <w:tcPr>
            <w:tcW w:w="912" w:type="pct"/>
            <w:vAlign w:val="center"/>
          </w:tcPr>
          <w:p w:rsidR="00183BE2" w:rsidRPr="004729ED" w:rsidRDefault="00183BE2" w:rsidP="00740999">
            <w:pPr>
              <w:jc w:val="center"/>
              <w:rPr>
                <w:sz w:val="28"/>
                <w:szCs w:val="28"/>
                <w:lang w:eastAsia="en-US"/>
              </w:rPr>
            </w:pPr>
            <w:r>
              <w:rPr>
                <w:sz w:val="28"/>
                <w:szCs w:val="28"/>
                <w:lang w:eastAsia="en-US"/>
              </w:rPr>
              <w:t>140</w:t>
            </w:r>
          </w:p>
        </w:tc>
        <w:tc>
          <w:tcPr>
            <w:tcW w:w="762" w:type="pct"/>
            <w:vAlign w:val="center"/>
          </w:tcPr>
          <w:p w:rsidR="00183BE2" w:rsidRPr="004729ED" w:rsidRDefault="00183BE2" w:rsidP="00740999">
            <w:pPr>
              <w:jc w:val="center"/>
              <w:rPr>
                <w:sz w:val="28"/>
                <w:szCs w:val="28"/>
                <w:lang w:eastAsia="en-US"/>
              </w:rPr>
            </w:pPr>
            <w:r>
              <w:rPr>
                <w:sz w:val="28"/>
                <w:szCs w:val="28"/>
                <w:lang w:eastAsia="en-US"/>
              </w:rPr>
              <w:t>260</w:t>
            </w:r>
          </w:p>
        </w:tc>
      </w:tr>
      <w:tr w:rsidR="00183BE2" w:rsidRPr="00E5209B" w:rsidTr="00740999">
        <w:trPr>
          <w:trHeight w:val="330"/>
        </w:trPr>
        <w:tc>
          <w:tcPr>
            <w:tcW w:w="374" w:type="pct"/>
            <w:vAlign w:val="center"/>
          </w:tcPr>
          <w:p w:rsidR="00183BE2" w:rsidRPr="00E5209B" w:rsidRDefault="00183BE2" w:rsidP="00740999">
            <w:pPr>
              <w:jc w:val="center"/>
              <w:rPr>
                <w:lang w:eastAsia="en-US"/>
              </w:rPr>
            </w:pPr>
            <w:r w:rsidRPr="00E5209B">
              <w:rPr>
                <w:lang w:eastAsia="en-US"/>
              </w:rPr>
              <w:t>3.2.</w:t>
            </w:r>
          </w:p>
        </w:tc>
        <w:tc>
          <w:tcPr>
            <w:tcW w:w="2208" w:type="pct"/>
            <w:vAlign w:val="center"/>
          </w:tcPr>
          <w:p w:rsidR="00183BE2" w:rsidRPr="00E5209B" w:rsidRDefault="00183BE2" w:rsidP="00740999">
            <w:pPr>
              <w:rPr>
                <w:lang w:eastAsia="en-US"/>
              </w:rPr>
            </w:pPr>
            <w:r w:rsidRPr="00E5209B">
              <w:rPr>
                <w:lang w:eastAsia="en-US"/>
              </w:rPr>
              <w:t>Общеобразовательные школы – всего</w:t>
            </w:r>
          </w:p>
        </w:tc>
        <w:tc>
          <w:tcPr>
            <w:tcW w:w="744" w:type="pct"/>
            <w:vAlign w:val="center"/>
          </w:tcPr>
          <w:p w:rsidR="00183BE2" w:rsidRPr="00E5209B" w:rsidRDefault="00183BE2" w:rsidP="00740999">
            <w:pPr>
              <w:jc w:val="center"/>
              <w:rPr>
                <w:lang w:eastAsia="en-US"/>
              </w:rPr>
            </w:pPr>
            <w:r w:rsidRPr="00E5209B">
              <w:rPr>
                <w:lang w:eastAsia="en-US"/>
              </w:rPr>
              <w:t>Факт. мест</w:t>
            </w:r>
          </w:p>
        </w:tc>
        <w:tc>
          <w:tcPr>
            <w:tcW w:w="912" w:type="pct"/>
            <w:vAlign w:val="center"/>
          </w:tcPr>
          <w:p w:rsidR="00183BE2" w:rsidRPr="004729ED" w:rsidRDefault="00183BE2" w:rsidP="00740999">
            <w:pPr>
              <w:jc w:val="center"/>
              <w:rPr>
                <w:sz w:val="28"/>
                <w:szCs w:val="28"/>
                <w:lang w:eastAsia="en-US"/>
              </w:rPr>
            </w:pPr>
            <w:r>
              <w:rPr>
                <w:sz w:val="28"/>
                <w:szCs w:val="28"/>
                <w:lang w:eastAsia="en-US"/>
              </w:rPr>
              <w:t>455</w:t>
            </w:r>
          </w:p>
        </w:tc>
        <w:tc>
          <w:tcPr>
            <w:tcW w:w="762" w:type="pct"/>
            <w:vAlign w:val="center"/>
          </w:tcPr>
          <w:p w:rsidR="00183BE2" w:rsidRPr="004729ED" w:rsidRDefault="00183BE2" w:rsidP="00740999">
            <w:pPr>
              <w:jc w:val="center"/>
              <w:rPr>
                <w:sz w:val="28"/>
                <w:szCs w:val="28"/>
                <w:lang w:eastAsia="en-US"/>
              </w:rPr>
            </w:pPr>
            <w:r>
              <w:rPr>
                <w:sz w:val="28"/>
                <w:szCs w:val="28"/>
                <w:lang w:eastAsia="en-US"/>
              </w:rPr>
              <w:t>1094</w:t>
            </w:r>
          </w:p>
        </w:tc>
      </w:tr>
      <w:tr w:rsidR="00183BE2" w:rsidRPr="00E5209B" w:rsidTr="00740999">
        <w:trPr>
          <w:trHeight w:val="330"/>
        </w:trPr>
        <w:tc>
          <w:tcPr>
            <w:tcW w:w="374" w:type="pct"/>
            <w:vAlign w:val="center"/>
          </w:tcPr>
          <w:p w:rsidR="00183BE2" w:rsidRPr="00E5209B" w:rsidRDefault="00183BE2" w:rsidP="00740999">
            <w:pPr>
              <w:jc w:val="center"/>
              <w:rPr>
                <w:lang w:eastAsia="en-US"/>
              </w:rPr>
            </w:pPr>
            <w:r w:rsidRPr="00E5209B">
              <w:rPr>
                <w:lang w:eastAsia="en-US"/>
              </w:rPr>
              <w:t>3.3.</w:t>
            </w:r>
          </w:p>
        </w:tc>
        <w:tc>
          <w:tcPr>
            <w:tcW w:w="2208" w:type="pct"/>
            <w:vAlign w:val="center"/>
          </w:tcPr>
          <w:p w:rsidR="00183BE2" w:rsidRPr="00E5209B" w:rsidRDefault="00183BE2" w:rsidP="00740999">
            <w:pPr>
              <w:rPr>
                <w:lang w:eastAsia="en-US"/>
              </w:rPr>
            </w:pPr>
            <w:r w:rsidRPr="00E5209B">
              <w:rPr>
                <w:lang w:eastAsia="en-US"/>
              </w:rPr>
              <w:t>Внешкольные учреждения – всего</w:t>
            </w:r>
          </w:p>
        </w:tc>
        <w:tc>
          <w:tcPr>
            <w:tcW w:w="744" w:type="pct"/>
            <w:vAlign w:val="center"/>
          </w:tcPr>
          <w:p w:rsidR="00183BE2" w:rsidRPr="00E5209B" w:rsidRDefault="00183BE2" w:rsidP="00740999">
            <w:pPr>
              <w:jc w:val="center"/>
              <w:rPr>
                <w:lang w:eastAsia="en-US"/>
              </w:rPr>
            </w:pPr>
            <w:r w:rsidRPr="00E5209B">
              <w:rPr>
                <w:lang w:eastAsia="en-US"/>
              </w:rPr>
              <w:t>мест</w:t>
            </w:r>
          </w:p>
        </w:tc>
        <w:tc>
          <w:tcPr>
            <w:tcW w:w="912" w:type="pct"/>
            <w:vAlign w:val="center"/>
          </w:tcPr>
          <w:p w:rsidR="00183BE2" w:rsidRPr="004729ED" w:rsidRDefault="00183BE2" w:rsidP="00740999">
            <w:pPr>
              <w:jc w:val="center"/>
              <w:rPr>
                <w:sz w:val="28"/>
                <w:szCs w:val="28"/>
                <w:lang w:eastAsia="en-US"/>
              </w:rPr>
            </w:pPr>
            <w:r>
              <w:rPr>
                <w:sz w:val="28"/>
                <w:szCs w:val="28"/>
                <w:lang w:eastAsia="en-US"/>
              </w:rPr>
              <w:t>-</w:t>
            </w:r>
          </w:p>
        </w:tc>
        <w:tc>
          <w:tcPr>
            <w:tcW w:w="762" w:type="pct"/>
            <w:vAlign w:val="center"/>
          </w:tcPr>
          <w:p w:rsidR="00183BE2" w:rsidRPr="004729ED" w:rsidRDefault="00183BE2" w:rsidP="00740999">
            <w:pPr>
              <w:jc w:val="center"/>
              <w:rPr>
                <w:sz w:val="28"/>
                <w:szCs w:val="28"/>
                <w:lang w:eastAsia="en-US"/>
              </w:rPr>
            </w:pPr>
            <w:r>
              <w:rPr>
                <w:sz w:val="28"/>
                <w:szCs w:val="28"/>
                <w:lang w:eastAsia="en-US"/>
              </w:rPr>
              <w:t>30</w:t>
            </w:r>
          </w:p>
        </w:tc>
      </w:tr>
      <w:tr w:rsidR="00183BE2" w:rsidRPr="00E5209B" w:rsidTr="00740999">
        <w:trPr>
          <w:trHeight w:val="330"/>
        </w:trPr>
        <w:tc>
          <w:tcPr>
            <w:tcW w:w="374" w:type="pct"/>
            <w:vAlign w:val="center"/>
          </w:tcPr>
          <w:p w:rsidR="00183BE2" w:rsidRPr="00E5209B" w:rsidRDefault="00183BE2" w:rsidP="00740999">
            <w:pPr>
              <w:jc w:val="center"/>
              <w:rPr>
                <w:lang w:eastAsia="en-US"/>
              </w:rPr>
            </w:pPr>
            <w:r w:rsidRPr="00E5209B">
              <w:rPr>
                <w:lang w:eastAsia="en-US"/>
              </w:rPr>
              <w:t>4.</w:t>
            </w:r>
          </w:p>
        </w:tc>
        <w:tc>
          <w:tcPr>
            <w:tcW w:w="2208" w:type="pct"/>
            <w:vAlign w:val="center"/>
          </w:tcPr>
          <w:p w:rsidR="00183BE2" w:rsidRPr="00E5209B" w:rsidRDefault="00183BE2" w:rsidP="00740999">
            <w:pPr>
              <w:rPr>
                <w:lang w:eastAsia="en-US"/>
              </w:rPr>
            </w:pPr>
            <w:r w:rsidRPr="00E5209B">
              <w:rPr>
                <w:lang w:eastAsia="en-US"/>
              </w:rPr>
              <w:t>ФАП – всего</w:t>
            </w:r>
          </w:p>
        </w:tc>
        <w:tc>
          <w:tcPr>
            <w:tcW w:w="744" w:type="pct"/>
            <w:vAlign w:val="center"/>
          </w:tcPr>
          <w:p w:rsidR="00183BE2" w:rsidRPr="00E5209B" w:rsidRDefault="00183BE2" w:rsidP="00740999">
            <w:pPr>
              <w:jc w:val="center"/>
              <w:rPr>
                <w:lang w:eastAsia="en-US"/>
              </w:rPr>
            </w:pPr>
            <w:r w:rsidRPr="00E5209B">
              <w:rPr>
                <w:lang w:eastAsia="en-US"/>
              </w:rPr>
              <w:t>посещений в смену</w:t>
            </w:r>
          </w:p>
        </w:tc>
        <w:tc>
          <w:tcPr>
            <w:tcW w:w="912" w:type="pct"/>
            <w:vAlign w:val="center"/>
          </w:tcPr>
          <w:p w:rsidR="00183BE2" w:rsidRPr="004729ED" w:rsidRDefault="00183BE2" w:rsidP="00740999">
            <w:pPr>
              <w:jc w:val="center"/>
              <w:rPr>
                <w:sz w:val="28"/>
                <w:szCs w:val="28"/>
                <w:lang w:eastAsia="en-US"/>
              </w:rPr>
            </w:pPr>
            <w:r>
              <w:rPr>
                <w:sz w:val="28"/>
                <w:szCs w:val="28"/>
                <w:lang w:eastAsia="en-US"/>
              </w:rPr>
              <w:t>30</w:t>
            </w:r>
          </w:p>
        </w:tc>
        <w:tc>
          <w:tcPr>
            <w:tcW w:w="762" w:type="pct"/>
            <w:vAlign w:val="center"/>
          </w:tcPr>
          <w:p w:rsidR="00183BE2" w:rsidRPr="004729ED" w:rsidRDefault="00183BE2" w:rsidP="00740999">
            <w:pPr>
              <w:jc w:val="center"/>
              <w:rPr>
                <w:sz w:val="28"/>
                <w:szCs w:val="28"/>
                <w:lang w:eastAsia="en-US"/>
              </w:rPr>
            </w:pPr>
            <w:r>
              <w:rPr>
                <w:sz w:val="28"/>
                <w:szCs w:val="28"/>
                <w:lang w:eastAsia="en-US"/>
              </w:rPr>
              <w:t>60</w:t>
            </w:r>
          </w:p>
        </w:tc>
      </w:tr>
      <w:tr w:rsidR="00183BE2" w:rsidRPr="00E5209B" w:rsidTr="00740999">
        <w:trPr>
          <w:trHeight w:val="330"/>
        </w:trPr>
        <w:tc>
          <w:tcPr>
            <w:tcW w:w="374" w:type="pct"/>
            <w:vAlign w:val="center"/>
          </w:tcPr>
          <w:p w:rsidR="00183BE2" w:rsidRPr="00E5209B" w:rsidRDefault="00183BE2" w:rsidP="00740999">
            <w:pPr>
              <w:jc w:val="center"/>
              <w:rPr>
                <w:lang w:eastAsia="en-US"/>
              </w:rPr>
            </w:pPr>
          </w:p>
        </w:tc>
        <w:tc>
          <w:tcPr>
            <w:tcW w:w="2208" w:type="pct"/>
            <w:vAlign w:val="center"/>
          </w:tcPr>
          <w:p w:rsidR="00183BE2" w:rsidRPr="00E5209B" w:rsidRDefault="00183BE2" w:rsidP="00740999">
            <w:pPr>
              <w:rPr>
                <w:lang w:eastAsia="en-US"/>
              </w:rPr>
            </w:pPr>
            <w:r>
              <w:rPr>
                <w:lang w:eastAsia="en-US"/>
              </w:rPr>
              <w:t>Больница</w:t>
            </w:r>
          </w:p>
        </w:tc>
        <w:tc>
          <w:tcPr>
            <w:tcW w:w="744" w:type="pct"/>
            <w:vAlign w:val="center"/>
          </w:tcPr>
          <w:p w:rsidR="00183BE2" w:rsidRPr="00E5209B" w:rsidRDefault="00183BE2" w:rsidP="00740999">
            <w:pPr>
              <w:jc w:val="center"/>
              <w:rPr>
                <w:lang w:eastAsia="en-US"/>
              </w:rPr>
            </w:pPr>
            <w:r>
              <w:rPr>
                <w:lang w:eastAsia="en-US"/>
              </w:rPr>
              <w:t>мест</w:t>
            </w:r>
          </w:p>
        </w:tc>
        <w:tc>
          <w:tcPr>
            <w:tcW w:w="912" w:type="pct"/>
            <w:vAlign w:val="center"/>
          </w:tcPr>
          <w:p w:rsidR="00183BE2" w:rsidRPr="004729ED" w:rsidRDefault="00183BE2" w:rsidP="00740999">
            <w:pPr>
              <w:jc w:val="center"/>
              <w:rPr>
                <w:sz w:val="28"/>
                <w:szCs w:val="28"/>
                <w:lang w:eastAsia="en-US"/>
              </w:rPr>
            </w:pPr>
            <w:r>
              <w:rPr>
                <w:sz w:val="28"/>
                <w:szCs w:val="28"/>
                <w:lang w:eastAsia="en-US"/>
              </w:rPr>
              <w:t>10</w:t>
            </w:r>
          </w:p>
        </w:tc>
        <w:tc>
          <w:tcPr>
            <w:tcW w:w="762" w:type="pct"/>
            <w:vAlign w:val="center"/>
          </w:tcPr>
          <w:p w:rsidR="00183BE2" w:rsidRPr="004729ED" w:rsidRDefault="00183BE2" w:rsidP="00740999">
            <w:pPr>
              <w:jc w:val="center"/>
              <w:rPr>
                <w:sz w:val="28"/>
                <w:szCs w:val="28"/>
                <w:lang w:eastAsia="en-US"/>
              </w:rPr>
            </w:pPr>
            <w:r>
              <w:rPr>
                <w:sz w:val="28"/>
                <w:szCs w:val="28"/>
                <w:lang w:eastAsia="en-US"/>
              </w:rPr>
              <w:t>40</w:t>
            </w:r>
          </w:p>
        </w:tc>
      </w:tr>
      <w:tr w:rsidR="00183BE2" w:rsidRPr="00E5209B" w:rsidTr="00740999">
        <w:trPr>
          <w:trHeight w:val="330"/>
        </w:trPr>
        <w:tc>
          <w:tcPr>
            <w:tcW w:w="374" w:type="pct"/>
            <w:vAlign w:val="center"/>
          </w:tcPr>
          <w:p w:rsidR="00183BE2" w:rsidRPr="00E5209B" w:rsidRDefault="00183BE2" w:rsidP="00740999">
            <w:pPr>
              <w:jc w:val="center"/>
              <w:rPr>
                <w:lang w:eastAsia="en-US"/>
              </w:rPr>
            </w:pPr>
            <w:r w:rsidRPr="00E5209B">
              <w:rPr>
                <w:lang w:eastAsia="en-US"/>
              </w:rPr>
              <w:t>4.1.</w:t>
            </w:r>
          </w:p>
        </w:tc>
        <w:tc>
          <w:tcPr>
            <w:tcW w:w="2208" w:type="pct"/>
            <w:vAlign w:val="center"/>
          </w:tcPr>
          <w:p w:rsidR="00183BE2" w:rsidRPr="00E5209B" w:rsidRDefault="00183BE2" w:rsidP="00740999">
            <w:pPr>
              <w:rPr>
                <w:lang w:eastAsia="en-US"/>
              </w:rPr>
            </w:pPr>
            <w:r w:rsidRPr="00E5209B">
              <w:rPr>
                <w:lang w:eastAsia="en-US"/>
              </w:rPr>
              <w:t>Поликлиники, (медицинские центры) – всего</w:t>
            </w:r>
          </w:p>
        </w:tc>
        <w:tc>
          <w:tcPr>
            <w:tcW w:w="744" w:type="pct"/>
            <w:vAlign w:val="center"/>
          </w:tcPr>
          <w:p w:rsidR="00183BE2" w:rsidRPr="00E5209B" w:rsidRDefault="00183BE2" w:rsidP="00740999">
            <w:pPr>
              <w:jc w:val="center"/>
              <w:rPr>
                <w:lang w:eastAsia="en-US"/>
              </w:rPr>
            </w:pPr>
            <w:r w:rsidRPr="00E5209B">
              <w:rPr>
                <w:lang w:eastAsia="en-US"/>
              </w:rPr>
              <w:t>посещений в смену</w:t>
            </w:r>
          </w:p>
        </w:tc>
        <w:tc>
          <w:tcPr>
            <w:tcW w:w="912" w:type="pct"/>
            <w:vAlign w:val="center"/>
          </w:tcPr>
          <w:p w:rsidR="00183BE2" w:rsidRPr="004729ED" w:rsidRDefault="00183BE2" w:rsidP="00740999">
            <w:pPr>
              <w:jc w:val="center"/>
              <w:rPr>
                <w:sz w:val="28"/>
                <w:szCs w:val="28"/>
                <w:lang w:eastAsia="en-US"/>
              </w:rPr>
            </w:pPr>
            <w:r>
              <w:rPr>
                <w:sz w:val="28"/>
                <w:szCs w:val="28"/>
                <w:lang w:eastAsia="en-US"/>
              </w:rPr>
              <w:t>-</w:t>
            </w:r>
          </w:p>
        </w:tc>
        <w:tc>
          <w:tcPr>
            <w:tcW w:w="762" w:type="pct"/>
            <w:vAlign w:val="center"/>
          </w:tcPr>
          <w:p w:rsidR="00183BE2" w:rsidRPr="004729ED" w:rsidRDefault="00183BE2" w:rsidP="00740999">
            <w:pPr>
              <w:jc w:val="center"/>
              <w:rPr>
                <w:sz w:val="28"/>
                <w:szCs w:val="28"/>
                <w:lang w:eastAsia="en-US"/>
              </w:rPr>
            </w:pPr>
            <w:r>
              <w:rPr>
                <w:sz w:val="28"/>
                <w:szCs w:val="28"/>
                <w:lang w:eastAsia="en-US"/>
              </w:rPr>
              <w:t>-</w:t>
            </w:r>
          </w:p>
        </w:tc>
      </w:tr>
      <w:tr w:rsidR="00183BE2" w:rsidRPr="00E5209B" w:rsidTr="00740999">
        <w:trPr>
          <w:trHeight w:val="330"/>
        </w:trPr>
        <w:tc>
          <w:tcPr>
            <w:tcW w:w="374" w:type="pct"/>
            <w:vAlign w:val="center"/>
          </w:tcPr>
          <w:p w:rsidR="00183BE2" w:rsidRPr="00E5209B" w:rsidRDefault="00183BE2" w:rsidP="00740999">
            <w:pPr>
              <w:jc w:val="center"/>
              <w:rPr>
                <w:lang w:eastAsia="en-US"/>
              </w:rPr>
            </w:pPr>
            <w:r w:rsidRPr="00E5209B">
              <w:rPr>
                <w:lang w:eastAsia="en-US"/>
              </w:rPr>
              <w:t>4.2.</w:t>
            </w:r>
          </w:p>
        </w:tc>
        <w:tc>
          <w:tcPr>
            <w:tcW w:w="2208" w:type="pct"/>
            <w:vAlign w:val="center"/>
          </w:tcPr>
          <w:p w:rsidR="00183BE2" w:rsidRPr="00E5209B" w:rsidRDefault="00183BE2" w:rsidP="00740999">
            <w:pPr>
              <w:rPr>
                <w:lang w:eastAsia="en-US"/>
              </w:rPr>
            </w:pPr>
            <w:r w:rsidRPr="00E5209B">
              <w:rPr>
                <w:lang w:eastAsia="en-US"/>
              </w:rPr>
              <w:t>Аптеки</w:t>
            </w:r>
          </w:p>
        </w:tc>
        <w:tc>
          <w:tcPr>
            <w:tcW w:w="744" w:type="pct"/>
            <w:vAlign w:val="center"/>
          </w:tcPr>
          <w:p w:rsidR="00183BE2" w:rsidRPr="00E5209B" w:rsidRDefault="00183BE2" w:rsidP="00740999">
            <w:pPr>
              <w:jc w:val="center"/>
              <w:rPr>
                <w:lang w:eastAsia="en-US"/>
              </w:rPr>
            </w:pPr>
            <w:r w:rsidRPr="00E5209B">
              <w:rPr>
                <w:lang w:eastAsia="en-US"/>
              </w:rPr>
              <w:t>учреждений</w:t>
            </w:r>
          </w:p>
        </w:tc>
        <w:tc>
          <w:tcPr>
            <w:tcW w:w="912" w:type="pct"/>
            <w:vAlign w:val="center"/>
          </w:tcPr>
          <w:p w:rsidR="00183BE2" w:rsidRPr="004729ED" w:rsidRDefault="00183BE2" w:rsidP="00740999">
            <w:pPr>
              <w:jc w:val="center"/>
              <w:rPr>
                <w:sz w:val="28"/>
                <w:szCs w:val="28"/>
                <w:lang w:eastAsia="en-US"/>
              </w:rPr>
            </w:pPr>
            <w:r>
              <w:rPr>
                <w:sz w:val="28"/>
                <w:szCs w:val="28"/>
                <w:lang w:eastAsia="en-US"/>
              </w:rPr>
              <w:t>3</w:t>
            </w:r>
          </w:p>
        </w:tc>
        <w:tc>
          <w:tcPr>
            <w:tcW w:w="762" w:type="pct"/>
            <w:vAlign w:val="center"/>
          </w:tcPr>
          <w:p w:rsidR="00183BE2" w:rsidRPr="004729ED" w:rsidRDefault="00183BE2" w:rsidP="00740999">
            <w:pPr>
              <w:jc w:val="center"/>
              <w:rPr>
                <w:sz w:val="28"/>
                <w:szCs w:val="28"/>
                <w:lang w:eastAsia="en-US"/>
              </w:rPr>
            </w:pPr>
            <w:r>
              <w:rPr>
                <w:sz w:val="28"/>
                <w:szCs w:val="28"/>
                <w:lang w:eastAsia="en-US"/>
              </w:rPr>
              <w:t>4</w:t>
            </w:r>
          </w:p>
        </w:tc>
      </w:tr>
      <w:tr w:rsidR="00183BE2" w:rsidRPr="00E5209B" w:rsidTr="00740999">
        <w:trPr>
          <w:trHeight w:val="330"/>
        </w:trPr>
        <w:tc>
          <w:tcPr>
            <w:tcW w:w="374" w:type="pct"/>
            <w:vAlign w:val="center"/>
          </w:tcPr>
          <w:p w:rsidR="00183BE2" w:rsidRPr="00E5209B" w:rsidRDefault="00183BE2" w:rsidP="00740999">
            <w:pPr>
              <w:jc w:val="center"/>
              <w:rPr>
                <w:lang w:eastAsia="en-US"/>
              </w:rPr>
            </w:pPr>
            <w:r w:rsidRPr="00E5209B">
              <w:rPr>
                <w:lang w:eastAsia="en-US"/>
              </w:rPr>
              <w:t>4.3</w:t>
            </w:r>
          </w:p>
        </w:tc>
        <w:tc>
          <w:tcPr>
            <w:tcW w:w="2208" w:type="pct"/>
            <w:vAlign w:val="center"/>
          </w:tcPr>
          <w:p w:rsidR="00183BE2" w:rsidRPr="00E5209B" w:rsidRDefault="00183BE2" w:rsidP="00740999">
            <w:pPr>
              <w:rPr>
                <w:lang w:eastAsia="en-US"/>
              </w:rPr>
            </w:pPr>
            <w:r w:rsidRPr="00E5209B">
              <w:rPr>
                <w:lang w:eastAsia="en-US"/>
              </w:rPr>
              <w:t>Станция скорой медицинской помощи</w:t>
            </w:r>
          </w:p>
        </w:tc>
        <w:tc>
          <w:tcPr>
            <w:tcW w:w="744" w:type="pct"/>
            <w:vAlign w:val="center"/>
          </w:tcPr>
          <w:p w:rsidR="00183BE2" w:rsidRPr="00E5209B" w:rsidRDefault="00183BE2" w:rsidP="00740999">
            <w:pPr>
              <w:jc w:val="center"/>
              <w:rPr>
                <w:lang w:eastAsia="en-US"/>
              </w:rPr>
            </w:pPr>
            <w:r w:rsidRPr="00E5209B">
              <w:rPr>
                <w:lang w:eastAsia="en-US"/>
              </w:rPr>
              <w:t>авто</w:t>
            </w:r>
          </w:p>
        </w:tc>
        <w:tc>
          <w:tcPr>
            <w:tcW w:w="912" w:type="pct"/>
            <w:vAlign w:val="center"/>
          </w:tcPr>
          <w:p w:rsidR="00183BE2" w:rsidRPr="004729ED" w:rsidRDefault="00183BE2" w:rsidP="00740999">
            <w:pPr>
              <w:jc w:val="center"/>
              <w:rPr>
                <w:sz w:val="28"/>
                <w:szCs w:val="28"/>
                <w:lang w:eastAsia="en-US"/>
              </w:rPr>
            </w:pPr>
            <w:r>
              <w:rPr>
                <w:sz w:val="28"/>
                <w:szCs w:val="28"/>
                <w:lang w:eastAsia="en-US"/>
              </w:rPr>
              <w:t>1</w:t>
            </w:r>
          </w:p>
        </w:tc>
        <w:tc>
          <w:tcPr>
            <w:tcW w:w="762" w:type="pct"/>
            <w:vAlign w:val="center"/>
          </w:tcPr>
          <w:p w:rsidR="00183BE2" w:rsidRPr="004729ED" w:rsidRDefault="00183BE2" w:rsidP="00740999">
            <w:pPr>
              <w:jc w:val="center"/>
              <w:rPr>
                <w:sz w:val="28"/>
                <w:szCs w:val="28"/>
                <w:lang w:eastAsia="en-US"/>
              </w:rPr>
            </w:pPr>
            <w:r>
              <w:rPr>
                <w:sz w:val="28"/>
                <w:szCs w:val="28"/>
                <w:lang w:eastAsia="en-US"/>
              </w:rPr>
              <w:t>3</w:t>
            </w:r>
          </w:p>
        </w:tc>
      </w:tr>
      <w:tr w:rsidR="00183BE2" w:rsidRPr="00E5209B" w:rsidTr="00740999">
        <w:trPr>
          <w:trHeight w:val="330"/>
        </w:trPr>
        <w:tc>
          <w:tcPr>
            <w:tcW w:w="374" w:type="pct"/>
            <w:vAlign w:val="center"/>
          </w:tcPr>
          <w:p w:rsidR="00183BE2" w:rsidRPr="00E5209B" w:rsidRDefault="00183BE2" w:rsidP="00740999">
            <w:pPr>
              <w:jc w:val="center"/>
              <w:rPr>
                <w:lang w:eastAsia="en-US"/>
              </w:rPr>
            </w:pPr>
            <w:r w:rsidRPr="00E5209B">
              <w:rPr>
                <w:lang w:eastAsia="en-US"/>
              </w:rPr>
              <w:t>4.4.</w:t>
            </w:r>
          </w:p>
        </w:tc>
        <w:tc>
          <w:tcPr>
            <w:tcW w:w="2208" w:type="pct"/>
            <w:vAlign w:val="center"/>
          </w:tcPr>
          <w:p w:rsidR="00183BE2" w:rsidRPr="00E5209B" w:rsidRDefault="00183BE2" w:rsidP="00740999">
            <w:pPr>
              <w:rPr>
                <w:lang w:eastAsia="en-US"/>
              </w:rPr>
            </w:pPr>
            <w:r w:rsidRPr="00E5209B">
              <w:rPr>
                <w:lang w:eastAsia="en-US"/>
              </w:rPr>
              <w:t>Предприятия розничной торговли – всего</w:t>
            </w:r>
          </w:p>
        </w:tc>
        <w:tc>
          <w:tcPr>
            <w:tcW w:w="744" w:type="pct"/>
            <w:vAlign w:val="center"/>
          </w:tcPr>
          <w:p w:rsidR="00183BE2" w:rsidRPr="00E5209B" w:rsidRDefault="00183BE2" w:rsidP="00740999">
            <w:pPr>
              <w:jc w:val="center"/>
              <w:rPr>
                <w:lang w:eastAsia="en-US"/>
              </w:rPr>
            </w:pPr>
            <w:r w:rsidRPr="00E5209B">
              <w:rPr>
                <w:lang w:eastAsia="en-US"/>
              </w:rPr>
              <w:t>Ед.</w:t>
            </w:r>
            <w:r>
              <w:rPr>
                <w:lang w:eastAsia="en-US"/>
              </w:rPr>
              <w:t>/раб</w:t>
            </w:r>
          </w:p>
        </w:tc>
        <w:tc>
          <w:tcPr>
            <w:tcW w:w="912" w:type="pct"/>
            <w:vAlign w:val="center"/>
          </w:tcPr>
          <w:p w:rsidR="00183BE2" w:rsidRPr="004729ED" w:rsidRDefault="00183BE2" w:rsidP="00740999">
            <w:pPr>
              <w:jc w:val="center"/>
              <w:rPr>
                <w:sz w:val="28"/>
                <w:szCs w:val="28"/>
                <w:lang w:eastAsia="en-US"/>
              </w:rPr>
            </w:pPr>
            <w:r>
              <w:rPr>
                <w:sz w:val="28"/>
                <w:szCs w:val="28"/>
                <w:lang w:eastAsia="en-US"/>
              </w:rPr>
              <w:t>8</w:t>
            </w:r>
          </w:p>
        </w:tc>
        <w:tc>
          <w:tcPr>
            <w:tcW w:w="762" w:type="pct"/>
            <w:vAlign w:val="center"/>
          </w:tcPr>
          <w:p w:rsidR="00183BE2" w:rsidRPr="004729ED" w:rsidRDefault="00183BE2" w:rsidP="00740999">
            <w:pPr>
              <w:jc w:val="center"/>
              <w:rPr>
                <w:sz w:val="28"/>
                <w:szCs w:val="28"/>
                <w:lang w:eastAsia="en-US"/>
              </w:rPr>
            </w:pPr>
            <w:r>
              <w:rPr>
                <w:sz w:val="28"/>
                <w:szCs w:val="28"/>
                <w:lang w:eastAsia="en-US"/>
              </w:rPr>
              <w:t>15</w:t>
            </w:r>
          </w:p>
        </w:tc>
      </w:tr>
      <w:tr w:rsidR="00183BE2" w:rsidRPr="00E5209B" w:rsidTr="00740999">
        <w:trPr>
          <w:trHeight w:val="330"/>
        </w:trPr>
        <w:tc>
          <w:tcPr>
            <w:tcW w:w="374" w:type="pct"/>
            <w:vAlign w:val="center"/>
          </w:tcPr>
          <w:p w:rsidR="00183BE2" w:rsidRPr="00E5209B" w:rsidRDefault="00183BE2" w:rsidP="00740999">
            <w:pPr>
              <w:jc w:val="center"/>
              <w:rPr>
                <w:lang w:eastAsia="en-US"/>
              </w:rPr>
            </w:pPr>
            <w:r w:rsidRPr="00E5209B">
              <w:rPr>
                <w:lang w:eastAsia="en-US"/>
              </w:rPr>
              <w:t>5.</w:t>
            </w:r>
          </w:p>
        </w:tc>
        <w:tc>
          <w:tcPr>
            <w:tcW w:w="2208" w:type="pct"/>
            <w:vAlign w:val="center"/>
          </w:tcPr>
          <w:p w:rsidR="00183BE2" w:rsidRPr="00E5209B" w:rsidRDefault="00183BE2" w:rsidP="00740999">
            <w:pPr>
              <w:rPr>
                <w:lang w:eastAsia="en-US"/>
              </w:rPr>
            </w:pPr>
            <w:r w:rsidRPr="00E5209B">
              <w:rPr>
                <w:lang w:eastAsia="en-US"/>
              </w:rPr>
              <w:t>Предприятия общественного питания – всего</w:t>
            </w:r>
          </w:p>
        </w:tc>
        <w:tc>
          <w:tcPr>
            <w:tcW w:w="744" w:type="pct"/>
            <w:vAlign w:val="center"/>
          </w:tcPr>
          <w:p w:rsidR="00183BE2" w:rsidRPr="00E5209B" w:rsidRDefault="00183BE2" w:rsidP="00740999">
            <w:pPr>
              <w:jc w:val="center"/>
              <w:rPr>
                <w:lang w:eastAsia="en-US"/>
              </w:rPr>
            </w:pPr>
            <w:r w:rsidRPr="00E5209B">
              <w:rPr>
                <w:lang w:eastAsia="en-US"/>
              </w:rPr>
              <w:t>Ед.</w:t>
            </w:r>
          </w:p>
        </w:tc>
        <w:tc>
          <w:tcPr>
            <w:tcW w:w="912" w:type="pct"/>
            <w:vAlign w:val="center"/>
          </w:tcPr>
          <w:p w:rsidR="00183BE2" w:rsidRPr="004729ED" w:rsidRDefault="00183BE2" w:rsidP="00740999">
            <w:pPr>
              <w:jc w:val="center"/>
              <w:rPr>
                <w:sz w:val="28"/>
                <w:szCs w:val="28"/>
                <w:lang w:eastAsia="en-US"/>
              </w:rPr>
            </w:pPr>
            <w:r>
              <w:rPr>
                <w:sz w:val="28"/>
                <w:szCs w:val="28"/>
                <w:lang w:eastAsia="en-US"/>
              </w:rPr>
              <w:t>1</w:t>
            </w:r>
          </w:p>
        </w:tc>
        <w:tc>
          <w:tcPr>
            <w:tcW w:w="762" w:type="pct"/>
            <w:vAlign w:val="center"/>
          </w:tcPr>
          <w:p w:rsidR="00183BE2" w:rsidRPr="004729ED" w:rsidRDefault="00183BE2" w:rsidP="00740999">
            <w:pPr>
              <w:jc w:val="center"/>
              <w:rPr>
                <w:sz w:val="28"/>
                <w:szCs w:val="28"/>
                <w:lang w:eastAsia="en-US"/>
              </w:rPr>
            </w:pPr>
            <w:r>
              <w:rPr>
                <w:sz w:val="28"/>
                <w:szCs w:val="28"/>
                <w:lang w:eastAsia="en-US"/>
              </w:rPr>
              <w:t>4</w:t>
            </w:r>
          </w:p>
        </w:tc>
      </w:tr>
      <w:tr w:rsidR="00183BE2" w:rsidRPr="00E5209B" w:rsidTr="00740999">
        <w:trPr>
          <w:trHeight w:val="330"/>
        </w:trPr>
        <w:tc>
          <w:tcPr>
            <w:tcW w:w="374" w:type="pct"/>
            <w:vAlign w:val="center"/>
          </w:tcPr>
          <w:p w:rsidR="00183BE2" w:rsidRPr="00E5209B" w:rsidRDefault="00183BE2" w:rsidP="00740999">
            <w:pPr>
              <w:jc w:val="center"/>
              <w:rPr>
                <w:lang w:eastAsia="en-US"/>
              </w:rPr>
            </w:pPr>
            <w:r w:rsidRPr="00E5209B">
              <w:rPr>
                <w:lang w:eastAsia="en-US"/>
              </w:rPr>
              <w:t>6.</w:t>
            </w:r>
          </w:p>
        </w:tc>
        <w:tc>
          <w:tcPr>
            <w:tcW w:w="2208" w:type="pct"/>
            <w:vAlign w:val="center"/>
          </w:tcPr>
          <w:p w:rsidR="00183BE2" w:rsidRPr="00E5209B" w:rsidRDefault="00183BE2" w:rsidP="00740999">
            <w:pPr>
              <w:rPr>
                <w:lang w:eastAsia="en-US"/>
              </w:rPr>
            </w:pPr>
            <w:r w:rsidRPr="00E5209B">
              <w:rPr>
                <w:lang w:eastAsia="en-US"/>
              </w:rPr>
              <w:t>Предприятия бытового обслуживания - всего</w:t>
            </w:r>
          </w:p>
        </w:tc>
        <w:tc>
          <w:tcPr>
            <w:tcW w:w="744" w:type="pct"/>
            <w:vAlign w:val="center"/>
          </w:tcPr>
          <w:p w:rsidR="00183BE2" w:rsidRPr="00E5209B" w:rsidRDefault="00183BE2" w:rsidP="00740999">
            <w:pPr>
              <w:jc w:val="center"/>
              <w:rPr>
                <w:lang w:eastAsia="en-US"/>
              </w:rPr>
            </w:pPr>
            <w:r w:rsidRPr="00E5209B">
              <w:rPr>
                <w:lang w:eastAsia="en-US"/>
              </w:rPr>
              <w:t>Ед./рабочих мест</w:t>
            </w:r>
          </w:p>
        </w:tc>
        <w:tc>
          <w:tcPr>
            <w:tcW w:w="912" w:type="pct"/>
            <w:vAlign w:val="center"/>
          </w:tcPr>
          <w:p w:rsidR="00183BE2" w:rsidRPr="004729ED" w:rsidRDefault="00183BE2" w:rsidP="00740999">
            <w:pPr>
              <w:jc w:val="center"/>
              <w:rPr>
                <w:sz w:val="28"/>
                <w:szCs w:val="28"/>
                <w:lang w:eastAsia="en-US"/>
              </w:rPr>
            </w:pPr>
            <w:r>
              <w:rPr>
                <w:sz w:val="28"/>
                <w:szCs w:val="28"/>
                <w:lang w:eastAsia="en-US"/>
              </w:rPr>
              <w:t>-</w:t>
            </w:r>
          </w:p>
        </w:tc>
        <w:tc>
          <w:tcPr>
            <w:tcW w:w="762" w:type="pct"/>
            <w:vAlign w:val="center"/>
          </w:tcPr>
          <w:p w:rsidR="00183BE2" w:rsidRPr="004729ED" w:rsidRDefault="00183BE2" w:rsidP="00740999">
            <w:pPr>
              <w:jc w:val="center"/>
              <w:rPr>
                <w:sz w:val="28"/>
                <w:szCs w:val="28"/>
                <w:lang w:eastAsia="en-US"/>
              </w:rPr>
            </w:pPr>
            <w:r>
              <w:rPr>
                <w:sz w:val="28"/>
                <w:szCs w:val="28"/>
                <w:lang w:eastAsia="en-US"/>
              </w:rPr>
              <w:t>4</w:t>
            </w:r>
          </w:p>
        </w:tc>
      </w:tr>
      <w:tr w:rsidR="00183BE2" w:rsidRPr="00E5209B" w:rsidTr="00740999">
        <w:trPr>
          <w:trHeight w:val="330"/>
        </w:trPr>
        <w:tc>
          <w:tcPr>
            <w:tcW w:w="374" w:type="pct"/>
            <w:vAlign w:val="center"/>
          </w:tcPr>
          <w:p w:rsidR="00183BE2" w:rsidRPr="00E5209B" w:rsidRDefault="00183BE2" w:rsidP="00740999">
            <w:pPr>
              <w:jc w:val="center"/>
              <w:rPr>
                <w:lang w:eastAsia="en-US"/>
              </w:rPr>
            </w:pPr>
            <w:r w:rsidRPr="00E5209B">
              <w:rPr>
                <w:lang w:eastAsia="en-US"/>
              </w:rPr>
              <w:t>7.</w:t>
            </w:r>
          </w:p>
        </w:tc>
        <w:tc>
          <w:tcPr>
            <w:tcW w:w="2208" w:type="pct"/>
            <w:vAlign w:val="center"/>
          </w:tcPr>
          <w:p w:rsidR="00183BE2" w:rsidRPr="00E5209B" w:rsidRDefault="00183BE2" w:rsidP="00740999">
            <w:pPr>
              <w:rPr>
                <w:lang w:eastAsia="en-US"/>
              </w:rPr>
            </w:pPr>
            <w:r w:rsidRPr="00E5209B">
              <w:rPr>
                <w:lang w:eastAsia="en-US"/>
              </w:rPr>
              <w:t>Учреждения культуры и искусства – всего</w:t>
            </w:r>
          </w:p>
        </w:tc>
        <w:tc>
          <w:tcPr>
            <w:tcW w:w="744" w:type="pct"/>
            <w:vAlign w:val="center"/>
          </w:tcPr>
          <w:p w:rsidR="00183BE2" w:rsidRPr="00E5209B" w:rsidRDefault="00183BE2" w:rsidP="00740999">
            <w:pPr>
              <w:jc w:val="center"/>
              <w:rPr>
                <w:lang w:eastAsia="en-US"/>
              </w:rPr>
            </w:pPr>
            <w:r w:rsidRPr="00E5209B">
              <w:rPr>
                <w:lang w:eastAsia="en-US"/>
              </w:rPr>
              <w:t>мест</w:t>
            </w:r>
          </w:p>
        </w:tc>
        <w:tc>
          <w:tcPr>
            <w:tcW w:w="912" w:type="pct"/>
            <w:vAlign w:val="center"/>
          </w:tcPr>
          <w:p w:rsidR="00183BE2" w:rsidRPr="004729ED" w:rsidRDefault="00183BE2" w:rsidP="00740999">
            <w:pPr>
              <w:jc w:val="center"/>
              <w:rPr>
                <w:sz w:val="28"/>
                <w:szCs w:val="28"/>
                <w:lang w:eastAsia="en-US"/>
              </w:rPr>
            </w:pPr>
            <w:r>
              <w:rPr>
                <w:sz w:val="28"/>
                <w:szCs w:val="28"/>
                <w:lang w:eastAsia="en-US"/>
              </w:rPr>
              <w:t>380</w:t>
            </w:r>
          </w:p>
        </w:tc>
        <w:tc>
          <w:tcPr>
            <w:tcW w:w="762" w:type="pct"/>
            <w:vAlign w:val="center"/>
          </w:tcPr>
          <w:p w:rsidR="00183BE2" w:rsidRPr="004729ED" w:rsidRDefault="00183BE2" w:rsidP="00740999">
            <w:pPr>
              <w:jc w:val="center"/>
              <w:rPr>
                <w:sz w:val="28"/>
                <w:szCs w:val="28"/>
                <w:lang w:eastAsia="en-US"/>
              </w:rPr>
            </w:pPr>
            <w:r>
              <w:rPr>
                <w:sz w:val="28"/>
                <w:szCs w:val="28"/>
                <w:lang w:eastAsia="en-US"/>
              </w:rPr>
              <w:t>1100</w:t>
            </w:r>
          </w:p>
        </w:tc>
      </w:tr>
      <w:tr w:rsidR="00183BE2" w:rsidRPr="00E5209B" w:rsidTr="00740999">
        <w:trPr>
          <w:trHeight w:val="330"/>
        </w:trPr>
        <w:tc>
          <w:tcPr>
            <w:tcW w:w="374" w:type="pct"/>
            <w:vAlign w:val="center"/>
          </w:tcPr>
          <w:p w:rsidR="00183BE2" w:rsidRPr="00E5209B" w:rsidRDefault="00183BE2" w:rsidP="00740999">
            <w:pPr>
              <w:jc w:val="center"/>
              <w:rPr>
                <w:lang w:eastAsia="en-US"/>
              </w:rPr>
            </w:pPr>
            <w:r w:rsidRPr="00E5209B">
              <w:rPr>
                <w:lang w:eastAsia="en-US"/>
              </w:rPr>
              <w:t>7.1.</w:t>
            </w:r>
          </w:p>
        </w:tc>
        <w:tc>
          <w:tcPr>
            <w:tcW w:w="2208" w:type="pct"/>
            <w:vAlign w:val="center"/>
          </w:tcPr>
          <w:p w:rsidR="00183BE2" w:rsidRPr="00E5209B" w:rsidRDefault="00183BE2" w:rsidP="00740999">
            <w:pPr>
              <w:rPr>
                <w:lang w:eastAsia="en-US"/>
              </w:rPr>
            </w:pPr>
            <w:r w:rsidRPr="00E5209B">
              <w:rPr>
                <w:lang w:eastAsia="en-US"/>
              </w:rPr>
              <w:t>Библиотека</w:t>
            </w:r>
          </w:p>
        </w:tc>
        <w:tc>
          <w:tcPr>
            <w:tcW w:w="744" w:type="pct"/>
            <w:vAlign w:val="center"/>
          </w:tcPr>
          <w:p w:rsidR="00183BE2" w:rsidRPr="00E5209B" w:rsidRDefault="00183BE2" w:rsidP="00740999">
            <w:pPr>
              <w:jc w:val="center"/>
              <w:rPr>
                <w:lang w:eastAsia="en-US"/>
              </w:rPr>
            </w:pPr>
            <w:r w:rsidRPr="00E5209B">
              <w:rPr>
                <w:lang w:eastAsia="en-US"/>
              </w:rPr>
              <w:t>учреждений</w:t>
            </w:r>
          </w:p>
        </w:tc>
        <w:tc>
          <w:tcPr>
            <w:tcW w:w="912" w:type="pct"/>
            <w:vAlign w:val="center"/>
          </w:tcPr>
          <w:p w:rsidR="00183BE2" w:rsidRPr="004729ED" w:rsidRDefault="00183BE2" w:rsidP="00740999">
            <w:pPr>
              <w:jc w:val="center"/>
              <w:rPr>
                <w:sz w:val="28"/>
                <w:szCs w:val="28"/>
                <w:lang w:eastAsia="en-US"/>
              </w:rPr>
            </w:pPr>
            <w:r>
              <w:rPr>
                <w:sz w:val="28"/>
                <w:szCs w:val="28"/>
                <w:lang w:eastAsia="en-US"/>
              </w:rPr>
              <w:t>3</w:t>
            </w:r>
          </w:p>
        </w:tc>
        <w:tc>
          <w:tcPr>
            <w:tcW w:w="762" w:type="pct"/>
            <w:vAlign w:val="center"/>
          </w:tcPr>
          <w:p w:rsidR="00183BE2" w:rsidRPr="004729ED" w:rsidRDefault="00183BE2" w:rsidP="00740999">
            <w:pPr>
              <w:jc w:val="center"/>
              <w:rPr>
                <w:sz w:val="28"/>
                <w:szCs w:val="28"/>
                <w:lang w:eastAsia="en-US"/>
              </w:rPr>
            </w:pPr>
            <w:r>
              <w:rPr>
                <w:sz w:val="28"/>
                <w:szCs w:val="28"/>
                <w:lang w:eastAsia="en-US"/>
              </w:rPr>
              <w:t>3</w:t>
            </w:r>
          </w:p>
        </w:tc>
      </w:tr>
      <w:tr w:rsidR="00183BE2" w:rsidRPr="00E5209B" w:rsidTr="00740999">
        <w:trPr>
          <w:trHeight w:val="330"/>
        </w:trPr>
        <w:tc>
          <w:tcPr>
            <w:tcW w:w="374" w:type="pct"/>
            <w:vAlign w:val="center"/>
          </w:tcPr>
          <w:p w:rsidR="00183BE2" w:rsidRPr="00E5209B" w:rsidRDefault="00183BE2" w:rsidP="00740999">
            <w:pPr>
              <w:jc w:val="center"/>
              <w:rPr>
                <w:lang w:eastAsia="en-US"/>
              </w:rPr>
            </w:pPr>
            <w:r w:rsidRPr="00E5209B">
              <w:rPr>
                <w:lang w:eastAsia="en-US"/>
              </w:rPr>
              <w:t>8.</w:t>
            </w:r>
          </w:p>
        </w:tc>
        <w:tc>
          <w:tcPr>
            <w:tcW w:w="2208" w:type="pct"/>
            <w:vAlign w:val="center"/>
          </w:tcPr>
          <w:p w:rsidR="00183BE2" w:rsidRPr="00E5209B" w:rsidRDefault="00183BE2" w:rsidP="00740999">
            <w:pPr>
              <w:rPr>
                <w:lang w:eastAsia="en-US"/>
              </w:rPr>
            </w:pPr>
            <w:r w:rsidRPr="00E5209B">
              <w:rPr>
                <w:lang w:eastAsia="en-US"/>
              </w:rPr>
              <w:t>Спортивные залы общественного пользования – всего</w:t>
            </w:r>
          </w:p>
        </w:tc>
        <w:tc>
          <w:tcPr>
            <w:tcW w:w="744" w:type="pct"/>
            <w:vAlign w:val="center"/>
          </w:tcPr>
          <w:p w:rsidR="00183BE2" w:rsidRPr="00E5209B" w:rsidRDefault="00183BE2" w:rsidP="00740999">
            <w:pPr>
              <w:jc w:val="center"/>
              <w:rPr>
                <w:lang w:eastAsia="en-US"/>
              </w:rPr>
            </w:pPr>
            <w:r w:rsidRPr="00E5209B">
              <w:rPr>
                <w:lang w:eastAsia="en-US"/>
              </w:rPr>
              <w:t>Ед.</w:t>
            </w:r>
          </w:p>
        </w:tc>
        <w:tc>
          <w:tcPr>
            <w:tcW w:w="912" w:type="pct"/>
            <w:vAlign w:val="center"/>
          </w:tcPr>
          <w:p w:rsidR="00183BE2" w:rsidRPr="004729ED" w:rsidRDefault="00183BE2" w:rsidP="00740999">
            <w:pPr>
              <w:jc w:val="center"/>
              <w:rPr>
                <w:sz w:val="28"/>
                <w:szCs w:val="28"/>
                <w:lang w:eastAsia="en-US"/>
              </w:rPr>
            </w:pPr>
            <w:r>
              <w:rPr>
                <w:sz w:val="28"/>
                <w:szCs w:val="28"/>
                <w:lang w:eastAsia="en-US"/>
              </w:rPr>
              <w:t>1</w:t>
            </w:r>
          </w:p>
        </w:tc>
        <w:tc>
          <w:tcPr>
            <w:tcW w:w="762" w:type="pct"/>
            <w:vAlign w:val="center"/>
          </w:tcPr>
          <w:p w:rsidR="00183BE2" w:rsidRPr="004729ED" w:rsidRDefault="00183BE2" w:rsidP="00740999">
            <w:pPr>
              <w:jc w:val="center"/>
              <w:rPr>
                <w:sz w:val="28"/>
                <w:szCs w:val="28"/>
                <w:lang w:eastAsia="en-US"/>
              </w:rPr>
            </w:pPr>
            <w:r>
              <w:rPr>
                <w:sz w:val="28"/>
                <w:szCs w:val="28"/>
                <w:lang w:eastAsia="en-US"/>
              </w:rPr>
              <w:t>3</w:t>
            </w:r>
          </w:p>
        </w:tc>
      </w:tr>
      <w:tr w:rsidR="00183BE2" w:rsidRPr="00E5209B" w:rsidTr="00740999">
        <w:trPr>
          <w:trHeight w:val="330"/>
        </w:trPr>
        <w:tc>
          <w:tcPr>
            <w:tcW w:w="374" w:type="pct"/>
            <w:vAlign w:val="center"/>
          </w:tcPr>
          <w:p w:rsidR="00183BE2" w:rsidRPr="00E5209B" w:rsidRDefault="00183BE2" w:rsidP="00740999">
            <w:pPr>
              <w:jc w:val="center"/>
              <w:rPr>
                <w:lang w:eastAsia="en-US"/>
              </w:rPr>
            </w:pPr>
            <w:r w:rsidRPr="00E5209B">
              <w:rPr>
                <w:lang w:eastAsia="en-US"/>
              </w:rPr>
              <w:t>8.1.</w:t>
            </w:r>
          </w:p>
        </w:tc>
        <w:tc>
          <w:tcPr>
            <w:tcW w:w="2208" w:type="pct"/>
            <w:vAlign w:val="center"/>
          </w:tcPr>
          <w:p w:rsidR="00183BE2" w:rsidRPr="00E5209B" w:rsidRDefault="00183BE2" w:rsidP="00740999">
            <w:pPr>
              <w:rPr>
                <w:lang w:eastAsia="en-US"/>
              </w:rPr>
            </w:pPr>
            <w:r w:rsidRPr="00E5209B">
              <w:rPr>
                <w:lang w:eastAsia="en-US"/>
              </w:rPr>
              <w:t>Плоскостные спортивные сооружения – всего</w:t>
            </w:r>
          </w:p>
        </w:tc>
        <w:tc>
          <w:tcPr>
            <w:tcW w:w="744" w:type="pct"/>
            <w:vAlign w:val="center"/>
          </w:tcPr>
          <w:p w:rsidR="00183BE2" w:rsidRPr="00E5209B" w:rsidRDefault="00183BE2" w:rsidP="00740999">
            <w:pPr>
              <w:jc w:val="center"/>
              <w:rPr>
                <w:lang w:eastAsia="en-US"/>
              </w:rPr>
            </w:pPr>
            <w:r w:rsidRPr="00E5209B">
              <w:rPr>
                <w:lang w:eastAsia="en-US"/>
              </w:rPr>
              <w:t>Ед.</w:t>
            </w:r>
          </w:p>
        </w:tc>
        <w:tc>
          <w:tcPr>
            <w:tcW w:w="912" w:type="pct"/>
            <w:vAlign w:val="center"/>
          </w:tcPr>
          <w:p w:rsidR="00183BE2" w:rsidRPr="004729ED" w:rsidRDefault="00183BE2" w:rsidP="00740999">
            <w:pPr>
              <w:jc w:val="center"/>
              <w:rPr>
                <w:sz w:val="28"/>
                <w:szCs w:val="28"/>
                <w:lang w:eastAsia="en-US"/>
              </w:rPr>
            </w:pPr>
            <w:r>
              <w:rPr>
                <w:sz w:val="28"/>
                <w:szCs w:val="28"/>
                <w:lang w:eastAsia="en-US"/>
              </w:rPr>
              <w:t>1</w:t>
            </w:r>
          </w:p>
        </w:tc>
        <w:tc>
          <w:tcPr>
            <w:tcW w:w="762" w:type="pct"/>
            <w:vAlign w:val="center"/>
          </w:tcPr>
          <w:p w:rsidR="00183BE2" w:rsidRPr="004729ED" w:rsidRDefault="00183BE2" w:rsidP="00740999">
            <w:pPr>
              <w:jc w:val="center"/>
              <w:rPr>
                <w:sz w:val="28"/>
                <w:szCs w:val="28"/>
                <w:lang w:eastAsia="en-US"/>
              </w:rPr>
            </w:pPr>
            <w:r>
              <w:rPr>
                <w:sz w:val="28"/>
                <w:szCs w:val="28"/>
                <w:lang w:eastAsia="en-US"/>
              </w:rPr>
              <w:t>3</w:t>
            </w:r>
          </w:p>
        </w:tc>
      </w:tr>
      <w:tr w:rsidR="00183BE2" w:rsidTr="00740999">
        <w:trPr>
          <w:trHeight w:val="330"/>
        </w:trPr>
        <w:tc>
          <w:tcPr>
            <w:tcW w:w="374" w:type="pct"/>
            <w:vAlign w:val="center"/>
          </w:tcPr>
          <w:p w:rsidR="00183BE2" w:rsidRPr="00E5209B" w:rsidRDefault="00183BE2" w:rsidP="00740999">
            <w:pPr>
              <w:jc w:val="center"/>
              <w:rPr>
                <w:lang w:eastAsia="en-US"/>
              </w:rPr>
            </w:pPr>
            <w:r w:rsidRPr="00E5209B">
              <w:rPr>
                <w:lang w:eastAsia="en-US"/>
              </w:rPr>
              <w:t>9.</w:t>
            </w:r>
          </w:p>
        </w:tc>
        <w:tc>
          <w:tcPr>
            <w:tcW w:w="2208" w:type="pct"/>
            <w:vAlign w:val="center"/>
          </w:tcPr>
          <w:p w:rsidR="00183BE2" w:rsidRPr="00E5209B" w:rsidRDefault="00183BE2" w:rsidP="00740999">
            <w:pPr>
              <w:rPr>
                <w:lang w:eastAsia="en-US"/>
              </w:rPr>
            </w:pPr>
            <w:r w:rsidRPr="00E5209B">
              <w:rPr>
                <w:lang w:eastAsia="en-US"/>
              </w:rPr>
              <w:t>Инженерная инфра структура и благоустройство территории</w:t>
            </w:r>
          </w:p>
        </w:tc>
        <w:tc>
          <w:tcPr>
            <w:tcW w:w="744" w:type="pct"/>
            <w:vAlign w:val="center"/>
          </w:tcPr>
          <w:p w:rsidR="00183BE2" w:rsidRPr="00E5209B" w:rsidRDefault="00183BE2" w:rsidP="00740999">
            <w:pPr>
              <w:jc w:val="center"/>
              <w:rPr>
                <w:lang w:eastAsia="en-US"/>
              </w:rPr>
            </w:pPr>
          </w:p>
        </w:tc>
        <w:tc>
          <w:tcPr>
            <w:tcW w:w="912" w:type="pct"/>
            <w:vAlign w:val="center"/>
          </w:tcPr>
          <w:p w:rsidR="00183BE2" w:rsidRPr="004729ED" w:rsidRDefault="00183BE2" w:rsidP="00740999">
            <w:pPr>
              <w:jc w:val="center"/>
              <w:rPr>
                <w:sz w:val="28"/>
                <w:szCs w:val="28"/>
                <w:lang w:eastAsia="en-US"/>
              </w:rPr>
            </w:pPr>
          </w:p>
        </w:tc>
        <w:tc>
          <w:tcPr>
            <w:tcW w:w="762" w:type="pct"/>
            <w:vAlign w:val="center"/>
          </w:tcPr>
          <w:p w:rsidR="00183BE2" w:rsidRPr="004729ED" w:rsidRDefault="00183BE2" w:rsidP="00740999">
            <w:pPr>
              <w:jc w:val="center"/>
              <w:rPr>
                <w:sz w:val="28"/>
                <w:szCs w:val="28"/>
                <w:lang w:eastAsia="en-US"/>
              </w:rPr>
            </w:pPr>
          </w:p>
        </w:tc>
      </w:tr>
      <w:tr w:rsidR="00183BE2" w:rsidTr="00740999">
        <w:trPr>
          <w:trHeight w:val="330"/>
        </w:trPr>
        <w:tc>
          <w:tcPr>
            <w:tcW w:w="374" w:type="pct"/>
            <w:vAlign w:val="center"/>
          </w:tcPr>
          <w:p w:rsidR="00183BE2" w:rsidRPr="00E5209B" w:rsidRDefault="00183BE2" w:rsidP="00740999">
            <w:pPr>
              <w:jc w:val="center"/>
              <w:rPr>
                <w:lang w:eastAsia="en-US"/>
              </w:rPr>
            </w:pPr>
            <w:r w:rsidRPr="00E5209B">
              <w:rPr>
                <w:lang w:eastAsia="en-US"/>
              </w:rPr>
              <w:t>9.1.</w:t>
            </w:r>
          </w:p>
        </w:tc>
        <w:tc>
          <w:tcPr>
            <w:tcW w:w="2208" w:type="pct"/>
            <w:vAlign w:val="center"/>
          </w:tcPr>
          <w:p w:rsidR="00183BE2" w:rsidRPr="00E5209B" w:rsidRDefault="00183BE2" w:rsidP="00740999">
            <w:pPr>
              <w:rPr>
                <w:lang w:eastAsia="en-US"/>
              </w:rPr>
            </w:pPr>
            <w:r w:rsidRPr="00E5209B">
              <w:rPr>
                <w:lang w:eastAsia="en-US"/>
              </w:rPr>
              <w:t>Водоснабжение</w:t>
            </w:r>
          </w:p>
        </w:tc>
        <w:tc>
          <w:tcPr>
            <w:tcW w:w="744" w:type="pct"/>
            <w:vAlign w:val="center"/>
          </w:tcPr>
          <w:p w:rsidR="00183BE2" w:rsidRPr="00E5209B" w:rsidRDefault="00183BE2" w:rsidP="00740999">
            <w:pPr>
              <w:jc w:val="center"/>
              <w:rPr>
                <w:lang w:eastAsia="en-US"/>
              </w:rPr>
            </w:pPr>
          </w:p>
        </w:tc>
        <w:tc>
          <w:tcPr>
            <w:tcW w:w="912" w:type="pct"/>
            <w:vAlign w:val="center"/>
          </w:tcPr>
          <w:p w:rsidR="00183BE2" w:rsidRPr="004729ED" w:rsidRDefault="00183BE2" w:rsidP="00740999">
            <w:pPr>
              <w:jc w:val="center"/>
              <w:rPr>
                <w:sz w:val="28"/>
                <w:szCs w:val="28"/>
                <w:lang w:eastAsia="en-US"/>
              </w:rPr>
            </w:pPr>
          </w:p>
        </w:tc>
        <w:tc>
          <w:tcPr>
            <w:tcW w:w="762" w:type="pct"/>
            <w:vAlign w:val="center"/>
          </w:tcPr>
          <w:p w:rsidR="00183BE2" w:rsidRPr="004729ED" w:rsidRDefault="00183BE2" w:rsidP="00740999">
            <w:pPr>
              <w:jc w:val="center"/>
              <w:rPr>
                <w:sz w:val="28"/>
                <w:szCs w:val="28"/>
                <w:lang w:eastAsia="en-US"/>
              </w:rPr>
            </w:pPr>
          </w:p>
        </w:tc>
      </w:tr>
      <w:tr w:rsidR="00183BE2" w:rsidRPr="00E5209B" w:rsidTr="00740999">
        <w:trPr>
          <w:trHeight w:val="330"/>
        </w:trPr>
        <w:tc>
          <w:tcPr>
            <w:tcW w:w="374" w:type="pct"/>
            <w:vAlign w:val="center"/>
          </w:tcPr>
          <w:p w:rsidR="00183BE2" w:rsidRPr="00E5209B" w:rsidRDefault="00183BE2" w:rsidP="00740999">
            <w:pPr>
              <w:jc w:val="center"/>
              <w:rPr>
                <w:lang w:eastAsia="en-US"/>
              </w:rPr>
            </w:pPr>
            <w:r w:rsidRPr="00E5209B">
              <w:rPr>
                <w:lang w:eastAsia="en-US"/>
              </w:rPr>
              <w:t>9.1.1.</w:t>
            </w:r>
          </w:p>
        </w:tc>
        <w:tc>
          <w:tcPr>
            <w:tcW w:w="2208" w:type="pct"/>
            <w:vAlign w:val="center"/>
          </w:tcPr>
          <w:p w:rsidR="00183BE2" w:rsidRPr="00E5209B" w:rsidRDefault="00183BE2" w:rsidP="00740999">
            <w:pPr>
              <w:rPr>
                <w:lang w:eastAsia="en-US"/>
              </w:rPr>
            </w:pPr>
            <w:r w:rsidRPr="00E5209B">
              <w:rPr>
                <w:lang w:eastAsia="en-US"/>
              </w:rPr>
              <w:t>Протяженность сетей</w:t>
            </w:r>
          </w:p>
        </w:tc>
        <w:tc>
          <w:tcPr>
            <w:tcW w:w="744" w:type="pct"/>
            <w:vAlign w:val="center"/>
          </w:tcPr>
          <w:p w:rsidR="00183BE2" w:rsidRPr="00E5209B" w:rsidRDefault="00183BE2" w:rsidP="00740999">
            <w:pPr>
              <w:jc w:val="center"/>
              <w:rPr>
                <w:lang w:eastAsia="en-US"/>
              </w:rPr>
            </w:pPr>
            <w:r w:rsidRPr="00E5209B">
              <w:rPr>
                <w:lang w:eastAsia="en-US"/>
              </w:rPr>
              <w:t>км</w:t>
            </w:r>
          </w:p>
        </w:tc>
        <w:tc>
          <w:tcPr>
            <w:tcW w:w="912" w:type="pct"/>
            <w:vAlign w:val="center"/>
          </w:tcPr>
          <w:p w:rsidR="00183BE2" w:rsidRPr="004729ED" w:rsidRDefault="00183BE2" w:rsidP="00740999">
            <w:pPr>
              <w:jc w:val="center"/>
              <w:rPr>
                <w:sz w:val="28"/>
                <w:szCs w:val="28"/>
                <w:lang w:eastAsia="en-US"/>
              </w:rPr>
            </w:pPr>
            <w:r>
              <w:rPr>
                <w:sz w:val="28"/>
                <w:szCs w:val="28"/>
                <w:lang w:eastAsia="en-US"/>
              </w:rPr>
              <w:t>42,845</w:t>
            </w:r>
          </w:p>
        </w:tc>
        <w:tc>
          <w:tcPr>
            <w:tcW w:w="762" w:type="pct"/>
            <w:vAlign w:val="center"/>
          </w:tcPr>
          <w:p w:rsidR="00183BE2" w:rsidRPr="004729ED" w:rsidRDefault="00183BE2" w:rsidP="00740999">
            <w:pPr>
              <w:jc w:val="center"/>
              <w:rPr>
                <w:sz w:val="28"/>
                <w:szCs w:val="28"/>
                <w:lang w:eastAsia="en-US"/>
              </w:rPr>
            </w:pPr>
            <w:r>
              <w:rPr>
                <w:sz w:val="28"/>
                <w:szCs w:val="28"/>
                <w:lang w:eastAsia="en-US"/>
              </w:rPr>
              <w:t>ПИР</w:t>
            </w:r>
          </w:p>
        </w:tc>
      </w:tr>
      <w:tr w:rsidR="00183BE2" w:rsidRPr="00E5209B" w:rsidTr="00740999">
        <w:trPr>
          <w:trHeight w:val="330"/>
        </w:trPr>
        <w:tc>
          <w:tcPr>
            <w:tcW w:w="374" w:type="pct"/>
            <w:vAlign w:val="center"/>
          </w:tcPr>
          <w:p w:rsidR="00183BE2" w:rsidRPr="00E5209B" w:rsidRDefault="00183BE2" w:rsidP="00740999">
            <w:pPr>
              <w:jc w:val="center"/>
              <w:rPr>
                <w:lang w:eastAsia="en-US"/>
              </w:rPr>
            </w:pPr>
            <w:r w:rsidRPr="00E5209B">
              <w:rPr>
                <w:lang w:eastAsia="en-US"/>
              </w:rPr>
              <w:t>9.2.</w:t>
            </w:r>
          </w:p>
        </w:tc>
        <w:tc>
          <w:tcPr>
            <w:tcW w:w="2208" w:type="pct"/>
            <w:vAlign w:val="center"/>
          </w:tcPr>
          <w:p w:rsidR="00183BE2" w:rsidRPr="00E5209B" w:rsidRDefault="00183BE2" w:rsidP="00740999">
            <w:pPr>
              <w:rPr>
                <w:lang w:eastAsia="en-US"/>
              </w:rPr>
            </w:pPr>
            <w:r w:rsidRPr="00E5209B">
              <w:rPr>
                <w:lang w:eastAsia="en-US"/>
              </w:rPr>
              <w:t>Канализация</w:t>
            </w:r>
          </w:p>
        </w:tc>
        <w:tc>
          <w:tcPr>
            <w:tcW w:w="744" w:type="pct"/>
            <w:vAlign w:val="center"/>
          </w:tcPr>
          <w:p w:rsidR="00183BE2" w:rsidRPr="00E5209B" w:rsidRDefault="00183BE2" w:rsidP="00740999">
            <w:pPr>
              <w:jc w:val="center"/>
              <w:rPr>
                <w:lang w:eastAsia="en-US"/>
              </w:rPr>
            </w:pPr>
          </w:p>
        </w:tc>
        <w:tc>
          <w:tcPr>
            <w:tcW w:w="912" w:type="pct"/>
            <w:vAlign w:val="center"/>
          </w:tcPr>
          <w:p w:rsidR="00183BE2" w:rsidRPr="004729ED" w:rsidRDefault="00183BE2" w:rsidP="00740999">
            <w:pPr>
              <w:jc w:val="center"/>
              <w:rPr>
                <w:sz w:val="28"/>
                <w:szCs w:val="28"/>
                <w:lang w:eastAsia="en-US"/>
              </w:rPr>
            </w:pPr>
          </w:p>
        </w:tc>
        <w:tc>
          <w:tcPr>
            <w:tcW w:w="762" w:type="pct"/>
            <w:vAlign w:val="center"/>
          </w:tcPr>
          <w:p w:rsidR="00183BE2" w:rsidRPr="004729ED" w:rsidRDefault="00183BE2" w:rsidP="00740999">
            <w:pPr>
              <w:jc w:val="center"/>
              <w:rPr>
                <w:sz w:val="28"/>
                <w:szCs w:val="28"/>
                <w:lang w:eastAsia="en-US"/>
              </w:rPr>
            </w:pPr>
          </w:p>
        </w:tc>
      </w:tr>
      <w:tr w:rsidR="00183BE2" w:rsidRPr="00E5209B" w:rsidTr="00740999">
        <w:trPr>
          <w:trHeight w:val="330"/>
        </w:trPr>
        <w:tc>
          <w:tcPr>
            <w:tcW w:w="374" w:type="pct"/>
            <w:vAlign w:val="center"/>
          </w:tcPr>
          <w:p w:rsidR="00183BE2" w:rsidRPr="00E5209B" w:rsidRDefault="00183BE2" w:rsidP="00740999">
            <w:pPr>
              <w:jc w:val="center"/>
              <w:rPr>
                <w:lang w:eastAsia="en-US"/>
              </w:rPr>
            </w:pPr>
            <w:r w:rsidRPr="00E5209B">
              <w:rPr>
                <w:lang w:eastAsia="en-US"/>
              </w:rPr>
              <w:t>9.2.1.</w:t>
            </w:r>
          </w:p>
        </w:tc>
        <w:tc>
          <w:tcPr>
            <w:tcW w:w="2208" w:type="pct"/>
            <w:vAlign w:val="center"/>
          </w:tcPr>
          <w:p w:rsidR="00183BE2" w:rsidRPr="00E5209B" w:rsidRDefault="00183BE2" w:rsidP="00740999">
            <w:pPr>
              <w:rPr>
                <w:lang w:eastAsia="en-US"/>
              </w:rPr>
            </w:pPr>
            <w:r w:rsidRPr="00E5209B">
              <w:rPr>
                <w:lang w:eastAsia="en-US"/>
              </w:rPr>
              <w:t>Протяженность сетей самотечной канализации</w:t>
            </w:r>
          </w:p>
        </w:tc>
        <w:tc>
          <w:tcPr>
            <w:tcW w:w="744" w:type="pct"/>
            <w:vAlign w:val="center"/>
          </w:tcPr>
          <w:p w:rsidR="00183BE2" w:rsidRPr="00E5209B" w:rsidRDefault="00183BE2" w:rsidP="00740999">
            <w:pPr>
              <w:jc w:val="center"/>
              <w:rPr>
                <w:lang w:eastAsia="en-US"/>
              </w:rPr>
            </w:pPr>
            <w:r>
              <w:rPr>
                <w:lang w:eastAsia="en-US"/>
              </w:rPr>
              <w:t>к</w:t>
            </w:r>
            <w:r w:rsidRPr="00E5209B">
              <w:rPr>
                <w:lang w:eastAsia="en-US"/>
              </w:rPr>
              <w:t>м</w:t>
            </w:r>
          </w:p>
        </w:tc>
        <w:tc>
          <w:tcPr>
            <w:tcW w:w="912" w:type="pct"/>
            <w:vAlign w:val="center"/>
          </w:tcPr>
          <w:p w:rsidR="00183BE2" w:rsidRPr="00E5209B" w:rsidRDefault="00183BE2" w:rsidP="00740999">
            <w:pPr>
              <w:jc w:val="center"/>
              <w:rPr>
                <w:lang w:eastAsia="en-US"/>
              </w:rPr>
            </w:pPr>
            <w:r>
              <w:rPr>
                <w:lang w:eastAsia="en-US"/>
              </w:rPr>
              <w:t>-</w:t>
            </w:r>
          </w:p>
        </w:tc>
        <w:tc>
          <w:tcPr>
            <w:tcW w:w="762" w:type="pct"/>
            <w:vAlign w:val="center"/>
          </w:tcPr>
          <w:p w:rsidR="00183BE2" w:rsidRPr="00E5209B" w:rsidRDefault="00183BE2" w:rsidP="00740999">
            <w:pPr>
              <w:jc w:val="center"/>
              <w:rPr>
                <w:lang w:eastAsia="en-US"/>
              </w:rPr>
            </w:pPr>
            <w:r>
              <w:rPr>
                <w:lang w:eastAsia="en-US"/>
              </w:rPr>
              <w:t>ПИР</w:t>
            </w:r>
          </w:p>
        </w:tc>
      </w:tr>
    </w:tbl>
    <w:p w:rsidR="00183BE2" w:rsidRDefault="00183BE2" w:rsidP="00183BE2"/>
    <w:p w:rsidR="00183BE2" w:rsidRDefault="00183BE2" w:rsidP="00183BE2"/>
    <w:p w:rsidR="00183BE2" w:rsidRPr="000123A9" w:rsidRDefault="00183BE2" w:rsidP="00183BE2">
      <w:pPr>
        <w:jc w:val="center"/>
        <w:rPr>
          <w:b/>
          <w:color w:val="000080"/>
          <w:sz w:val="28"/>
          <w:szCs w:val="28"/>
        </w:rPr>
      </w:pPr>
      <w:r>
        <w:rPr>
          <w:b/>
          <w:color w:val="000080"/>
          <w:sz w:val="28"/>
          <w:szCs w:val="28"/>
        </w:rPr>
        <w:t xml:space="preserve">4. </w:t>
      </w:r>
      <w:r w:rsidRPr="000123A9">
        <w:rPr>
          <w:b/>
          <w:color w:val="000080"/>
          <w:sz w:val="28"/>
          <w:szCs w:val="28"/>
        </w:rPr>
        <w:t xml:space="preserve">Технико-экономическое состояние централизованных </w:t>
      </w:r>
    </w:p>
    <w:p w:rsidR="00183BE2" w:rsidRDefault="00183BE2" w:rsidP="00183BE2">
      <w:pPr>
        <w:autoSpaceDE w:val="0"/>
        <w:autoSpaceDN w:val="0"/>
        <w:adjustRightInd w:val="0"/>
        <w:ind w:firstLine="720"/>
        <w:rPr>
          <w:b/>
          <w:color w:val="000080"/>
          <w:sz w:val="28"/>
          <w:szCs w:val="28"/>
        </w:rPr>
      </w:pPr>
      <w:r w:rsidRPr="000123A9">
        <w:rPr>
          <w:b/>
          <w:color w:val="000080"/>
          <w:sz w:val="28"/>
          <w:szCs w:val="28"/>
        </w:rPr>
        <w:t>систем водоснабжения</w:t>
      </w:r>
    </w:p>
    <w:p w:rsidR="00183BE2" w:rsidRDefault="00183BE2" w:rsidP="00183BE2">
      <w:pPr>
        <w:autoSpaceDE w:val="0"/>
        <w:autoSpaceDN w:val="0"/>
        <w:adjustRightInd w:val="0"/>
        <w:ind w:firstLine="720"/>
        <w:rPr>
          <w:sz w:val="28"/>
          <w:szCs w:val="28"/>
        </w:rPr>
      </w:pPr>
    </w:p>
    <w:p w:rsidR="00183BE2" w:rsidRDefault="00183BE2" w:rsidP="00183BE2">
      <w:pPr>
        <w:autoSpaceDE w:val="0"/>
        <w:autoSpaceDN w:val="0"/>
        <w:adjustRightInd w:val="0"/>
        <w:ind w:firstLine="720"/>
        <w:jc w:val="both"/>
        <w:rPr>
          <w:b/>
          <w:bCs/>
          <w:iCs/>
          <w:color w:val="000080"/>
          <w:sz w:val="28"/>
          <w:szCs w:val="28"/>
        </w:rPr>
      </w:pPr>
      <w:r w:rsidRPr="00001A66">
        <w:rPr>
          <w:b/>
          <w:bCs/>
          <w:color w:val="000080"/>
          <w:sz w:val="28"/>
          <w:szCs w:val="28"/>
        </w:rPr>
        <w:t xml:space="preserve">4.1. </w:t>
      </w:r>
      <w:r w:rsidRPr="00001A66">
        <w:rPr>
          <w:b/>
          <w:bCs/>
          <w:iCs/>
          <w:color w:val="000080"/>
          <w:sz w:val="28"/>
          <w:szCs w:val="28"/>
        </w:rPr>
        <w:t>Водоснабжение</w:t>
      </w:r>
    </w:p>
    <w:p w:rsidR="00183BE2" w:rsidRPr="00F5393C" w:rsidRDefault="00183BE2" w:rsidP="00183BE2">
      <w:pPr>
        <w:tabs>
          <w:tab w:val="left" w:pos="5513"/>
        </w:tabs>
        <w:jc w:val="center"/>
      </w:pPr>
    </w:p>
    <w:p w:rsidR="00183BE2" w:rsidRPr="00F5393C" w:rsidRDefault="00183BE2" w:rsidP="00183BE2">
      <w:pPr>
        <w:ind w:firstLine="851"/>
        <w:jc w:val="both"/>
        <w:rPr>
          <w:sz w:val="28"/>
          <w:szCs w:val="28"/>
        </w:rPr>
      </w:pPr>
      <w:r w:rsidRPr="00F5393C">
        <w:rPr>
          <w:sz w:val="28"/>
          <w:szCs w:val="28"/>
        </w:rPr>
        <w:t>Источником централизованного водоснабжения Джегутинского сельского поселения является Усть-Джегутинское водохранилище. Головные сооружения, располагаемые на правом берегу водохранилища, включают водозаборные сооружения, водопроводные очистные сооружения, резервуары чистой воды, хлораторную.</w:t>
      </w:r>
    </w:p>
    <w:p w:rsidR="00183BE2" w:rsidRPr="00F5393C" w:rsidRDefault="00183BE2" w:rsidP="00183BE2">
      <w:pPr>
        <w:ind w:firstLine="851"/>
        <w:jc w:val="both"/>
        <w:rPr>
          <w:sz w:val="28"/>
          <w:szCs w:val="28"/>
        </w:rPr>
      </w:pPr>
      <w:r w:rsidRPr="00F5393C">
        <w:rPr>
          <w:sz w:val="28"/>
          <w:szCs w:val="28"/>
        </w:rPr>
        <w:t xml:space="preserve">От головных сооружений вода по групповому водоводу диаметром </w:t>
      </w:r>
      <w:smartTag w:uri="urn:schemas-microsoft-com:office:smarttags" w:element="metricconverter">
        <w:smartTagPr>
          <w:attr w:name="ProductID" w:val="300 мм"/>
        </w:smartTagPr>
        <w:r w:rsidRPr="00F5393C">
          <w:rPr>
            <w:sz w:val="28"/>
            <w:szCs w:val="28"/>
          </w:rPr>
          <w:t>300 мм</w:t>
        </w:r>
      </w:smartTag>
      <w:r w:rsidRPr="00F5393C">
        <w:rPr>
          <w:sz w:val="28"/>
          <w:szCs w:val="28"/>
        </w:rPr>
        <w:t xml:space="preserve"> и </w:t>
      </w:r>
      <w:smartTag w:uri="urn:schemas-microsoft-com:office:smarttags" w:element="metricconverter">
        <w:smartTagPr>
          <w:attr w:name="ProductID" w:val="250 мм"/>
        </w:smartTagPr>
        <w:r w:rsidRPr="00F5393C">
          <w:rPr>
            <w:sz w:val="28"/>
            <w:szCs w:val="28"/>
          </w:rPr>
          <w:t>250 мм</w:t>
        </w:r>
      </w:smartTag>
      <w:r w:rsidRPr="00F5393C">
        <w:rPr>
          <w:sz w:val="28"/>
          <w:szCs w:val="28"/>
        </w:rPr>
        <w:t xml:space="preserve"> направляется к населенным пунктам Джегутинского поселения (также к аулам Гюрюльдеук и Эльтаркач).</w:t>
      </w:r>
    </w:p>
    <w:p w:rsidR="00183BE2" w:rsidRDefault="00183BE2" w:rsidP="00183BE2">
      <w:pPr>
        <w:ind w:firstLine="851"/>
        <w:jc w:val="both"/>
        <w:rPr>
          <w:sz w:val="28"/>
          <w:szCs w:val="28"/>
        </w:rPr>
      </w:pPr>
      <w:r w:rsidRPr="00F5393C">
        <w:rPr>
          <w:sz w:val="28"/>
          <w:szCs w:val="28"/>
        </w:rPr>
        <w:t>Вода подается в насосную станцию №4, откуда по напорному трубопроводу диаметром 275мм поступает в резервуары аула Гюрюльдеук (два резервуара объемом по 500м</w:t>
      </w:r>
      <w:r w:rsidRPr="00F5393C">
        <w:rPr>
          <w:sz w:val="28"/>
          <w:szCs w:val="28"/>
          <w:vertAlign w:val="superscript"/>
        </w:rPr>
        <w:t>3</w:t>
      </w:r>
      <w:r w:rsidRPr="00F5393C">
        <w:rPr>
          <w:sz w:val="28"/>
          <w:szCs w:val="28"/>
        </w:rPr>
        <w:t xml:space="preserve"> каждый). Из резервуаров вода по самотечной водопроводной сети обеспечивает водоснабжение населенных пунктов. По одному трубопроводу вода </w:t>
      </w:r>
      <w:r w:rsidRPr="00F5393C">
        <w:rPr>
          <w:sz w:val="28"/>
          <w:szCs w:val="28"/>
        </w:rPr>
        <w:lastRenderedPageBreak/>
        <w:t>подается в а.Новая Джегута, по другому трубопроводу (через аул Гюрюльдеук) в а.Джегута.</w:t>
      </w:r>
    </w:p>
    <w:p w:rsidR="00183BE2" w:rsidRDefault="00183BE2" w:rsidP="00183BE2">
      <w:pPr>
        <w:ind w:firstLine="851"/>
        <w:jc w:val="both"/>
        <w:rPr>
          <w:sz w:val="28"/>
          <w:szCs w:val="28"/>
        </w:rPr>
      </w:pPr>
      <w:r>
        <w:rPr>
          <w:sz w:val="28"/>
          <w:szCs w:val="28"/>
        </w:rPr>
        <w:t xml:space="preserve">Кроме того, построен новый самотечный водозабор с  горизонтально-лучевым  дренажным водозабором на р. Джегута  и водопроводом по проектной документации «Учкекенский групповой водопровод. Усть-Джегутинский район КЧР». Производительность водозабора – 12000 </w:t>
      </w:r>
      <w:r w:rsidRPr="00F5393C">
        <w:rPr>
          <w:sz w:val="28"/>
          <w:szCs w:val="28"/>
        </w:rPr>
        <w:t>м</w:t>
      </w:r>
      <w:r w:rsidRPr="00F5393C">
        <w:rPr>
          <w:sz w:val="28"/>
          <w:szCs w:val="28"/>
          <w:vertAlign w:val="superscript"/>
        </w:rPr>
        <w:t>3</w:t>
      </w:r>
      <w:r>
        <w:rPr>
          <w:sz w:val="28"/>
          <w:szCs w:val="28"/>
        </w:rPr>
        <w:t>/сут, что превышает нормативный объем потребности населенных пунктов вводе на 17,4%.</w:t>
      </w:r>
    </w:p>
    <w:p w:rsidR="00183BE2" w:rsidRDefault="00183BE2" w:rsidP="00183BE2">
      <w:pPr>
        <w:ind w:firstLine="851"/>
        <w:jc w:val="both"/>
        <w:rPr>
          <w:sz w:val="28"/>
          <w:szCs w:val="28"/>
        </w:rPr>
      </w:pPr>
      <w:r>
        <w:rPr>
          <w:sz w:val="28"/>
          <w:szCs w:val="28"/>
        </w:rPr>
        <w:t>Протяженность реконструируемого водовода – 6км.</w:t>
      </w:r>
    </w:p>
    <w:p w:rsidR="00183BE2" w:rsidRDefault="00183BE2" w:rsidP="00183BE2">
      <w:pPr>
        <w:ind w:firstLine="851"/>
        <w:jc w:val="both"/>
        <w:rPr>
          <w:sz w:val="28"/>
          <w:szCs w:val="28"/>
        </w:rPr>
      </w:pPr>
      <w:r>
        <w:rPr>
          <w:sz w:val="28"/>
          <w:szCs w:val="28"/>
        </w:rPr>
        <w:t>Годовая экономическая эффективность от внедрения водовода составляет – 39900,88 тыс. рублей, срок окупаемости 2 года.</w:t>
      </w:r>
    </w:p>
    <w:p w:rsidR="00183BE2" w:rsidRDefault="00183BE2" w:rsidP="00183BE2">
      <w:pPr>
        <w:ind w:firstLine="851"/>
        <w:jc w:val="both"/>
        <w:rPr>
          <w:sz w:val="28"/>
          <w:szCs w:val="28"/>
        </w:rPr>
      </w:pPr>
      <w:r>
        <w:rPr>
          <w:sz w:val="28"/>
          <w:szCs w:val="28"/>
        </w:rPr>
        <w:t>Обоснование необходимости реконструкции в Приложении №4.</w:t>
      </w:r>
    </w:p>
    <w:p w:rsidR="00183BE2" w:rsidRPr="008661C5" w:rsidRDefault="00183BE2" w:rsidP="00183BE2">
      <w:pPr>
        <w:ind w:firstLine="851"/>
        <w:jc w:val="both"/>
        <w:rPr>
          <w:sz w:val="28"/>
          <w:szCs w:val="28"/>
          <w:vertAlign w:val="superscript"/>
        </w:rPr>
      </w:pPr>
    </w:p>
    <w:p w:rsidR="00183BE2" w:rsidRPr="00F5393C" w:rsidRDefault="00183BE2" w:rsidP="00183BE2">
      <w:pPr>
        <w:jc w:val="center"/>
        <w:rPr>
          <w:sz w:val="28"/>
          <w:szCs w:val="28"/>
          <w:u w:val="single"/>
        </w:rPr>
      </w:pPr>
      <w:r w:rsidRPr="00F5393C">
        <w:rPr>
          <w:sz w:val="28"/>
          <w:szCs w:val="28"/>
          <w:u w:val="single"/>
        </w:rPr>
        <w:t>Аул Новая Джегута</w:t>
      </w:r>
    </w:p>
    <w:p w:rsidR="00183BE2" w:rsidRPr="00F5393C" w:rsidRDefault="00183BE2" w:rsidP="00183BE2">
      <w:pPr>
        <w:ind w:firstLine="851"/>
        <w:jc w:val="both"/>
        <w:rPr>
          <w:sz w:val="28"/>
          <w:szCs w:val="28"/>
        </w:rPr>
      </w:pPr>
    </w:p>
    <w:p w:rsidR="00183BE2" w:rsidRDefault="00183BE2" w:rsidP="00183BE2">
      <w:pPr>
        <w:ind w:firstLine="851"/>
        <w:jc w:val="both"/>
      </w:pPr>
      <w:r w:rsidRPr="00F5393C">
        <w:rPr>
          <w:sz w:val="28"/>
          <w:szCs w:val="28"/>
        </w:rPr>
        <w:t>Источником системы хозяйственно-питьевого водоснабжения служат поверхностные воды Усть-Джегутинского водохранилища</w:t>
      </w:r>
      <w:r>
        <w:rPr>
          <w:sz w:val="28"/>
          <w:szCs w:val="28"/>
        </w:rPr>
        <w:t xml:space="preserve">. </w:t>
      </w:r>
      <w:r w:rsidRPr="00F5393C">
        <w:rPr>
          <w:sz w:val="28"/>
          <w:szCs w:val="28"/>
        </w:rPr>
        <w:t>Вода по трубопроводу подается в аул.</w:t>
      </w:r>
      <w:r>
        <w:rPr>
          <w:sz w:val="28"/>
          <w:szCs w:val="28"/>
        </w:rPr>
        <w:t xml:space="preserve"> Часть</w:t>
      </w:r>
      <w:r w:rsidRPr="00D56EE0">
        <w:rPr>
          <w:sz w:val="28"/>
          <w:szCs w:val="28"/>
        </w:rPr>
        <w:t xml:space="preserve">  жител</w:t>
      </w:r>
      <w:r>
        <w:rPr>
          <w:sz w:val="28"/>
          <w:szCs w:val="28"/>
        </w:rPr>
        <w:t>ей</w:t>
      </w:r>
      <w:r w:rsidRPr="00D56EE0">
        <w:rPr>
          <w:sz w:val="28"/>
          <w:szCs w:val="28"/>
        </w:rPr>
        <w:t xml:space="preserve"> используют воду из индивидуальных колодцев</w:t>
      </w:r>
      <w:r>
        <w:rPr>
          <w:sz w:val="28"/>
          <w:szCs w:val="28"/>
        </w:rPr>
        <w:t xml:space="preserve"> и  родников</w:t>
      </w:r>
      <w:r w:rsidRPr="00D56EE0">
        <w:rPr>
          <w:sz w:val="28"/>
          <w:szCs w:val="28"/>
        </w:rPr>
        <w:t>.</w:t>
      </w:r>
      <w:r w:rsidRPr="00A601FA">
        <w:t xml:space="preserve"> </w:t>
      </w:r>
    </w:p>
    <w:p w:rsidR="00183BE2" w:rsidRDefault="00183BE2" w:rsidP="00183BE2">
      <w:pPr>
        <w:ind w:firstLine="851"/>
        <w:jc w:val="both"/>
      </w:pPr>
    </w:p>
    <w:p w:rsidR="00183BE2" w:rsidRDefault="00183BE2" w:rsidP="00183BE2">
      <w:pPr>
        <w:ind w:firstLine="851"/>
        <w:jc w:val="both"/>
      </w:pPr>
    </w:p>
    <w:p w:rsidR="00183BE2" w:rsidRDefault="00183BE2" w:rsidP="00183BE2">
      <w:pPr>
        <w:ind w:firstLine="851"/>
        <w:jc w:val="both"/>
      </w:pPr>
    </w:p>
    <w:p w:rsidR="00183BE2" w:rsidRDefault="00183BE2" w:rsidP="00183BE2">
      <w:pPr>
        <w:ind w:firstLine="851"/>
        <w:jc w:val="both"/>
        <w:rPr>
          <w:sz w:val="28"/>
          <w:szCs w:val="28"/>
        </w:rPr>
      </w:pPr>
      <w:r>
        <w:rPr>
          <w:sz w:val="28"/>
          <w:szCs w:val="28"/>
        </w:rPr>
        <w:t>Водопроводные</w:t>
      </w:r>
      <w:r w:rsidRPr="00406AEF">
        <w:rPr>
          <w:sz w:val="28"/>
          <w:szCs w:val="28"/>
        </w:rPr>
        <w:t xml:space="preserve"> сети и сооружени</w:t>
      </w:r>
      <w:r>
        <w:rPr>
          <w:sz w:val="28"/>
          <w:szCs w:val="28"/>
        </w:rPr>
        <w:t>я</w:t>
      </w:r>
      <w:r w:rsidRPr="00406AEF">
        <w:rPr>
          <w:sz w:val="28"/>
          <w:szCs w:val="28"/>
        </w:rPr>
        <w:t xml:space="preserve"> а. Новая Джегута</w:t>
      </w:r>
    </w:p>
    <w:p w:rsidR="00183BE2" w:rsidRPr="00406AEF" w:rsidRDefault="00183BE2" w:rsidP="00183BE2">
      <w:pPr>
        <w:ind w:firstLine="851"/>
        <w:jc w:val="right"/>
      </w:pPr>
      <w:r w:rsidRPr="00406AEF">
        <w:t>Табл.1.</w:t>
      </w:r>
      <w:r>
        <w:t>9.</w:t>
      </w:r>
    </w:p>
    <w:tbl>
      <w:tblPr>
        <w:tblW w:w="9555" w:type="dxa"/>
        <w:tblInd w:w="93" w:type="dxa"/>
        <w:tblLook w:val="0000"/>
      </w:tblPr>
      <w:tblGrid>
        <w:gridCol w:w="817"/>
        <w:gridCol w:w="2480"/>
        <w:gridCol w:w="1644"/>
        <w:gridCol w:w="1440"/>
        <w:gridCol w:w="1800"/>
        <w:gridCol w:w="1440"/>
      </w:tblGrid>
      <w:tr w:rsidR="00183BE2" w:rsidTr="00740999">
        <w:trPr>
          <w:trHeight w:val="1455"/>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3BE2" w:rsidRDefault="00183BE2" w:rsidP="00740999">
            <w:pPr>
              <w:jc w:val="center"/>
              <w:rPr>
                <w:color w:val="000000"/>
                <w:sz w:val="28"/>
                <w:szCs w:val="28"/>
              </w:rPr>
            </w:pPr>
            <w:r w:rsidRPr="00B71E97">
              <w:rPr>
                <w:color w:val="000000"/>
                <w:sz w:val="28"/>
                <w:szCs w:val="28"/>
              </w:rPr>
              <w:t>№№ пп</w:t>
            </w:r>
          </w:p>
          <w:p w:rsidR="00183BE2" w:rsidRDefault="00183BE2" w:rsidP="00740999">
            <w:pPr>
              <w:jc w:val="center"/>
              <w:rPr>
                <w:color w:val="000000"/>
                <w:sz w:val="28"/>
                <w:szCs w:val="28"/>
              </w:rPr>
            </w:pPr>
          </w:p>
          <w:p w:rsidR="00183BE2" w:rsidRPr="00B71E97" w:rsidRDefault="00183BE2" w:rsidP="00740999">
            <w:pPr>
              <w:jc w:val="center"/>
              <w:rPr>
                <w:color w:val="000000"/>
                <w:sz w:val="28"/>
                <w:szCs w:val="28"/>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183BE2" w:rsidRDefault="00183BE2" w:rsidP="00740999">
            <w:pPr>
              <w:jc w:val="center"/>
              <w:rPr>
                <w:color w:val="000000"/>
                <w:sz w:val="28"/>
                <w:szCs w:val="28"/>
              </w:rPr>
            </w:pPr>
            <w:r w:rsidRPr="00B71E97">
              <w:rPr>
                <w:color w:val="000000"/>
                <w:sz w:val="28"/>
                <w:szCs w:val="28"/>
              </w:rPr>
              <w:t xml:space="preserve">Наименование показателей </w:t>
            </w:r>
          </w:p>
          <w:p w:rsidR="00183BE2" w:rsidRDefault="00183BE2" w:rsidP="00740999">
            <w:pPr>
              <w:jc w:val="center"/>
              <w:rPr>
                <w:color w:val="000000"/>
                <w:sz w:val="28"/>
                <w:szCs w:val="28"/>
              </w:rPr>
            </w:pPr>
          </w:p>
          <w:p w:rsidR="00183BE2" w:rsidRPr="00B71E97" w:rsidRDefault="00183BE2" w:rsidP="00740999">
            <w:pPr>
              <w:jc w:val="center"/>
              <w:rPr>
                <w:color w:val="000000"/>
                <w:sz w:val="28"/>
                <w:szCs w:val="28"/>
              </w:rPr>
            </w:pPr>
          </w:p>
        </w:tc>
        <w:tc>
          <w:tcPr>
            <w:tcW w:w="1644" w:type="dxa"/>
            <w:tcBorders>
              <w:top w:val="single" w:sz="4" w:space="0" w:color="auto"/>
              <w:left w:val="nil"/>
              <w:bottom w:val="single" w:sz="4" w:space="0" w:color="auto"/>
              <w:right w:val="single" w:sz="4" w:space="0" w:color="auto"/>
            </w:tcBorders>
            <w:shd w:val="clear" w:color="auto" w:fill="auto"/>
            <w:noWrap/>
            <w:vAlign w:val="bottom"/>
          </w:tcPr>
          <w:p w:rsidR="00183BE2" w:rsidRDefault="00183BE2" w:rsidP="00740999">
            <w:pPr>
              <w:jc w:val="center"/>
              <w:rPr>
                <w:color w:val="000000"/>
                <w:sz w:val="28"/>
                <w:szCs w:val="28"/>
              </w:rPr>
            </w:pPr>
            <w:r w:rsidRPr="00B71E97">
              <w:rPr>
                <w:color w:val="000000"/>
                <w:sz w:val="28"/>
                <w:szCs w:val="28"/>
              </w:rPr>
              <w:t>Год ввода</w:t>
            </w:r>
          </w:p>
          <w:p w:rsidR="00183BE2" w:rsidRDefault="00183BE2" w:rsidP="00740999">
            <w:pPr>
              <w:jc w:val="center"/>
              <w:rPr>
                <w:color w:val="000000"/>
                <w:sz w:val="28"/>
                <w:szCs w:val="28"/>
              </w:rPr>
            </w:pPr>
          </w:p>
          <w:p w:rsidR="00183BE2" w:rsidRDefault="00183BE2" w:rsidP="00740999">
            <w:pPr>
              <w:jc w:val="center"/>
              <w:rPr>
                <w:color w:val="000000"/>
                <w:sz w:val="28"/>
                <w:szCs w:val="28"/>
              </w:rPr>
            </w:pPr>
          </w:p>
          <w:p w:rsidR="00183BE2" w:rsidRPr="00B71E97" w:rsidRDefault="00183BE2" w:rsidP="00740999">
            <w:pPr>
              <w:jc w:val="center"/>
              <w:rPr>
                <w:color w:val="000000"/>
                <w:sz w:val="28"/>
                <w:szCs w:val="28"/>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183BE2" w:rsidRDefault="00183BE2" w:rsidP="00740999">
            <w:pPr>
              <w:jc w:val="center"/>
              <w:rPr>
                <w:color w:val="000000"/>
                <w:sz w:val="28"/>
                <w:szCs w:val="28"/>
              </w:rPr>
            </w:pPr>
            <w:r w:rsidRPr="00B71E97">
              <w:rPr>
                <w:color w:val="000000"/>
                <w:sz w:val="28"/>
                <w:szCs w:val="28"/>
              </w:rPr>
              <w:t>Ед. изм</w:t>
            </w:r>
          </w:p>
          <w:p w:rsidR="00183BE2" w:rsidRDefault="00183BE2" w:rsidP="00740999">
            <w:pPr>
              <w:jc w:val="center"/>
              <w:rPr>
                <w:color w:val="000000"/>
                <w:sz w:val="28"/>
                <w:szCs w:val="28"/>
              </w:rPr>
            </w:pPr>
          </w:p>
          <w:p w:rsidR="00183BE2" w:rsidRPr="00B71E97" w:rsidRDefault="00183BE2" w:rsidP="00740999">
            <w:pPr>
              <w:jc w:val="center"/>
              <w:rPr>
                <w:color w:val="000000"/>
                <w:sz w:val="28"/>
                <w:szCs w:val="28"/>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183BE2" w:rsidRDefault="00183BE2" w:rsidP="00740999">
            <w:pPr>
              <w:jc w:val="center"/>
              <w:rPr>
                <w:color w:val="000000"/>
                <w:sz w:val="28"/>
                <w:szCs w:val="28"/>
              </w:rPr>
            </w:pPr>
            <w:r w:rsidRPr="00B71E97">
              <w:rPr>
                <w:color w:val="000000"/>
                <w:sz w:val="28"/>
                <w:szCs w:val="28"/>
              </w:rPr>
              <w:t>Количество</w:t>
            </w:r>
          </w:p>
          <w:p w:rsidR="00183BE2" w:rsidRDefault="00183BE2" w:rsidP="00740999">
            <w:pPr>
              <w:jc w:val="center"/>
              <w:rPr>
                <w:color w:val="000000"/>
                <w:sz w:val="28"/>
                <w:szCs w:val="28"/>
              </w:rPr>
            </w:pPr>
          </w:p>
          <w:p w:rsidR="00183BE2" w:rsidRDefault="00183BE2" w:rsidP="00740999">
            <w:pPr>
              <w:jc w:val="center"/>
              <w:rPr>
                <w:color w:val="000000"/>
                <w:sz w:val="28"/>
                <w:szCs w:val="28"/>
              </w:rPr>
            </w:pPr>
          </w:p>
          <w:p w:rsidR="00183BE2" w:rsidRPr="00B71E97" w:rsidRDefault="00183BE2" w:rsidP="00740999">
            <w:pPr>
              <w:jc w:val="center"/>
              <w:rPr>
                <w:color w:val="000000"/>
                <w:sz w:val="28"/>
                <w:szCs w:val="28"/>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183BE2" w:rsidRDefault="00183BE2" w:rsidP="00740999">
            <w:pPr>
              <w:jc w:val="center"/>
              <w:rPr>
                <w:color w:val="000000"/>
                <w:sz w:val="28"/>
                <w:szCs w:val="28"/>
              </w:rPr>
            </w:pPr>
            <w:r>
              <w:rPr>
                <w:color w:val="000000"/>
                <w:sz w:val="28"/>
                <w:szCs w:val="28"/>
              </w:rPr>
              <w:t>%</w:t>
            </w:r>
          </w:p>
          <w:p w:rsidR="00183BE2" w:rsidRDefault="00183BE2" w:rsidP="00740999">
            <w:pPr>
              <w:jc w:val="center"/>
              <w:rPr>
                <w:color w:val="000000"/>
                <w:sz w:val="28"/>
                <w:szCs w:val="28"/>
              </w:rPr>
            </w:pPr>
            <w:r w:rsidRPr="00B71E97">
              <w:rPr>
                <w:color w:val="000000"/>
                <w:sz w:val="28"/>
                <w:szCs w:val="28"/>
              </w:rPr>
              <w:t xml:space="preserve"> износа</w:t>
            </w:r>
          </w:p>
          <w:p w:rsidR="00183BE2" w:rsidRPr="00B71E97" w:rsidRDefault="00183BE2" w:rsidP="00740999">
            <w:pPr>
              <w:jc w:val="center"/>
              <w:rPr>
                <w:color w:val="000000"/>
                <w:sz w:val="28"/>
                <w:szCs w:val="28"/>
              </w:rPr>
            </w:pPr>
          </w:p>
        </w:tc>
      </w:tr>
      <w:tr w:rsidR="00183BE2"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1</w:t>
            </w:r>
          </w:p>
        </w:tc>
        <w:tc>
          <w:tcPr>
            <w:tcW w:w="248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2</w:t>
            </w:r>
          </w:p>
        </w:tc>
        <w:tc>
          <w:tcPr>
            <w:tcW w:w="1644"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3</w:t>
            </w: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4</w:t>
            </w:r>
          </w:p>
        </w:tc>
        <w:tc>
          <w:tcPr>
            <w:tcW w:w="180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5</w:t>
            </w: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Pr>
                <w:color w:val="000000"/>
                <w:sz w:val="28"/>
                <w:szCs w:val="28"/>
              </w:rPr>
              <w:t>6</w:t>
            </w:r>
          </w:p>
        </w:tc>
      </w:tr>
      <w:tr w:rsidR="00183BE2"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1</w:t>
            </w:r>
          </w:p>
        </w:tc>
        <w:tc>
          <w:tcPr>
            <w:tcW w:w="248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Напорный водовод</w:t>
            </w:r>
          </w:p>
        </w:tc>
        <w:tc>
          <w:tcPr>
            <w:tcW w:w="1644"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right"/>
              <w:rPr>
                <w:color w:val="000000"/>
                <w:sz w:val="28"/>
                <w:szCs w:val="28"/>
              </w:rPr>
            </w:pPr>
            <w:r w:rsidRPr="00B71E97">
              <w:rPr>
                <w:color w:val="000000"/>
                <w:sz w:val="28"/>
                <w:szCs w:val="28"/>
              </w:rPr>
              <w:t>30.12.1984</w:t>
            </w: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км</w:t>
            </w:r>
          </w:p>
        </w:tc>
        <w:tc>
          <w:tcPr>
            <w:tcW w:w="180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6,145</w:t>
            </w: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 </w:t>
            </w:r>
            <w:r>
              <w:rPr>
                <w:color w:val="000000"/>
                <w:sz w:val="28"/>
                <w:szCs w:val="28"/>
              </w:rPr>
              <w:t>100</w:t>
            </w:r>
          </w:p>
        </w:tc>
      </w:tr>
      <w:tr w:rsidR="00183BE2"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2</w:t>
            </w:r>
          </w:p>
        </w:tc>
        <w:tc>
          <w:tcPr>
            <w:tcW w:w="248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Резервуар чистой воды</w:t>
            </w:r>
          </w:p>
        </w:tc>
        <w:tc>
          <w:tcPr>
            <w:tcW w:w="1644"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 </w:t>
            </w:r>
          </w:p>
        </w:tc>
        <w:tc>
          <w:tcPr>
            <w:tcW w:w="1440" w:type="dxa"/>
            <w:tcBorders>
              <w:top w:val="nil"/>
              <w:left w:val="nil"/>
              <w:bottom w:val="nil"/>
              <w:right w:val="nil"/>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шт/м3</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2/100</w:t>
            </w: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 </w:t>
            </w:r>
          </w:p>
        </w:tc>
      </w:tr>
      <w:tr w:rsidR="00183BE2"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3</w:t>
            </w:r>
          </w:p>
        </w:tc>
        <w:tc>
          <w:tcPr>
            <w:tcW w:w="248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Разводящая сеть</w:t>
            </w:r>
          </w:p>
        </w:tc>
        <w:tc>
          <w:tcPr>
            <w:tcW w:w="1644"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км</w:t>
            </w:r>
          </w:p>
        </w:tc>
        <w:tc>
          <w:tcPr>
            <w:tcW w:w="180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23,6</w:t>
            </w: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 </w:t>
            </w:r>
          </w:p>
        </w:tc>
      </w:tr>
      <w:tr w:rsidR="00183BE2"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4</w:t>
            </w:r>
          </w:p>
        </w:tc>
        <w:tc>
          <w:tcPr>
            <w:tcW w:w="248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Колодцы</w:t>
            </w:r>
          </w:p>
        </w:tc>
        <w:tc>
          <w:tcPr>
            <w:tcW w:w="1644"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шт</w:t>
            </w:r>
          </w:p>
        </w:tc>
        <w:tc>
          <w:tcPr>
            <w:tcW w:w="180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56</w:t>
            </w: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 </w:t>
            </w:r>
          </w:p>
        </w:tc>
      </w:tr>
      <w:tr w:rsidR="00183BE2"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5</w:t>
            </w:r>
          </w:p>
        </w:tc>
        <w:tc>
          <w:tcPr>
            <w:tcW w:w="248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Колонки</w:t>
            </w:r>
          </w:p>
        </w:tc>
        <w:tc>
          <w:tcPr>
            <w:tcW w:w="1644"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p>
        </w:tc>
        <w:tc>
          <w:tcPr>
            <w:tcW w:w="180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 </w:t>
            </w:r>
          </w:p>
        </w:tc>
      </w:tr>
      <w:tr w:rsidR="00183BE2"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6</w:t>
            </w:r>
          </w:p>
        </w:tc>
        <w:tc>
          <w:tcPr>
            <w:tcW w:w="248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Регулирующие задвижки</w:t>
            </w:r>
          </w:p>
        </w:tc>
        <w:tc>
          <w:tcPr>
            <w:tcW w:w="1644"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шт</w:t>
            </w:r>
          </w:p>
        </w:tc>
        <w:tc>
          <w:tcPr>
            <w:tcW w:w="180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18</w:t>
            </w: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 </w:t>
            </w:r>
          </w:p>
        </w:tc>
      </w:tr>
      <w:tr w:rsidR="00183BE2"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7</w:t>
            </w:r>
          </w:p>
        </w:tc>
        <w:tc>
          <w:tcPr>
            <w:tcW w:w="248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Пожарные гидранты</w:t>
            </w:r>
          </w:p>
        </w:tc>
        <w:tc>
          <w:tcPr>
            <w:tcW w:w="1644"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p>
        </w:tc>
        <w:tc>
          <w:tcPr>
            <w:tcW w:w="180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 </w:t>
            </w:r>
          </w:p>
        </w:tc>
      </w:tr>
      <w:tr w:rsidR="00183BE2"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8</w:t>
            </w:r>
          </w:p>
        </w:tc>
        <w:tc>
          <w:tcPr>
            <w:tcW w:w="248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Вантузы</w:t>
            </w:r>
          </w:p>
        </w:tc>
        <w:tc>
          <w:tcPr>
            <w:tcW w:w="1644"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шт</w:t>
            </w:r>
          </w:p>
        </w:tc>
        <w:tc>
          <w:tcPr>
            <w:tcW w:w="180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18</w:t>
            </w: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 </w:t>
            </w:r>
          </w:p>
        </w:tc>
      </w:tr>
      <w:tr w:rsidR="00183BE2"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9</w:t>
            </w:r>
          </w:p>
        </w:tc>
        <w:tc>
          <w:tcPr>
            <w:tcW w:w="248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Водомерное устройство</w:t>
            </w:r>
          </w:p>
        </w:tc>
        <w:tc>
          <w:tcPr>
            <w:tcW w:w="1644"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p>
        </w:tc>
        <w:tc>
          <w:tcPr>
            <w:tcW w:w="180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 </w:t>
            </w:r>
          </w:p>
        </w:tc>
      </w:tr>
      <w:tr w:rsidR="00183BE2"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10</w:t>
            </w:r>
          </w:p>
        </w:tc>
        <w:tc>
          <w:tcPr>
            <w:tcW w:w="248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Насосные станции</w:t>
            </w:r>
          </w:p>
        </w:tc>
        <w:tc>
          <w:tcPr>
            <w:tcW w:w="1644"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шт</w:t>
            </w:r>
          </w:p>
        </w:tc>
        <w:tc>
          <w:tcPr>
            <w:tcW w:w="180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1</w:t>
            </w: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 </w:t>
            </w:r>
          </w:p>
        </w:tc>
      </w:tr>
      <w:tr w:rsidR="00183BE2"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lastRenderedPageBreak/>
              <w:t>11</w:t>
            </w:r>
          </w:p>
        </w:tc>
        <w:tc>
          <w:tcPr>
            <w:tcW w:w="248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Здание нас</w:t>
            </w:r>
            <w:r>
              <w:rPr>
                <w:color w:val="000000"/>
                <w:sz w:val="28"/>
                <w:szCs w:val="28"/>
              </w:rPr>
              <w:t>о</w:t>
            </w:r>
            <w:r w:rsidRPr="00B71E97">
              <w:rPr>
                <w:color w:val="000000"/>
                <w:sz w:val="28"/>
                <w:szCs w:val="28"/>
              </w:rPr>
              <w:t>сной станции</w:t>
            </w:r>
          </w:p>
        </w:tc>
        <w:tc>
          <w:tcPr>
            <w:tcW w:w="1644"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шт</w:t>
            </w:r>
          </w:p>
        </w:tc>
        <w:tc>
          <w:tcPr>
            <w:tcW w:w="180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1</w:t>
            </w: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 </w:t>
            </w:r>
          </w:p>
        </w:tc>
      </w:tr>
      <w:tr w:rsidR="00183BE2"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12</w:t>
            </w:r>
          </w:p>
        </w:tc>
        <w:tc>
          <w:tcPr>
            <w:tcW w:w="248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Ограда насосной станции</w:t>
            </w:r>
          </w:p>
        </w:tc>
        <w:tc>
          <w:tcPr>
            <w:tcW w:w="1644"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м</w:t>
            </w:r>
          </w:p>
        </w:tc>
        <w:tc>
          <w:tcPr>
            <w:tcW w:w="180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jc w:val="center"/>
              <w:rPr>
                <w:color w:val="000000"/>
                <w:sz w:val="28"/>
                <w:szCs w:val="28"/>
              </w:rPr>
            </w:pPr>
            <w:r w:rsidRPr="00B71E97">
              <w:rPr>
                <w:color w:val="000000"/>
                <w:sz w:val="28"/>
                <w:szCs w:val="28"/>
              </w:rPr>
              <w:t>376</w:t>
            </w:r>
          </w:p>
        </w:tc>
        <w:tc>
          <w:tcPr>
            <w:tcW w:w="1440" w:type="dxa"/>
            <w:tcBorders>
              <w:top w:val="nil"/>
              <w:left w:val="nil"/>
              <w:bottom w:val="single" w:sz="4" w:space="0" w:color="auto"/>
              <w:right w:val="single" w:sz="4" w:space="0" w:color="auto"/>
            </w:tcBorders>
            <w:shd w:val="clear" w:color="auto" w:fill="auto"/>
            <w:noWrap/>
            <w:vAlign w:val="bottom"/>
          </w:tcPr>
          <w:p w:rsidR="00183BE2" w:rsidRPr="00B71E97" w:rsidRDefault="00183BE2" w:rsidP="00740999">
            <w:pPr>
              <w:rPr>
                <w:color w:val="000000"/>
                <w:sz w:val="28"/>
                <w:szCs w:val="28"/>
              </w:rPr>
            </w:pPr>
            <w:r w:rsidRPr="00B71E97">
              <w:rPr>
                <w:color w:val="000000"/>
                <w:sz w:val="28"/>
                <w:szCs w:val="28"/>
              </w:rPr>
              <w:t> </w:t>
            </w:r>
          </w:p>
        </w:tc>
      </w:tr>
    </w:tbl>
    <w:p w:rsidR="00183BE2" w:rsidRDefault="00183BE2" w:rsidP="00183BE2">
      <w:pPr>
        <w:ind w:firstLine="851"/>
        <w:jc w:val="both"/>
        <w:rPr>
          <w:sz w:val="28"/>
          <w:szCs w:val="28"/>
        </w:rPr>
      </w:pPr>
    </w:p>
    <w:p w:rsidR="00183BE2" w:rsidRDefault="00183BE2" w:rsidP="00183BE2">
      <w:pPr>
        <w:ind w:firstLine="851"/>
        <w:jc w:val="both"/>
        <w:rPr>
          <w:sz w:val="28"/>
          <w:szCs w:val="28"/>
        </w:rPr>
      </w:pPr>
    </w:p>
    <w:p w:rsidR="00183BE2" w:rsidRPr="002E7FB1" w:rsidRDefault="00183BE2" w:rsidP="00183BE2">
      <w:pPr>
        <w:jc w:val="center"/>
        <w:rPr>
          <w:sz w:val="28"/>
          <w:szCs w:val="28"/>
        </w:rPr>
      </w:pPr>
      <w:r>
        <w:rPr>
          <w:sz w:val="28"/>
          <w:szCs w:val="28"/>
        </w:rPr>
        <w:t xml:space="preserve">К </w:t>
      </w:r>
      <w:r w:rsidRPr="002E7FB1">
        <w:rPr>
          <w:sz w:val="28"/>
          <w:szCs w:val="28"/>
        </w:rPr>
        <w:t>схеме водопровода а. Новая Джегута по состоянию на 01.01.2012 г</w:t>
      </w:r>
    </w:p>
    <w:p w:rsidR="00183BE2" w:rsidRDefault="00183BE2" w:rsidP="00183BE2">
      <w:pPr>
        <w:ind w:firstLine="851"/>
        <w:jc w:val="both"/>
        <w:rPr>
          <w:sz w:val="28"/>
          <w:szCs w:val="28"/>
        </w:rPr>
      </w:pPr>
    </w:p>
    <w:p w:rsidR="00183BE2" w:rsidRDefault="00183BE2" w:rsidP="00183BE2">
      <w:pPr>
        <w:ind w:firstLine="851"/>
        <w:jc w:val="right"/>
        <w:rPr>
          <w:sz w:val="28"/>
          <w:szCs w:val="28"/>
        </w:rPr>
      </w:pPr>
      <w:r w:rsidRPr="00406AEF">
        <w:t>Табл.1.</w:t>
      </w:r>
      <w:r>
        <w:t>10.</w:t>
      </w:r>
    </w:p>
    <w:tbl>
      <w:tblPr>
        <w:tblW w:w="9735" w:type="dxa"/>
        <w:tblInd w:w="93" w:type="dxa"/>
        <w:tblLook w:val="0000"/>
      </w:tblPr>
      <w:tblGrid>
        <w:gridCol w:w="817"/>
        <w:gridCol w:w="2161"/>
        <w:gridCol w:w="1600"/>
        <w:gridCol w:w="1440"/>
        <w:gridCol w:w="1417"/>
        <w:gridCol w:w="1557"/>
        <w:gridCol w:w="1389"/>
      </w:tblGrid>
      <w:tr w:rsidR="00183BE2" w:rsidRPr="006B075D" w:rsidTr="00740999">
        <w:trPr>
          <w:trHeight w:val="300"/>
        </w:trPr>
        <w:tc>
          <w:tcPr>
            <w:tcW w:w="751" w:type="dxa"/>
            <w:vMerge w:val="restart"/>
            <w:tcBorders>
              <w:top w:val="single" w:sz="4" w:space="0" w:color="auto"/>
              <w:left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 пп</w:t>
            </w:r>
          </w:p>
        </w:tc>
        <w:tc>
          <w:tcPr>
            <w:tcW w:w="2048" w:type="dxa"/>
            <w:vMerge w:val="restart"/>
            <w:tcBorders>
              <w:top w:val="single" w:sz="4" w:space="0" w:color="auto"/>
              <w:left w:val="nil"/>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Наименование улиц</w:t>
            </w:r>
          </w:p>
        </w:tc>
        <w:tc>
          <w:tcPr>
            <w:tcW w:w="1536" w:type="dxa"/>
            <w:vMerge w:val="restart"/>
            <w:tcBorders>
              <w:top w:val="single" w:sz="4" w:space="0" w:color="auto"/>
              <w:left w:val="nil"/>
              <w:right w:val="single" w:sz="4" w:space="0" w:color="auto"/>
            </w:tcBorders>
            <w:shd w:val="clear" w:color="auto" w:fill="auto"/>
            <w:noWrap/>
            <w:vAlign w:val="bottom"/>
          </w:tcPr>
          <w:p w:rsidR="00183BE2" w:rsidRDefault="00183BE2" w:rsidP="00740999">
            <w:pPr>
              <w:jc w:val="center"/>
              <w:rPr>
                <w:color w:val="000000"/>
                <w:sz w:val="28"/>
                <w:szCs w:val="28"/>
              </w:rPr>
            </w:pPr>
            <w:r w:rsidRPr="006B075D">
              <w:rPr>
                <w:color w:val="000000"/>
                <w:sz w:val="28"/>
                <w:szCs w:val="28"/>
              </w:rPr>
              <w:t>Протяжен</w:t>
            </w:r>
            <w:r>
              <w:rPr>
                <w:color w:val="000000"/>
                <w:sz w:val="28"/>
                <w:szCs w:val="28"/>
              </w:rPr>
              <w:t>-</w:t>
            </w:r>
          </w:p>
          <w:p w:rsidR="00183BE2" w:rsidRPr="006B075D" w:rsidRDefault="00183BE2" w:rsidP="00740999">
            <w:pPr>
              <w:jc w:val="center"/>
              <w:rPr>
                <w:color w:val="000000"/>
                <w:sz w:val="28"/>
                <w:szCs w:val="28"/>
              </w:rPr>
            </w:pPr>
            <w:r w:rsidRPr="006B075D">
              <w:rPr>
                <w:color w:val="000000"/>
                <w:sz w:val="28"/>
                <w:szCs w:val="28"/>
              </w:rPr>
              <w:t>ность, км</w:t>
            </w:r>
          </w:p>
        </w:tc>
        <w:tc>
          <w:tcPr>
            <w:tcW w:w="1440" w:type="dxa"/>
            <w:vMerge w:val="restart"/>
            <w:tcBorders>
              <w:top w:val="single" w:sz="4" w:space="0" w:color="auto"/>
              <w:left w:val="nil"/>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Диаметр, мм</w:t>
            </w:r>
          </w:p>
        </w:tc>
        <w:tc>
          <w:tcPr>
            <w:tcW w:w="3960" w:type="dxa"/>
            <w:gridSpan w:val="3"/>
            <w:tcBorders>
              <w:top w:val="single" w:sz="4" w:space="0" w:color="auto"/>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Pr>
                <w:color w:val="000000"/>
                <w:sz w:val="28"/>
                <w:szCs w:val="28"/>
              </w:rPr>
              <w:t>Виды сооружений</w:t>
            </w:r>
          </w:p>
        </w:tc>
      </w:tr>
      <w:tr w:rsidR="00183BE2" w:rsidRPr="006B075D" w:rsidTr="00740999">
        <w:trPr>
          <w:trHeight w:val="300"/>
        </w:trPr>
        <w:tc>
          <w:tcPr>
            <w:tcW w:w="751" w:type="dxa"/>
            <w:vMerge/>
            <w:tcBorders>
              <w:left w:val="single" w:sz="4" w:space="0" w:color="auto"/>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p>
        </w:tc>
        <w:tc>
          <w:tcPr>
            <w:tcW w:w="2048" w:type="dxa"/>
            <w:vMerge/>
            <w:tcBorders>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p>
        </w:tc>
        <w:tc>
          <w:tcPr>
            <w:tcW w:w="1536" w:type="dxa"/>
            <w:vMerge/>
            <w:tcBorders>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p>
        </w:tc>
        <w:tc>
          <w:tcPr>
            <w:tcW w:w="1440" w:type="dxa"/>
            <w:vMerge/>
            <w:tcBorders>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p>
        </w:tc>
        <w:tc>
          <w:tcPr>
            <w:tcW w:w="1323"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колодцы, шт/м</w:t>
            </w:r>
          </w:p>
        </w:tc>
        <w:tc>
          <w:tcPr>
            <w:tcW w:w="1557" w:type="dxa"/>
            <w:tcBorders>
              <w:top w:val="nil"/>
              <w:left w:val="nil"/>
              <w:bottom w:val="single" w:sz="4" w:space="0" w:color="auto"/>
              <w:right w:val="single" w:sz="4" w:space="0" w:color="auto"/>
            </w:tcBorders>
            <w:shd w:val="clear" w:color="auto" w:fill="auto"/>
            <w:noWrap/>
            <w:vAlign w:val="bottom"/>
          </w:tcPr>
          <w:p w:rsidR="00183BE2" w:rsidRDefault="00183BE2" w:rsidP="00740999">
            <w:pPr>
              <w:jc w:val="center"/>
              <w:rPr>
                <w:color w:val="000000"/>
                <w:sz w:val="28"/>
                <w:szCs w:val="28"/>
              </w:rPr>
            </w:pPr>
            <w:r w:rsidRPr="006B075D">
              <w:rPr>
                <w:color w:val="000000"/>
                <w:sz w:val="28"/>
                <w:szCs w:val="28"/>
              </w:rPr>
              <w:t>Регулиру</w:t>
            </w:r>
            <w:r>
              <w:rPr>
                <w:color w:val="000000"/>
                <w:sz w:val="28"/>
                <w:szCs w:val="28"/>
              </w:rPr>
              <w:t>-</w:t>
            </w:r>
          </w:p>
          <w:p w:rsidR="00183BE2" w:rsidRPr="006B075D" w:rsidRDefault="00183BE2" w:rsidP="00740999">
            <w:pPr>
              <w:jc w:val="center"/>
              <w:rPr>
                <w:color w:val="000000"/>
                <w:sz w:val="28"/>
                <w:szCs w:val="28"/>
              </w:rPr>
            </w:pPr>
            <w:r w:rsidRPr="006B075D">
              <w:rPr>
                <w:color w:val="000000"/>
                <w:sz w:val="28"/>
                <w:szCs w:val="28"/>
              </w:rPr>
              <w:t>ющие задвижки, шт/д</w:t>
            </w:r>
          </w:p>
        </w:tc>
        <w:tc>
          <w:tcPr>
            <w:tcW w:w="108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Вантузы, шт</w:t>
            </w:r>
          </w:p>
        </w:tc>
      </w:tr>
      <w:tr w:rsidR="00183BE2"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w:t>
            </w:r>
          </w:p>
        </w:tc>
        <w:tc>
          <w:tcPr>
            <w:tcW w:w="2048"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2</w:t>
            </w:r>
          </w:p>
        </w:tc>
        <w:tc>
          <w:tcPr>
            <w:tcW w:w="1536"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3</w:t>
            </w:r>
          </w:p>
        </w:tc>
        <w:tc>
          <w:tcPr>
            <w:tcW w:w="144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4</w:t>
            </w:r>
          </w:p>
        </w:tc>
        <w:tc>
          <w:tcPr>
            <w:tcW w:w="1323"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5</w:t>
            </w:r>
          </w:p>
        </w:tc>
        <w:tc>
          <w:tcPr>
            <w:tcW w:w="1557"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8</w:t>
            </w:r>
          </w:p>
        </w:tc>
        <w:tc>
          <w:tcPr>
            <w:tcW w:w="108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9</w:t>
            </w:r>
          </w:p>
        </w:tc>
      </w:tr>
      <w:tr w:rsidR="00183BE2"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w:t>
            </w:r>
          </w:p>
        </w:tc>
        <w:tc>
          <w:tcPr>
            <w:tcW w:w="2048"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rPr>
                <w:color w:val="000000"/>
                <w:sz w:val="28"/>
                <w:szCs w:val="28"/>
              </w:rPr>
            </w:pPr>
            <w:r w:rsidRPr="006B075D">
              <w:rPr>
                <w:color w:val="000000"/>
                <w:sz w:val="28"/>
                <w:szCs w:val="28"/>
              </w:rPr>
              <w:t>Дружбы</w:t>
            </w:r>
          </w:p>
        </w:tc>
        <w:tc>
          <w:tcPr>
            <w:tcW w:w="1536"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1,2</w:t>
            </w:r>
          </w:p>
        </w:tc>
        <w:tc>
          <w:tcPr>
            <w:tcW w:w="144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100, пвх</w:t>
            </w:r>
          </w:p>
        </w:tc>
        <w:tc>
          <w:tcPr>
            <w:tcW w:w="1323"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2/1,5</w:t>
            </w:r>
          </w:p>
        </w:tc>
        <w:tc>
          <w:tcPr>
            <w:tcW w:w="1557"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1/100</w:t>
            </w:r>
          </w:p>
        </w:tc>
        <w:tc>
          <w:tcPr>
            <w:tcW w:w="108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w:t>
            </w:r>
          </w:p>
        </w:tc>
      </w:tr>
      <w:tr w:rsidR="00183BE2"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2</w:t>
            </w:r>
          </w:p>
        </w:tc>
        <w:tc>
          <w:tcPr>
            <w:tcW w:w="2048"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rPr>
                <w:color w:val="000000"/>
                <w:sz w:val="28"/>
                <w:szCs w:val="28"/>
              </w:rPr>
            </w:pPr>
            <w:r w:rsidRPr="006B075D">
              <w:rPr>
                <w:color w:val="000000"/>
                <w:sz w:val="28"/>
                <w:szCs w:val="28"/>
              </w:rPr>
              <w:t>Кавказская</w:t>
            </w:r>
          </w:p>
        </w:tc>
        <w:tc>
          <w:tcPr>
            <w:tcW w:w="1536"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2,8</w:t>
            </w:r>
          </w:p>
        </w:tc>
        <w:tc>
          <w:tcPr>
            <w:tcW w:w="144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100, пвх</w:t>
            </w:r>
          </w:p>
        </w:tc>
        <w:tc>
          <w:tcPr>
            <w:tcW w:w="1323"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7/1,5</w:t>
            </w:r>
          </w:p>
        </w:tc>
        <w:tc>
          <w:tcPr>
            <w:tcW w:w="1557"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1/100</w:t>
            </w:r>
          </w:p>
        </w:tc>
        <w:tc>
          <w:tcPr>
            <w:tcW w:w="108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2</w:t>
            </w:r>
          </w:p>
        </w:tc>
      </w:tr>
      <w:tr w:rsidR="00183BE2"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3</w:t>
            </w:r>
          </w:p>
        </w:tc>
        <w:tc>
          <w:tcPr>
            <w:tcW w:w="2048"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rPr>
                <w:color w:val="000000"/>
                <w:sz w:val="28"/>
                <w:szCs w:val="28"/>
              </w:rPr>
            </w:pPr>
            <w:r w:rsidRPr="006B075D">
              <w:rPr>
                <w:color w:val="000000"/>
                <w:sz w:val="28"/>
                <w:szCs w:val="28"/>
              </w:rPr>
              <w:t>Карачаевская</w:t>
            </w:r>
          </w:p>
        </w:tc>
        <w:tc>
          <w:tcPr>
            <w:tcW w:w="1536"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4,8</w:t>
            </w:r>
          </w:p>
        </w:tc>
        <w:tc>
          <w:tcPr>
            <w:tcW w:w="144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150, ст</w:t>
            </w:r>
          </w:p>
        </w:tc>
        <w:tc>
          <w:tcPr>
            <w:tcW w:w="1323"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12/1,5</w:t>
            </w:r>
          </w:p>
        </w:tc>
        <w:tc>
          <w:tcPr>
            <w:tcW w:w="1557"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2/150</w:t>
            </w:r>
          </w:p>
        </w:tc>
        <w:tc>
          <w:tcPr>
            <w:tcW w:w="108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3</w:t>
            </w:r>
          </w:p>
        </w:tc>
      </w:tr>
      <w:tr w:rsidR="00183BE2"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4</w:t>
            </w:r>
          </w:p>
        </w:tc>
        <w:tc>
          <w:tcPr>
            <w:tcW w:w="2048"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rPr>
                <w:color w:val="000000"/>
                <w:sz w:val="28"/>
                <w:szCs w:val="28"/>
              </w:rPr>
            </w:pPr>
            <w:r w:rsidRPr="006B075D">
              <w:rPr>
                <w:color w:val="000000"/>
                <w:sz w:val="28"/>
                <w:szCs w:val="28"/>
              </w:rPr>
              <w:t>Мира</w:t>
            </w:r>
          </w:p>
        </w:tc>
        <w:tc>
          <w:tcPr>
            <w:tcW w:w="1536"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4</w:t>
            </w:r>
          </w:p>
        </w:tc>
        <w:tc>
          <w:tcPr>
            <w:tcW w:w="144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100, пвх</w:t>
            </w:r>
          </w:p>
        </w:tc>
        <w:tc>
          <w:tcPr>
            <w:tcW w:w="1323"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9/1,5</w:t>
            </w:r>
          </w:p>
        </w:tc>
        <w:tc>
          <w:tcPr>
            <w:tcW w:w="1557"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3/100</w:t>
            </w:r>
          </w:p>
        </w:tc>
        <w:tc>
          <w:tcPr>
            <w:tcW w:w="108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2</w:t>
            </w:r>
          </w:p>
        </w:tc>
      </w:tr>
      <w:tr w:rsidR="00183BE2"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5</w:t>
            </w:r>
          </w:p>
        </w:tc>
        <w:tc>
          <w:tcPr>
            <w:tcW w:w="2048"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rPr>
                <w:color w:val="000000"/>
                <w:sz w:val="28"/>
                <w:szCs w:val="28"/>
              </w:rPr>
            </w:pPr>
            <w:r w:rsidRPr="006B075D">
              <w:rPr>
                <w:color w:val="000000"/>
                <w:sz w:val="28"/>
                <w:szCs w:val="28"/>
              </w:rPr>
              <w:t>Набережная</w:t>
            </w:r>
          </w:p>
        </w:tc>
        <w:tc>
          <w:tcPr>
            <w:tcW w:w="1536"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1,5</w:t>
            </w:r>
          </w:p>
        </w:tc>
        <w:tc>
          <w:tcPr>
            <w:tcW w:w="144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80, ст</w:t>
            </w:r>
          </w:p>
        </w:tc>
        <w:tc>
          <w:tcPr>
            <w:tcW w:w="1323"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3/1,5</w:t>
            </w:r>
          </w:p>
        </w:tc>
        <w:tc>
          <w:tcPr>
            <w:tcW w:w="1557"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2/80</w:t>
            </w:r>
          </w:p>
        </w:tc>
        <w:tc>
          <w:tcPr>
            <w:tcW w:w="108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2</w:t>
            </w:r>
          </w:p>
        </w:tc>
      </w:tr>
      <w:tr w:rsidR="00183BE2" w:rsidRPr="006B075D" w:rsidTr="00740999">
        <w:trPr>
          <w:trHeight w:val="300"/>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6</w:t>
            </w:r>
          </w:p>
        </w:tc>
        <w:tc>
          <w:tcPr>
            <w:tcW w:w="2048" w:type="dxa"/>
            <w:tcBorders>
              <w:top w:val="single" w:sz="4" w:space="0" w:color="auto"/>
              <w:left w:val="nil"/>
              <w:bottom w:val="single" w:sz="4" w:space="0" w:color="auto"/>
              <w:right w:val="single" w:sz="4" w:space="0" w:color="auto"/>
            </w:tcBorders>
            <w:shd w:val="clear" w:color="auto" w:fill="auto"/>
            <w:noWrap/>
            <w:vAlign w:val="bottom"/>
          </w:tcPr>
          <w:p w:rsidR="00183BE2" w:rsidRPr="006B075D" w:rsidRDefault="00183BE2" w:rsidP="00740999">
            <w:pPr>
              <w:rPr>
                <w:color w:val="000000"/>
                <w:sz w:val="28"/>
                <w:szCs w:val="28"/>
              </w:rPr>
            </w:pPr>
            <w:r w:rsidRPr="006B075D">
              <w:rPr>
                <w:color w:val="000000"/>
                <w:sz w:val="28"/>
                <w:szCs w:val="28"/>
              </w:rPr>
              <w:t>Пештера</w:t>
            </w:r>
          </w:p>
        </w:tc>
        <w:tc>
          <w:tcPr>
            <w:tcW w:w="1536" w:type="dxa"/>
            <w:tcBorders>
              <w:top w:val="single" w:sz="4" w:space="0" w:color="auto"/>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0,6</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100,ст</w:t>
            </w:r>
          </w:p>
        </w:tc>
        <w:tc>
          <w:tcPr>
            <w:tcW w:w="1323" w:type="dxa"/>
            <w:tcBorders>
              <w:top w:val="single" w:sz="4" w:space="0" w:color="auto"/>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2/1,5</w:t>
            </w:r>
          </w:p>
        </w:tc>
        <w:tc>
          <w:tcPr>
            <w:tcW w:w="1557" w:type="dxa"/>
            <w:tcBorders>
              <w:top w:val="single" w:sz="4" w:space="0" w:color="auto"/>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1/100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w:t>
            </w:r>
          </w:p>
        </w:tc>
      </w:tr>
      <w:tr w:rsidR="00183BE2" w:rsidRPr="006B075D" w:rsidTr="00740999">
        <w:trPr>
          <w:trHeight w:val="300"/>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7</w:t>
            </w:r>
          </w:p>
        </w:tc>
        <w:tc>
          <w:tcPr>
            <w:tcW w:w="2048" w:type="dxa"/>
            <w:tcBorders>
              <w:top w:val="single" w:sz="4" w:space="0" w:color="auto"/>
              <w:left w:val="nil"/>
              <w:bottom w:val="single" w:sz="4" w:space="0" w:color="auto"/>
              <w:right w:val="single" w:sz="4" w:space="0" w:color="auto"/>
            </w:tcBorders>
            <w:shd w:val="clear" w:color="auto" w:fill="auto"/>
            <w:noWrap/>
            <w:vAlign w:val="bottom"/>
          </w:tcPr>
          <w:p w:rsidR="00183BE2" w:rsidRPr="006B075D" w:rsidRDefault="00183BE2" w:rsidP="00740999">
            <w:pPr>
              <w:rPr>
                <w:color w:val="000000"/>
                <w:sz w:val="28"/>
                <w:szCs w:val="28"/>
              </w:rPr>
            </w:pPr>
            <w:r w:rsidRPr="006B075D">
              <w:rPr>
                <w:color w:val="000000"/>
                <w:sz w:val="28"/>
                <w:szCs w:val="28"/>
              </w:rPr>
              <w:t>Базарная</w:t>
            </w:r>
          </w:p>
        </w:tc>
        <w:tc>
          <w:tcPr>
            <w:tcW w:w="1536" w:type="dxa"/>
            <w:tcBorders>
              <w:top w:val="single" w:sz="4" w:space="0" w:color="auto"/>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0,6</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100, пвх</w:t>
            </w:r>
          </w:p>
        </w:tc>
        <w:tc>
          <w:tcPr>
            <w:tcW w:w="1323" w:type="dxa"/>
            <w:tcBorders>
              <w:top w:val="single" w:sz="4" w:space="0" w:color="auto"/>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3/1,5</w:t>
            </w:r>
          </w:p>
        </w:tc>
        <w:tc>
          <w:tcPr>
            <w:tcW w:w="1557" w:type="dxa"/>
            <w:tcBorders>
              <w:top w:val="single" w:sz="4" w:space="0" w:color="auto"/>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1/100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w:t>
            </w:r>
          </w:p>
        </w:tc>
      </w:tr>
      <w:tr w:rsidR="00183BE2"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8</w:t>
            </w:r>
          </w:p>
        </w:tc>
        <w:tc>
          <w:tcPr>
            <w:tcW w:w="2048"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rPr>
                <w:color w:val="000000"/>
                <w:sz w:val="28"/>
                <w:szCs w:val="28"/>
              </w:rPr>
            </w:pPr>
            <w:r w:rsidRPr="006B075D">
              <w:rPr>
                <w:color w:val="000000"/>
                <w:sz w:val="28"/>
                <w:szCs w:val="28"/>
              </w:rPr>
              <w:t>Советская</w:t>
            </w:r>
          </w:p>
        </w:tc>
        <w:tc>
          <w:tcPr>
            <w:tcW w:w="1536"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5,8</w:t>
            </w:r>
          </w:p>
        </w:tc>
        <w:tc>
          <w:tcPr>
            <w:tcW w:w="144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150, ст</w:t>
            </w:r>
          </w:p>
        </w:tc>
        <w:tc>
          <w:tcPr>
            <w:tcW w:w="1323"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12/1,5</w:t>
            </w:r>
          </w:p>
        </w:tc>
        <w:tc>
          <w:tcPr>
            <w:tcW w:w="1557"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4/150</w:t>
            </w:r>
          </w:p>
        </w:tc>
        <w:tc>
          <w:tcPr>
            <w:tcW w:w="108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4</w:t>
            </w:r>
          </w:p>
        </w:tc>
      </w:tr>
      <w:tr w:rsidR="00183BE2"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9</w:t>
            </w:r>
          </w:p>
        </w:tc>
        <w:tc>
          <w:tcPr>
            <w:tcW w:w="2048"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rPr>
                <w:color w:val="000000"/>
                <w:sz w:val="28"/>
                <w:szCs w:val="28"/>
              </w:rPr>
            </w:pPr>
            <w:r w:rsidRPr="006B075D">
              <w:rPr>
                <w:color w:val="000000"/>
                <w:sz w:val="28"/>
                <w:szCs w:val="28"/>
              </w:rPr>
              <w:t>Солдатская</w:t>
            </w:r>
          </w:p>
        </w:tc>
        <w:tc>
          <w:tcPr>
            <w:tcW w:w="1536"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1,2</w:t>
            </w:r>
          </w:p>
        </w:tc>
        <w:tc>
          <w:tcPr>
            <w:tcW w:w="144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100, пвх</w:t>
            </w:r>
          </w:p>
        </w:tc>
        <w:tc>
          <w:tcPr>
            <w:tcW w:w="1323"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3/1,5</w:t>
            </w:r>
          </w:p>
        </w:tc>
        <w:tc>
          <w:tcPr>
            <w:tcW w:w="1557"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1/100</w:t>
            </w:r>
          </w:p>
        </w:tc>
        <w:tc>
          <w:tcPr>
            <w:tcW w:w="108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w:t>
            </w:r>
          </w:p>
        </w:tc>
      </w:tr>
      <w:tr w:rsidR="00183BE2"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10</w:t>
            </w:r>
          </w:p>
        </w:tc>
        <w:tc>
          <w:tcPr>
            <w:tcW w:w="2048"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rPr>
                <w:color w:val="000000"/>
                <w:sz w:val="28"/>
                <w:szCs w:val="28"/>
              </w:rPr>
            </w:pPr>
            <w:r w:rsidRPr="006B075D">
              <w:rPr>
                <w:color w:val="000000"/>
                <w:sz w:val="28"/>
                <w:szCs w:val="28"/>
              </w:rPr>
              <w:t>Апаева</w:t>
            </w:r>
          </w:p>
        </w:tc>
        <w:tc>
          <w:tcPr>
            <w:tcW w:w="1536"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1,1</w:t>
            </w:r>
          </w:p>
        </w:tc>
        <w:tc>
          <w:tcPr>
            <w:tcW w:w="144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100,пвх</w:t>
            </w:r>
          </w:p>
        </w:tc>
        <w:tc>
          <w:tcPr>
            <w:tcW w:w="1323"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3/1,0</w:t>
            </w:r>
          </w:p>
        </w:tc>
        <w:tc>
          <w:tcPr>
            <w:tcW w:w="1557"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2/100</w:t>
            </w:r>
          </w:p>
        </w:tc>
        <w:tc>
          <w:tcPr>
            <w:tcW w:w="108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w:t>
            </w:r>
          </w:p>
        </w:tc>
      </w:tr>
      <w:tr w:rsidR="00183BE2"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6B075D" w:rsidRDefault="00183BE2" w:rsidP="00740999">
            <w:pPr>
              <w:rPr>
                <w:color w:val="000000"/>
                <w:sz w:val="28"/>
                <w:szCs w:val="28"/>
              </w:rPr>
            </w:pPr>
            <w:r w:rsidRPr="006B075D">
              <w:rPr>
                <w:color w:val="000000"/>
                <w:sz w:val="28"/>
                <w:szCs w:val="28"/>
              </w:rPr>
              <w:t> </w:t>
            </w:r>
          </w:p>
        </w:tc>
        <w:tc>
          <w:tcPr>
            <w:tcW w:w="2048"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right"/>
              <w:rPr>
                <w:color w:val="000000"/>
                <w:sz w:val="28"/>
                <w:szCs w:val="28"/>
              </w:rPr>
            </w:pPr>
            <w:r w:rsidRPr="006B075D">
              <w:rPr>
                <w:color w:val="000000"/>
                <w:sz w:val="28"/>
                <w:szCs w:val="28"/>
              </w:rPr>
              <w:t>всего</w:t>
            </w:r>
          </w:p>
        </w:tc>
        <w:tc>
          <w:tcPr>
            <w:tcW w:w="1536"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23,6</w:t>
            </w:r>
          </w:p>
        </w:tc>
        <w:tc>
          <w:tcPr>
            <w:tcW w:w="144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 </w:t>
            </w:r>
          </w:p>
        </w:tc>
        <w:tc>
          <w:tcPr>
            <w:tcW w:w="1323"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56</w:t>
            </w:r>
          </w:p>
        </w:tc>
        <w:tc>
          <w:tcPr>
            <w:tcW w:w="1557"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18</w:t>
            </w:r>
          </w:p>
        </w:tc>
        <w:tc>
          <w:tcPr>
            <w:tcW w:w="108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18</w:t>
            </w:r>
          </w:p>
        </w:tc>
      </w:tr>
      <w:tr w:rsidR="00183BE2"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6B075D" w:rsidRDefault="00183BE2" w:rsidP="00740999">
            <w:pPr>
              <w:rPr>
                <w:color w:val="000000"/>
                <w:sz w:val="28"/>
                <w:szCs w:val="28"/>
              </w:rPr>
            </w:pPr>
            <w:r w:rsidRPr="006B075D">
              <w:rPr>
                <w:color w:val="000000"/>
                <w:sz w:val="28"/>
                <w:szCs w:val="28"/>
              </w:rPr>
              <w:t> </w:t>
            </w:r>
          </w:p>
        </w:tc>
        <w:tc>
          <w:tcPr>
            <w:tcW w:w="2048"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rPr>
                <w:color w:val="000000"/>
                <w:sz w:val="28"/>
                <w:szCs w:val="28"/>
              </w:rPr>
            </w:pPr>
            <w:r w:rsidRPr="006B075D">
              <w:rPr>
                <w:color w:val="000000"/>
                <w:sz w:val="28"/>
                <w:szCs w:val="28"/>
              </w:rPr>
              <w:t>Напорный водовод</w:t>
            </w:r>
          </w:p>
        </w:tc>
        <w:tc>
          <w:tcPr>
            <w:tcW w:w="1536"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6,145</w:t>
            </w:r>
          </w:p>
        </w:tc>
        <w:tc>
          <w:tcPr>
            <w:tcW w:w="144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150, ст</w:t>
            </w:r>
          </w:p>
        </w:tc>
        <w:tc>
          <w:tcPr>
            <w:tcW w:w="1323"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7/1,5</w:t>
            </w:r>
          </w:p>
        </w:tc>
        <w:tc>
          <w:tcPr>
            <w:tcW w:w="1557"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11/150</w:t>
            </w:r>
          </w:p>
        </w:tc>
        <w:tc>
          <w:tcPr>
            <w:tcW w:w="108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 </w:t>
            </w:r>
          </w:p>
        </w:tc>
      </w:tr>
      <w:tr w:rsidR="00183BE2"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6B075D" w:rsidRDefault="00183BE2" w:rsidP="00740999">
            <w:pPr>
              <w:rPr>
                <w:color w:val="000000"/>
                <w:sz w:val="28"/>
                <w:szCs w:val="28"/>
              </w:rPr>
            </w:pPr>
            <w:r w:rsidRPr="006B075D">
              <w:rPr>
                <w:color w:val="000000"/>
                <w:sz w:val="28"/>
                <w:szCs w:val="28"/>
              </w:rPr>
              <w:t> </w:t>
            </w:r>
          </w:p>
        </w:tc>
        <w:tc>
          <w:tcPr>
            <w:tcW w:w="2048"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right"/>
              <w:rPr>
                <w:color w:val="000000"/>
                <w:sz w:val="28"/>
                <w:szCs w:val="28"/>
              </w:rPr>
            </w:pPr>
            <w:r w:rsidRPr="006B075D">
              <w:rPr>
                <w:color w:val="000000"/>
                <w:sz w:val="28"/>
                <w:szCs w:val="28"/>
              </w:rPr>
              <w:t>итого</w:t>
            </w:r>
          </w:p>
        </w:tc>
        <w:tc>
          <w:tcPr>
            <w:tcW w:w="1536"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Pr>
                <w:color w:val="000000"/>
                <w:sz w:val="28"/>
                <w:szCs w:val="28"/>
              </w:rPr>
              <w:t>29,745</w:t>
            </w:r>
            <w:r w:rsidRPr="006B075D">
              <w:rPr>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 </w:t>
            </w:r>
          </w:p>
        </w:tc>
        <w:tc>
          <w:tcPr>
            <w:tcW w:w="1323"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63</w:t>
            </w:r>
          </w:p>
        </w:tc>
        <w:tc>
          <w:tcPr>
            <w:tcW w:w="1557"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29</w:t>
            </w:r>
          </w:p>
        </w:tc>
        <w:tc>
          <w:tcPr>
            <w:tcW w:w="1080"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18</w:t>
            </w:r>
          </w:p>
        </w:tc>
      </w:tr>
    </w:tbl>
    <w:p w:rsidR="00183BE2" w:rsidRDefault="00183BE2" w:rsidP="00183BE2">
      <w:pPr>
        <w:ind w:firstLine="851"/>
        <w:jc w:val="both"/>
        <w:rPr>
          <w:sz w:val="28"/>
          <w:szCs w:val="28"/>
        </w:rPr>
      </w:pPr>
    </w:p>
    <w:p w:rsidR="00183BE2" w:rsidRPr="00F5393C" w:rsidRDefault="00183BE2" w:rsidP="00183BE2">
      <w:pPr>
        <w:ind w:firstLine="851"/>
        <w:jc w:val="both"/>
        <w:rPr>
          <w:sz w:val="28"/>
          <w:szCs w:val="28"/>
        </w:rPr>
      </w:pPr>
      <w:r w:rsidRPr="00F5393C">
        <w:rPr>
          <w:sz w:val="28"/>
          <w:szCs w:val="28"/>
        </w:rPr>
        <w:t>По данным предприятия «Усть-Джегутинский филиал ФГУ «Управление мелиорации земель и сельскохозяйственного водоснабжения по КЧР» водопотребление жителей осуществляется в соответствии с таб</w:t>
      </w:r>
      <w:r>
        <w:rPr>
          <w:sz w:val="28"/>
          <w:szCs w:val="28"/>
        </w:rPr>
        <w:t>лицей.</w:t>
      </w:r>
    </w:p>
    <w:p w:rsidR="00183BE2" w:rsidRDefault="00183BE2" w:rsidP="00183BE2">
      <w:pPr>
        <w:tabs>
          <w:tab w:val="left" w:pos="4410"/>
          <w:tab w:val="left" w:pos="7020"/>
        </w:tabs>
        <w:jc w:val="center"/>
        <w:outlineLvl w:val="0"/>
        <w:rPr>
          <w:sz w:val="28"/>
          <w:szCs w:val="28"/>
        </w:rPr>
      </w:pPr>
    </w:p>
    <w:p w:rsidR="00183BE2" w:rsidRPr="00D56EE0" w:rsidRDefault="00183BE2" w:rsidP="00183BE2">
      <w:pPr>
        <w:tabs>
          <w:tab w:val="left" w:pos="4410"/>
          <w:tab w:val="left" w:pos="7020"/>
        </w:tabs>
        <w:jc w:val="center"/>
        <w:outlineLvl w:val="0"/>
        <w:rPr>
          <w:sz w:val="28"/>
          <w:szCs w:val="28"/>
        </w:rPr>
      </w:pPr>
      <w:r w:rsidRPr="00D56EE0">
        <w:rPr>
          <w:sz w:val="28"/>
          <w:szCs w:val="28"/>
        </w:rPr>
        <w:t>Задание</w:t>
      </w:r>
    </w:p>
    <w:p w:rsidR="00183BE2" w:rsidRDefault="00183BE2" w:rsidP="00183BE2">
      <w:pPr>
        <w:tabs>
          <w:tab w:val="left" w:pos="7020"/>
        </w:tabs>
        <w:jc w:val="center"/>
        <w:outlineLvl w:val="0"/>
        <w:rPr>
          <w:sz w:val="28"/>
          <w:szCs w:val="28"/>
        </w:rPr>
      </w:pPr>
      <w:r>
        <w:rPr>
          <w:sz w:val="28"/>
          <w:szCs w:val="28"/>
        </w:rPr>
        <w:t>п</w:t>
      </w:r>
      <w:r w:rsidRPr="00D56EE0">
        <w:rPr>
          <w:sz w:val="28"/>
          <w:szCs w:val="28"/>
        </w:rPr>
        <w:t>о реализации воды населению на 2013 год</w:t>
      </w:r>
      <w:r>
        <w:rPr>
          <w:sz w:val="28"/>
          <w:szCs w:val="28"/>
        </w:rPr>
        <w:t xml:space="preserve"> </w:t>
      </w:r>
      <w:r w:rsidRPr="00D56EE0">
        <w:rPr>
          <w:sz w:val="28"/>
          <w:szCs w:val="28"/>
        </w:rPr>
        <w:t>а. Новая Джегута</w:t>
      </w:r>
    </w:p>
    <w:p w:rsidR="00183BE2" w:rsidRDefault="00183BE2" w:rsidP="00183BE2">
      <w:pPr>
        <w:jc w:val="right"/>
      </w:pPr>
      <w:r>
        <w:rPr>
          <w:rFonts w:eastAsia="TimesNewRomanPSMT"/>
        </w:rPr>
        <w:t>Табл.1.11</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5"/>
        <w:gridCol w:w="2337"/>
        <w:gridCol w:w="902"/>
        <w:gridCol w:w="1082"/>
        <w:gridCol w:w="1440"/>
        <w:gridCol w:w="919"/>
        <w:gridCol w:w="1068"/>
        <w:gridCol w:w="1068"/>
      </w:tblGrid>
      <w:tr w:rsidR="00183BE2" w:rsidTr="00740999">
        <w:trPr>
          <w:trHeight w:hRule="exact" w:val="851"/>
        </w:trPr>
        <w:tc>
          <w:tcPr>
            <w:tcW w:w="346" w:type="pct"/>
            <w:tcBorders>
              <w:top w:val="single" w:sz="4" w:space="0" w:color="auto"/>
              <w:left w:val="single" w:sz="4" w:space="0" w:color="auto"/>
              <w:bottom w:val="single" w:sz="4" w:space="0" w:color="auto"/>
              <w:right w:val="single" w:sz="4" w:space="0" w:color="auto"/>
            </w:tcBorders>
          </w:tcPr>
          <w:p w:rsidR="00183BE2" w:rsidRPr="00E56B05" w:rsidRDefault="00183BE2" w:rsidP="00740999">
            <w:pPr>
              <w:tabs>
                <w:tab w:val="left" w:pos="7020"/>
              </w:tabs>
              <w:outlineLvl w:val="0"/>
            </w:pPr>
            <w:r w:rsidRPr="00E56B05">
              <w:t>№П/П</w:t>
            </w:r>
          </w:p>
        </w:tc>
        <w:tc>
          <w:tcPr>
            <w:tcW w:w="1234"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Наименование</w:t>
            </w:r>
          </w:p>
          <w:p w:rsidR="00183BE2" w:rsidRPr="00E56B05" w:rsidRDefault="00183BE2" w:rsidP="00740999">
            <w:pPr>
              <w:tabs>
                <w:tab w:val="left" w:pos="7020"/>
              </w:tabs>
              <w:outlineLvl w:val="0"/>
            </w:pPr>
            <w:r>
              <w:t>Показателя</w:t>
            </w:r>
          </w:p>
        </w:tc>
        <w:tc>
          <w:tcPr>
            <w:tcW w:w="47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Един.</w:t>
            </w:r>
          </w:p>
          <w:p w:rsidR="00183BE2" w:rsidRPr="00E56B05" w:rsidRDefault="00183BE2" w:rsidP="00740999">
            <w:pPr>
              <w:tabs>
                <w:tab w:val="left" w:pos="7020"/>
              </w:tabs>
              <w:outlineLvl w:val="0"/>
            </w:pPr>
            <w:r>
              <w:t>изм.</w:t>
            </w:r>
          </w:p>
        </w:tc>
        <w:tc>
          <w:tcPr>
            <w:tcW w:w="571"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Кол-во</w:t>
            </w:r>
          </w:p>
          <w:p w:rsidR="00183BE2" w:rsidRPr="00E56B05" w:rsidRDefault="00183BE2" w:rsidP="00740999">
            <w:pPr>
              <w:tabs>
                <w:tab w:val="left" w:pos="7020"/>
              </w:tabs>
              <w:outlineLvl w:val="0"/>
            </w:pPr>
            <w:r>
              <w:t>дворов</w:t>
            </w:r>
          </w:p>
        </w:tc>
        <w:tc>
          <w:tcPr>
            <w:tcW w:w="760"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Кол-во</w:t>
            </w:r>
          </w:p>
          <w:p w:rsidR="00183BE2" w:rsidRPr="00E56B05" w:rsidRDefault="00183BE2" w:rsidP="00740999">
            <w:pPr>
              <w:tabs>
                <w:tab w:val="left" w:pos="7020"/>
              </w:tabs>
              <w:outlineLvl w:val="0"/>
            </w:pPr>
            <w:r>
              <w:t>потребите-лей</w:t>
            </w:r>
          </w:p>
        </w:tc>
        <w:tc>
          <w:tcPr>
            <w:tcW w:w="485"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Кол-во</w:t>
            </w:r>
          </w:p>
          <w:p w:rsidR="00183BE2" w:rsidRDefault="00183BE2" w:rsidP="00740999">
            <w:pPr>
              <w:tabs>
                <w:tab w:val="left" w:pos="7020"/>
              </w:tabs>
              <w:outlineLvl w:val="0"/>
            </w:pPr>
            <w:r>
              <w:t>дней</w:t>
            </w:r>
          </w:p>
          <w:p w:rsidR="00183BE2" w:rsidRPr="00E56B05" w:rsidRDefault="00183BE2" w:rsidP="00740999">
            <w:pPr>
              <w:tabs>
                <w:tab w:val="left" w:pos="7020"/>
              </w:tabs>
              <w:outlineLvl w:val="0"/>
            </w:pPr>
            <w:r>
              <w:t>потребления</w:t>
            </w:r>
          </w:p>
        </w:tc>
        <w:tc>
          <w:tcPr>
            <w:tcW w:w="564"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Норма</w:t>
            </w:r>
          </w:p>
          <w:p w:rsidR="00183BE2" w:rsidRDefault="00183BE2" w:rsidP="00740999">
            <w:pPr>
              <w:tabs>
                <w:tab w:val="left" w:pos="7020"/>
              </w:tabs>
              <w:outlineLvl w:val="0"/>
            </w:pPr>
            <w:r>
              <w:t>водопол.</w:t>
            </w:r>
          </w:p>
          <w:p w:rsidR="00183BE2" w:rsidRPr="00E56B05" w:rsidRDefault="00183BE2" w:rsidP="00740999">
            <w:pPr>
              <w:tabs>
                <w:tab w:val="left" w:pos="7020"/>
              </w:tabs>
              <w:outlineLvl w:val="0"/>
            </w:pPr>
            <w:r>
              <w:t>л/сут</w:t>
            </w:r>
          </w:p>
        </w:tc>
        <w:tc>
          <w:tcPr>
            <w:tcW w:w="565"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Объем</w:t>
            </w:r>
          </w:p>
          <w:p w:rsidR="00183BE2" w:rsidRDefault="00183BE2" w:rsidP="00740999">
            <w:pPr>
              <w:tabs>
                <w:tab w:val="left" w:pos="7020"/>
              </w:tabs>
              <w:outlineLvl w:val="0"/>
            </w:pPr>
            <w:r>
              <w:t>водопол.</w:t>
            </w:r>
          </w:p>
          <w:p w:rsidR="00183BE2" w:rsidRPr="00F71F00" w:rsidRDefault="00183BE2" w:rsidP="00740999">
            <w:pPr>
              <w:tabs>
                <w:tab w:val="left" w:pos="7020"/>
              </w:tabs>
              <w:outlineLvl w:val="0"/>
            </w:pPr>
            <w:r>
              <w:t>М</w:t>
            </w:r>
            <w:r w:rsidRPr="00A65DF0">
              <w:rPr>
                <w:vertAlign w:val="superscript"/>
              </w:rPr>
              <w:t>3</w:t>
            </w:r>
            <w:r>
              <w:t>всего</w:t>
            </w:r>
          </w:p>
        </w:tc>
      </w:tr>
      <w:tr w:rsidR="00183BE2" w:rsidTr="00740999">
        <w:trPr>
          <w:trHeight w:hRule="exact" w:val="567"/>
        </w:trPr>
        <w:tc>
          <w:tcPr>
            <w:tcW w:w="34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1</w:t>
            </w:r>
          </w:p>
        </w:tc>
        <w:tc>
          <w:tcPr>
            <w:tcW w:w="1234"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Население-всего:</w:t>
            </w:r>
          </w:p>
          <w:p w:rsidR="00183BE2" w:rsidRPr="00E56B05" w:rsidRDefault="00183BE2" w:rsidP="00740999">
            <w:pPr>
              <w:tabs>
                <w:tab w:val="left" w:pos="7020"/>
              </w:tabs>
              <w:outlineLvl w:val="0"/>
            </w:pPr>
            <w:r>
              <w:t>в том числе</w:t>
            </w:r>
          </w:p>
        </w:tc>
        <w:tc>
          <w:tcPr>
            <w:tcW w:w="47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чел.</w:t>
            </w:r>
          </w:p>
        </w:tc>
        <w:tc>
          <w:tcPr>
            <w:tcW w:w="571"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353</w:t>
            </w:r>
          </w:p>
        </w:tc>
        <w:tc>
          <w:tcPr>
            <w:tcW w:w="760"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1193</w:t>
            </w:r>
          </w:p>
        </w:tc>
        <w:tc>
          <w:tcPr>
            <w:tcW w:w="485"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365</w:t>
            </w:r>
          </w:p>
        </w:tc>
        <w:tc>
          <w:tcPr>
            <w:tcW w:w="564"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c>
          <w:tcPr>
            <w:tcW w:w="565"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r>
      <w:tr w:rsidR="00183BE2" w:rsidTr="00740999">
        <w:trPr>
          <w:trHeight w:hRule="exact" w:val="567"/>
        </w:trPr>
        <w:tc>
          <w:tcPr>
            <w:tcW w:w="34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2</w:t>
            </w:r>
          </w:p>
        </w:tc>
        <w:tc>
          <w:tcPr>
            <w:tcW w:w="1234"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Уличное</w:t>
            </w:r>
          </w:p>
          <w:p w:rsidR="00183BE2" w:rsidRPr="00E56B05" w:rsidRDefault="00183BE2" w:rsidP="00740999">
            <w:pPr>
              <w:tabs>
                <w:tab w:val="left" w:pos="7020"/>
              </w:tabs>
              <w:outlineLvl w:val="0"/>
            </w:pPr>
            <w:r>
              <w:t>водопотребление</w:t>
            </w:r>
          </w:p>
        </w:tc>
        <w:tc>
          <w:tcPr>
            <w:tcW w:w="47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чел.</w:t>
            </w:r>
          </w:p>
        </w:tc>
        <w:tc>
          <w:tcPr>
            <w:tcW w:w="571"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29</w:t>
            </w:r>
          </w:p>
        </w:tc>
        <w:tc>
          <w:tcPr>
            <w:tcW w:w="760"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70</w:t>
            </w:r>
          </w:p>
        </w:tc>
        <w:tc>
          <w:tcPr>
            <w:tcW w:w="485"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365</w:t>
            </w:r>
          </w:p>
        </w:tc>
        <w:tc>
          <w:tcPr>
            <w:tcW w:w="564"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60</w:t>
            </w:r>
          </w:p>
        </w:tc>
        <w:tc>
          <w:tcPr>
            <w:tcW w:w="565"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1533</w:t>
            </w:r>
          </w:p>
        </w:tc>
      </w:tr>
      <w:tr w:rsidR="00183BE2" w:rsidTr="00740999">
        <w:trPr>
          <w:trHeight w:hRule="exact" w:val="567"/>
        </w:trPr>
        <w:tc>
          <w:tcPr>
            <w:tcW w:w="34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lastRenderedPageBreak/>
              <w:t>3</w:t>
            </w:r>
          </w:p>
        </w:tc>
        <w:tc>
          <w:tcPr>
            <w:tcW w:w="1234" w:type="pct"/>
            <w:tcBorders>
              <w:top w:val="single" w:sz="4" w:space="0" w:color="auto"/>
              <w:left w:val="single" w:sz="4" w:space="0" w:color="auto"/>
              <w:bottom w:val="single" w:sz="4" w:space="0" w:color="auto"/>
              <w:right w:val="single" w:sz="4" w:space="0" w:color="auto"/>
            </w:tcBorders>
          </w:tcPr>
          <w:p w:rsidR="00183BE2" w:rsidRPr="00E56B05" w:rsidRDefault="00183BE2" w:rsidP="00740999">
            <w:pPr>
              <w:tabs>
                <w:tab w:val="left" w:pos="7020"/>
              </w:tabs>
              <w:outlineLvl w:val="0"/>
            </w:pPr>
            <w:r>
              <w:t>Дворовое</w:t>
            </w:r>
          </w:p>
        </w:tc>
        <w:tc>
          <w:tcPr>
            <w:tcW w:w="47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чел.</w:t>
            </w:r>
          </w:p>
        </w:tc>
        <w:tc>
          <w:tcPr>
            <w:tcW w:w="571"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72</w:t>
            </w:r>
          </w:p>
        </w:tc>
        <w:tc>
          <w:tcPr>
            <w:tcW w:w="760"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214</w:t>
            </w:r>
          </w:p>
        </w:tc>
        <w:tc>
          <w:tcPr>
            <w:tcW w:w="485"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365</w:t>
            </w:r>
          </w:p>
        </w:tc>
        <w:tc>
          <w:tcPr>
            <w:tcW w:w="564"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90</w:t>
            </w:r>
          </w:p>
        </w:tc>
        <w:tc>
          <w:tcPr>
            <w:tcW w:w="565"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7030</w:t>
            </w:r>
          </w:p>
        </w:tc>
      </w:tr>
      <w:tr w:rsidR="00183BE2" w:rsidTr="00740999">
        <w:trPr>
          <w:trHeight w:hRule="exact" w:val="567"/>
        </w:trPr>
        <w:tc>
          <w:tcPr>
            <w:tcW w:w="34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4</w:t>
            </w:r>
          </w:p>
        </w:tc>
        <w:tc>
          <w:tcPr>
            <w:tcW w:w="1234" w:type="pct"/>
            <w:tcBorders>
              <w:top w:val="single" w:sz="4" w:space="0" w:color="auto"/>
              <w:left w:val="single" w:sz="4" w:space="0" w:color="auto"/>
              <w:bottom w:val="single" w:sz="4" w:space="0" w:color="auto"/>
              <w:right w:val="single" w:sz="4" w:space="0" w:color="auto"/>
            </w:tcBorders>
          </w:tcPr>
          <w:p w:rsidR="00183BE2" w:rsidRPr="00E56B05" w:rsidRDefault="00183BE2" w:rsidP="00740999">
            <w:pPr>
              <w:tabs>
                <w:tab w:val="left" w:pos="7020"/>
              </w:tabs>
              <w:outlineLvl w:val="0"/>
            </w:pPr>
            <w:r>
              <w:t>Домовое</w:t>
            </w:r>
          </w:p>
        </w:tc>
        <w:tc>
          <w:tcPr>
            <w:tcW w:w="47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чел.</w:t>
            </w:r>
          </w:p>
        </w:tc>
        <w:tc>
          <w:tcPr>
            <w:tcW w:w="571"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34</w:t>
            </w:r>
          </w:p>
        </w:tc>
        <w:tc>
          <w:tcPr>
            <w:tcW w:w="760"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103</w:t>
            </w:r>
          </w:p>
        </w:tc>
        <w:tc>
          <w:tcPr>
            <w:tcW w:w="485"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365</w:t>
            </w:r>
          </w:p>
        </w:tc>
        <w:tc>
          <w:tcPr>
            <w:tcW w:w="564"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250</w:t>
            </w:r>
          </w:p>
        </w:tc>
        <w:tc>
          <w:tcPr>
            <w:tcW w:w="565"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9399</w:t>
            </w:r>
          </w:p>
        </w:tc>
      </w:tr>
      <w:tr w:rsidR="00183BE2" w:rsidTr="00740999">
        <w:trPr>
          <w:trHeight w:hRule="exact" w:val="567"/>
        </w:trPr>
        <w:tc>
          <w:tcPr>
            <w:tcW w:w="34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5</w:t>
            </w:r>
          </w:p>
        </w:tc>
        <w:tc>
          <w:tcPr>
            <w:tcW w:w="1234"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Имеющие счетчики</w:t>
            </w:r>
          </w:p>
          <w:p w:rsidR="00183BE2" w:rsidRPr="00E56B05" w:rsidRDefault="00183BE2" w:rsidP="00740999">
            <w:pPr>
              <w:tabs>
                <w:tab w:val="left" w:pos="7020"/>
              </w:tabs>
              <w:outlineLvl w:val="0"/>
            </w:pPr>
            <w:r>
              <w:t>счетчики</w:t>
            </w:r>
          </w:p>
        </w:tc>
        <w:tc>
          <w:tcPr>
            <w:tcW w:w="47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чел.</w:t>
            </w:r>
          </w:p>
        </w:tc>
        <w:tc>
          <w:tcPr>
            <w:tcW w:w="571"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218</w:t>
            </w:r>
          </w:p>
        </w:tc>
        <w:tc>
          <w:tcPr>
            <w:tcW w:w="760"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806</w:t>
            </w:r>
          </w:p>
        </w:tc>
        <w:tc>
          <w:tcPr>
            <w:tcW w:w="485"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365</w:t>
            </w:r>
          </w:p>
        </w:tc>
        <w:tc>
          <w:tcPr>
            <w:tcW w:w="564"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0.1</w:t>
            </w:r>
          </w:p>
        </w:tc>
        <w:tc>
          <w:tcPr>
            <w:tcW w:w="565"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29419</w:t>
            </w:r>
          </w:p>
        </w:tc>
      </w:tr>
      <w:tr w:rsidR="00183BE2" w:rsidTr="00740999">
        <w:trPr>
          <w:trHeight w:hRule="exact" w:val="567"/>
        </w:trPr>
        <w:tc>
          <w:tcPr>
            <w:tcW w:w="34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6</w:t>
            </w:r>
          </w:p>
        </w:tc>
        <w:tc>
          <w:tcPr>
            <w:tcW w:w="1234" w:type="pct"/>
            <w:tcBorders>
              <w:top w:val="single" w:sz="4" w:space="0" w:color="auto"/>
              <w:left w:val="single" w:sz="4" w:space="0" w:color="auto"/>
              <w:bottom w:val="single" w:sz="4" w:space="0" w:color="auto"/>
              <w:right w:val="single" w:sz="4" w:space="0" w:color="auto"/>
            </w:tcBorders>
          </w:tcPr>
          <w:p w:rsidR="00183BE2" w:rsidRPr="00E56B05" w:rsidRDefault="00183BE2" w:rsidP="00740999">
            <w:pPr>
              <w:tabs>
                <w:tab w:val="left" w:pos="7020"/>
              </w:tabs>
              <w:outlineLvl w:val="0"/>
            </w:pPr>
            <w:r w:rsidRPr="00E56B05">
              <w:t>КРС</w:t>
            </w:r>
          </w:p>
        </w:tc>
        <w:tc>
          <w:tcPr>
            <w:tcW w:w="47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гол.</w:t>
            </w:r>
          </w:p>
        </w:tc>
        <w:tc>
          <w:tcPr>
            <w:tcW w:w="571"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82</w:t>
            </w:r>
          </w:p>
        </w:tc>
        <w:tc>
          <w:tcPr>
            <w:tcW w:w="760"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c>
          <w:tcPr>
            <w:tcW w:w="485"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365</w:t>
            </w:r>
          </w:p>
        </w:tc>
        <w:tc>
          <w:tcPr>
            <w:tcW w:w="564"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100</w:t>
            </w:r>
          </w:p>
        </w:tc>
        <w:tc>
          <w:tcPr>
            <w:tcW w:w="565"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2993</w:t>
            </w:r>
          </w:p>
        </w:tc>
      </w:tr>
      <w:tr w:rsidR="00183BE2" w:rsidTr="00740999">
        <w:trPr>
          <w:trHeight w:hRule="exact" w:val="567"/>
        </w:trPr>
        <w:tc>
          <w:tcPr>
            <w:tcW w:w="34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7</w:t>
            </w:r>
          </w:p>
        </w:tc>
        <w:tc>
          <w:tcPr>
            <w:tcW w:w="1234" w:type="pct"/>
            <w:tcBorders>
              <w:top w:val="single" w:sz="4" w:space="0" w:color="auto"/>
              <w:left w:val="single" w:sz="4" w:space="0" w:color="auto"/>
              <w:bottom w:val="single" w:sz="4" w:space="0" w:color="auto"/>
              <w:right w:val="single" w:sz="4" w:space="0" w:color="auto"/>
            </w:tcBorders>
          </w:tcPr>
          <w:p w:rsidR="00183BE2" w:rsidRPr="00E56B05" w:rsidRDefault="00183BE2" w:rsidP="00740999">
            <w:pPr>
              <w:tabs>
                <w:tab w:val="left" w:pos="7020"/>
              </w:tabs>
              <w:outlineLvl w:val="0"/>
            </w:pPr>
            <w:r>
              <w:t>Овцы</w:t>
            </w:r>
          </w:p>
        </w:tc>
        <w:tc>
          <w:tcPr>
            <w:tcW w:w="47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гол.</w:t>
            </w:r>
          </w:p>
        </w:tc>
        <w:tc>
          <w:tcPr>
            <w:tcW w:w="571"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c>
          <w:tcPr>
            <w:tcW w:w="760"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c>
          <w:tcPr>
            <w:tcW w:w="485"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365</w:t>
            </w:r>
          </w:p>
        </w:tc>
        <w:tc>
          <w:tcPr>
            <w:tcW w:w="564"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10</w:t>
            </w:r>
          </w:p>
        </w:tc>
        <w:tc>
          <w:tcPr>
            <w:tcW w:w="565"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r>
      <w:tr w:rsidR="00183BE2" w:rsidTr="00740999">
        <w:trPr>
          <w:trHeight w:hRule="exact" w:val="567"/>
        </w:trPr>
        <w:tc>
          <w:tcPr>
            <w:tcW w:w="34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8</w:t>
            </w:r>
          </w:p>
        </w:tc>
        <w:tc>
          <w:tcPr>
            <w:tcW w:w="1234" w:type="pct"/>
            <w:tcBorders>
              <w:top w:val="single" w:sz="4" w:space="0" w:color="auto"/>
              <w:left w:val="single" w:sz="4" w:space="0" w:color="auto"/>
              <w:bottom w:val="single" w:sz="4" w:space="0" w:color="auto"/>
              <w:right w:val="single" w:sz="4" w:space="0" w:color="auto"/>
            </w:tcBorders>
          </w:tcPr>
          <w:p w:rsidR="00183BE2" w:rsidRPr="00E56B05" w:rsidRDefault="00183BE2" w:rsidP="00740999">
            <w:pPr>
              <w:tabs>
                <w:tab w:val="left" w:pos="7020"/>
              </w:tabs>
              <w:outlineLvl w:val="0"/>
            </w:pPr>
            <w:r>
              <w:t>Лошади</w:t>
            </w:r>
          </w:p>
        </w:tc>
        <w:tc>
          <w:tcPr>
            <w:tcW w:w="47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гол.</w:t>
            </w:r>
          </w:p>
        </w:tc>
        <w:tc>
          <w:tcPr>
            <w:tcW w:w="571"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c>
          <w:tcPr>
            <w:tcW w:w="760"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c>
          <w:tcPr>
            <w:tcW w:w="485"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365</w:t>
            </w:r>
          </w:p>
        </w:tc>
        <w:tc>
          <w:tcPr>
            <w:tcW w:w="564"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60</w:t>
            </w:r>
          </w:p>
        </w:tc>
        <w:tc>
          <w:tcPr>
            <w:tcW w:w="565"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r>
      <w:tr w:rsidR="00183BE2" w:rsidTr="00740999">
        <w:trPr>
          <w:trHeight w:hRule="exact" w:val="567"/>
        </w:trPr>
        <w:tc>
          <w:tcPr>
            <w:tcW w:w="34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9</w:t>
            </w:r>
          </w:p>
        </w:tc>
        <w:tc>
          <w:tcPr>
            <w:tcW w:w="1234" w:type="pct"/>
            <w:tcBorders>
              <w:top w:val="single" w:sz="4" w:space="0" w:color="auto"/>
              <w:left w:val="single" w:sz="4" w:space="0" w:color="auto"/>
              <w:bottom w:val="single" w:sz="4" w:space="0" w:color="auto"/>
              <w:right w:val="single" w:sz="4" w:space="0" w:color="auto"/>
            </w:tcBorders>
          </w:tcPr>
          <w:p w:rsidR="00183BE2" w:rsidRPr="00E56B05" w:rsidRDefault="00183BE2" w:rsidP="00740999">
            <w:pPr>
              <w:tabs>
                <w:tab w:val="left" w:pos="7020"/>
              </w:tabs>
              <w:outlineLvl w:val="0"/>
            </w:pPr>
            <w:r>
              <w:t>А/транспорт</w:t>
            </w:r>
          </w:p>
        </w:tc>
        <w:tc>
          <w:tcPr>
            <w:tcW w:w="47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ед.</w:t>
            </w:r>
          </w:p>
        </w:tc>
        <w:tc>
          <w:tcPr>
            <w:tcW w:w="571"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c>
          <w:tcPr>
            <w:tcW w:w="760"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c>
          <w:tcPr>
            <w:tcW w:w="485"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365</w:t>
            </w:r>
          </w:p>
        </w:tc>
        <w:tc>
          <w:tcPr>
            <w:tcW w:w="564"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70</w:t>
            </w:r>
          </w:p>
        </w:tc>
        <w:tc>
          <w:tcPr>
            <w:tcW w:w="565"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r>
      <w:tr w:rsidR="00183BE2" w:rsidTr="00740999">
        <w:trPr>
          <w:trHeight w:hRule="exact" w:val="567"/>
        </w:trPr>
        <w:tc>
          <w:tcPr>
            <w:tcW w:w="34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10</w:t>
            </w:r>
          </w:p>
        </w:tc>
        <w:tc>
          <w:tcPr>
            <w:tcW w:w="1234" w:type="pct"/>
            <w:tcBorders>
              <w:top w:val="single" w:sz="4" w:space="0" w:color="auto"/>
              <w:left w:val="single" w:sz="4" w:space="0" w:color="auto"/>
              <w:bottom w:val="single" w:sz="4" w:space="0" w:color="auto"/>
              <w:right w:val="single" w:sz="4" w:space="0" w:color="auto"/>
            </w:tcBorders>
          </w:tcPr>
          <w:p w:rsidR="00183BE2" w:rsidRPr="00E56B05" w:rsidRDefault="00183BE2" w:rsidP="00740999">
            <w:pPr>
              <w:tabs>
                <w:tab w:val="left" w:pos="7020"/>
              </w:tabs>
              <w:outlineLvl w:val="0"/>
            </w:pPr>
            <w:r>
              <w:t>Полив</w:t>
            </w:r>
          </w:p>
        </w:tc>
        <w:tc>
          <w:tcPr>
            <w:tcW w:w="47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сот.</w:t>
            </w:r>
          </w:p>
        </w:tc>
        <w:tc>
          <w:tcPr>
            <w:tcW w:w="571"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106</w:t>
            </w:r>
          </w:p>
        </w:tc>
        <w:tc>
          <w:tcPr>
            <w:tcW w:w="760"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c>
          <w:tcPr>
            <w:tcW w:w="485"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150</w:t>
            </w:r>
          </w:p>
        </w:tc>
        <w:tc>
          <w:tcPr>
            <w:tcW w:w="564"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10Л/М2СУТ.</w:t>
            </w:r>
          </w:p>
        </w:tc>
        <w:tc>
          <w:tcPr>
            <w:tcW w:w="565"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15900</w:t>
            </w:r>
          </w:p>
        </w:tc>
      </w:tr>
      <w:tr w:rsidR="00183BE2" w:rsidTr="00740999">
        <w:trPr>
          <w:trHeight w:hRule="exact" w:val="567"/>
        </w:trPr>
        <w:tc>
          <w:tcPr>
            <w:tcW w:w="34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c>
          <w:tcPr>
            <w:tcW w:w="1234" w:type="pct"/>
            <w:tcBorders>
              <w:top w:val="single" w:sz="4" w:space="0" w:color="auto"/>
              <w:left w:val="single" w:sz="4" w:space="0" w:color="auto"/>
              <w:bottom w:val="single" w:sz="4" w:space="0" w:color="auto"/>
              <w:right w:val="single" w:sz="4" w:space="0" w:color="auto"/>
            </w:tcBorders>
          </w:tcPr>
          <w:p w:rsidR="00183BE2" w:rsidRPr="00A65DF0" w:rsidRDefault="00183BE2" w:rsidP="00740999">
            <w:pPr>
              <w:tabs>
                <w:tab w:val="left" w:pos="7020"/>
              </w:tabs>
              <w:outlineLvl w:val="0"/>
              <w:rPr>
                <w:b/>
              </w:rPr>
            </w:pPr>
            <w:r w:rsidRPr="00A65DF0">
              <w:rPr>
                <w:b/>
              </w:rPr>
              <w:t>ВСЕГО</w:t>
            </w:r>
          </w:p>
        </w:tc>
        <w:tc>
          <w:tcPr>
            <w:tcW w:w="476" w:type="pct"/>
            <w:tcBorders>
              <w:top w:val="single" w:sz="4" w:space="0" w:color="auto"/>
              <w:left w:val="single" w:sz="4" w:space="0" w:color="auto"/>
              <w:bottom w:val="single" w:sz="4" w:space="0" w:color="auto"/>
              <w:right w:val="single" w:sz="4" w:space="0" w:color="auto"/>
            </w:tcBorders>
          </w:tcPr>
          <w:p w:rsidR="00183BE2" w:rsidRPr="00A65DF0" w:rsidRDefault="00183BE2" w:rsidP="00740999">
            <w:pPr>
              <w:tabs>
                <w:tab w:val="left" w:pos="7020"/>
              </w:tabs>
              <w:outlineLvl w:val="0"/>
              <w:rPr>
                <w:b/>
                <w:vertAlign w:val="superscript"/>
              </w:rPr>
            </w:pPr>
            <w:r>
              <w:rPr>
                <w:b/>
              </w:rPr>
              <w:t>м</w:t>
            </w:r>
            <w:r w:rsidRPr="00A65DF0">
              <w:rPr>
                <w:b/>
                <w:vertAlign w:val="superscript"/>
              </w:rPr>
              <w:t>3</w:t>
            </w:r>
          </w:p>
        </w:tc>
        <w:tc>
          <w:tcPr>
            <w:tcW w:w="571" w:type="pct"/>
            <w:tcBorders>
              <w:top w:val="single" w:sz="4" w:space="0" w:color="auto"/>
              <w:left w:val="single" w:sz="4" w:space="0" w:color="auto"/>
              <w:bottom w:val="single" w:sz="4" w:space="0" w:color="auto"/>
              <w:right w:val="single" w:sz="4" w:space="0" w:color="auto"/>
            </w:tcBorders>
          </w:tcPr>
          <w:p w:rsidR="00183BE2" w:rsidRPr="00A65DF0" w:rsidRDefault="00183BE2" w:rsidP="00740999">
            <w:pPr>
              <w:tabs>
                <w:tab w:val="left" w:pos="7020"/>
              </w:tabs>
              <w:outlineLvl w:val="0"/>
              <w:rPr>
                <w:b/>
              </w:rPr>
            </w:pPr>
          </w:p>
        </w:tc>
        <w:tc>
          <w:tcPr>
            <w:tcW w:w="760" w:type="pct"/>
            <w:tcBorders>
              <w:top w:val="single" w:sz="4" w:space="0" w:color="auto"/>
              <w:left w:val="single" w:sz="4" w:space="0" w:color="auto"/>
              <w:bottom w:val="single" w:sz="4" w:space="0" w:color="auto"/>
              <w:right w:val="single" w:sz="4" w:space="0" w:color="auto"/>
            </w:tcBorders>
          </w:tcPr>
          <w:p w:rsidR="00183BE2" w:rsidRPr="00A65DF0" w:rsidRDefault="00183BE2" w:rsidP="00740999">
            <w:pPr>
              <w:tabs>
                <w:tab w:val="left" w:pos="7020"/>
              </w:tabs>
              <w:outlineLvl w:val="0"/>
              <w:rPr>
                <w:b/>
              </w:rPr>
            </w:pPr>
          </w:p>
        </w:tc>
        <w:tc>
          <w:tcPr>
            <w:tcW w:w="485" w:type="pct"/>
            <w:tcBorders>
              <w:top w:val="single" w:sz="4" w:space="0" w:color="auto"/>
              <w:left w:val="single" w:sz="4" w:space="0" w:color="auto"/>
              <w:bottom w:val="single" w:sz="4" w:space="0" w:color="auto"/>
              <w:right w:val="single" w:sz="4" w:space="0" w:color="auto"/>
            </w:tcBorders>
          </w:tcPr>
          <w:p w:rsidR="00183BE2" w:rsidRPr="00A65DF0" w:rsidRDefault="00183BE2" w:rsidP="00740999">
            <w:pPr>
              <w:tabs>
                <w:tab w:val="left" w:pos="7020"/>
              </w:tabs>
              <w:outlineLvl w:val="0"/>
              <w:rPr>
                <w:b/>
              </w:rPr>
            </w:pPr>
          </w:p>
        </w:tc>
        <w:tc>
          <w:tcPr>
            <w:tcW w:w="564" w:type="pct"/>
            <w:tcBorders>
              <w:top w:val="single" w:sz="4" w:space="0" w:color="auto"/>
              <w:left w:val="single" w:sz="4" w:space="0" w:color="auto"/>
              <w:bottom w:val="single" w:sz="4" w:space="0" w:color="auto"/>
              <w:right w:val="single" w:sz="4" w:space="0" w:color="auto"/>
            </w:tcBorders>
          </w:tcPr>
          <w:p w:rsidR="00183BE2" w:rsidRPr="00A65DF0" w:rsidRDefault="00183BE2" w:rsidP="00740999">
            <w:pPr>
              <w:tabs>
                <w:tab w:val="left" w:pos="7020"/>
              </w:tabs>
              <w:outlineLvl w:val="0"/>
              <w:rPr>
                <w:b/>
              </w:rPr>
            </w:pPr>
          </w:p>
        </w:tc>
        <w:tc>
          <w:tcPr>
            <w:tcW w:w="565" w:type="pct"/>
            <w:tcBorders>
              <w:top w:val="single" w:sz="4" w:space="0" w:color="auto"/>
              <w:left w:val="single" w:sz="4" w:space="0" w:color="auto"/>
              <w:bottom w:val="single" w:sz="4" w:space="0" w:color="auto"/>
              <w:right w:val="single" w:sz="4" w:space="0" w:color="auto"/>
            </w:tcBorders>
          </w:tcPr>
          <w:p w:rsidR="00183BE2" w:rsidRPr="00A65DF0" w:rsidRDefault="00183BE2" w:rsidP="00740999">
            <w:pPr>
              <w:tabs>
                <w:tab w:val="left" w:pos="7020"/>
              </w:tabs>
              <w:outlineLvl w:val="0"/>
              <w:rPr>
                <w:b/>
              </w:rPr>
            </w:pPr>
            <w:r>
              <w:rPr>
                <w:b/>
              </w:rPr>
              <w:t>66274</w:t>
            </w:r>
          </w:p>
        </w:tc>
      </w:tr>
    </w:tbl>
    <w:p w:rsidR="00183BE2" w:rsidRPr="00A61E6B" w:rsidRDefault="00183BE2" w:rsidP="00183BE2">
      <w:pPr>
        <w:jc w:val="center"/>
      </w:pPr>
    </w:p>
    <w:p w:rsidR="00183BE2" w:rsidRPr="00F5393C" w:rsidRDefault="00183BE2" w:rsidP="00183BE2">
      <w:pPr>
        <w:ind w:firstLine="851"/>
        <w:jc w:val="both"/>
        <w:rPr>
          <w:sz w:val="28"/>
          <w:szCs w:val="28"/>
        </w:rPr>
      </w:pPr>
      <w:r w:rsidRPr="00F5393C">
        <w:rPr>
          <w:sz w:val="28"/>
          <w:szCs w:val="28"/>
        </w:rPr>
        <w:t>Среднее удельное водопотребление в ауле составляет 113,2 л/сут на 1 человека (без учета поливочных нужд и расхода на животных).</w:t>
      </w:r>
    </w:p>
    <w:p w:rsidR="00183BE2" w:rsidRPr="00F5393C" w:rsidRDefault="00183BE2" w:rsidP="00183BE2">
      <w:pPr>
        <w:ind w:firstLine="851"/>
        <w:jc w:val="both"/>
        <w:rPr>
          <w:sz w:val="28"/>
          <w:szCs w:val="28"/>
        </w:rPr>
      </w:pPr>
      <w:r w:rsidRPr="00F5393C">
        <w:rPr>
          <w:sz w:val="28"/>
          <w:szCs w:val="28"/>
        </w:rPr>
        <w:t>Регулирующие и запасные емкости отсутствуют.</w:t>
      </w:r>
    </w:p>
    <w:p w:rsidR="00183BE2" w:rsidRPr="00F5393C" w:rsidRDefault="00183BE2" w:rsidP="00183BE2">
      <w:pPr>
        <w:ind w:firstLine="851"/>
        <w:jc w:val="both"/>
        <w:rPr>
          <w:sz w:val="28"/>
          <w:szCs w:val="28"/>
        </w:rPr>
      </w:pPr>
      <w:r w:rsidRPr="00F5393C">
        <w:rPr>
          <w:sz w:val="28"/>
          <w:szCs w:val="28"/>
        </w:rPr>
        <w:t>Трубопроводы проложены подземно.</w:t>
      </w:r>
    </w:p>
    <w:p w:rsidR="00183BE2" w:rsidRPr="00F5393C" w:rsidRDefault="00183BE2" w:rsidP="00183BE2">
      <w:pPr>
        <w:ind w:firstLine="851"/>
        <w:jc w:val="both"/>
        <w:rPr>
          <w:i/>
          <w:sz w:val="28"/>
          <w:szCs w:val="28"/>
        </w:rPr>
      </w:pPr>
      <w:r w:rsidRPr="00F5393C">
        <w:rPr>
          <w:sz w:val="28"/>
          <w:szCs w:val="28"/>
        </w:rPr>
        <w:t>Система водоснабжения аула тупиковая.</w:t>
      </w:r>
    </w:p>
    <w:p w:rsidR="00183BE2" w:rsidRPr="00F5393C" w:rsidRDefault="00183BE2" w:rsidP="00183BE2">
      <w:pPr>
        <w:ind w:firstLine="851"/>
        <w:jc w:val="both"/>
        <w:rPr>
          <w:sz w:val="28"/>
          <w:szCs w:val="28"/>
        </w:rPr>
      </w:pPr>
      <w:r w:rsidRPr="00CB2E19">
        <w:rPr>
          <w:sz w:val="28"/>
          <w:szCs w:val="28"/>
        </w:rPr>
        <w:t>В настоящее время в ауле Новая Джегута для водоснабжения используются 4 родника (ул</w:t>
      </w:r>
      <w:r w:rsidRPr="00F5393C">
        <w:rPr>
          <w:sz w:val="28"/>
          <w:szCs w:val="28"/>
        </w:rPr>
        <w:t>. Мира в районе Мечети, ул. Мира возле д. 165, ул. Советская,200 и ул. Карачаевская в районе пекарни).</w:t>
      </w:r>
    </w:p>
    <w:p w:rsidR="00183BE2" w:rsidRDefault="00183BE2" w:rsidP="00183BE2">
      <w:pPr>
        <w:jc w:val="center"/>
        <w:rPr>
          <w:sz w:val="28"/>
          <w:szCs w:val="28"/>
          <w:u w:val="single"/>
        </w:rPr>
      </w:pPr>
    </w:p>
    <w:p w:rsidR="00183BE2" w:rsidRPr="00F5393C" w:rsidRDefault="00183BE2" w:rsidP="00183BE2">
      <w:pPr>
        <w:jc w:val="center"/>
        <w:rPr>
          <w:sz w:val="28"/>
          <w:szCs w:val="28"/>
          <w:u w:val="single"/>
        </w:rPr>
      </w:pPr>
      <w:r w:rsidRPr="00F5393C">
        <w:rPr>
          <w:sz w:val="28"/>
          <w:szCs w:val="28"/>
          <w:u w:val="single"/>
        </w:rPr>
        <w:t>Аул Джегута</w:t>
      </w:r>
    </w:p>
    <w:p w:rsidR="00183BE2" w:rsidRPr="00F5393C" w:rsidRDefault="00183BE2" w:rsidP="00183BE2">
      <w:pPr>
        <w:rPr>
          <w:sz w:val="28"/>
          <w:szCs w:val="28"/>
        </w:rPr>
      </w:pPr>
    </w:p>
    <w:p w:rsidR="00183BE2" w:rsidRPr="00F5393C" w:rsidRDefault="00183BE2" w:rsidP="00183BE2">
      <w:pPr>
        <w:ind w:firstLine="851"/>
        <w:jc w:val="both"/>
        <w:rPr>
          <w:sz w:val="28"/>
          <w:szCs w:val="28"/>
        </w:rPr>
      </w:pPr>
      <w:r w:rsidRPr="00F5393C">
        <w:rPr>
          <w:sz w:val="28"/>
          <w:szCs w:val="28"/>
        </w:rPr>
        <w:t>Источником водоснабжения аула является Усть-Джегутинское водохранилище, аул обеспечивается водой от резервуаров а.</w:t>
      </w:r>
      <w:r>
        <w:rPr>
          <w:sz w:val="28"/>
          <w:szCs w:val="28"/>
        </w:rPr>
        <w:t xml:space="preserve"> </w:t>
      </w:r>
      <w:r w:rsidRPr="00F5393C">
        <w:rPr>
          <w:sz w:val="28"/>
          <w:szCs w:val="28"/>
        </w:rPr>
        <w:t>Гюрюльдеук.</w:t>
      </w:r>
    </w:p>
    <w:p w:rsidR="00183BE2" w:rsidRDefault="00183BE2" w:rsidP="00183BE2">
      <w:pPr>
        <w:ind w:firstLine="851"/>
        <w:jc w:val="both"/>
        <w:rPr>
          <w:sz w:val="28"/>
          <w:szCs w:val="28"/>
        </w:rPr>
      </w:pPr>
      <w:r w:rsidRPr="00F5393C">
        <w:rPr>
          <w:sz w:val="28"/>
          <w:szCs w:val="28"/>
        </w:rPr>
        <w:t xml:space="preserve">В ауле Джегута водопровод диаметром </w:t>
      </w:r>
      <w:smartTag w:uri="urn:schemas-microsoft-com:office:smarttags" w:element="metricconverter">
        <w:smartTagPr>
          <w:attr w:name="ProductID" w:val="150 мм"/>
        </w:smartTagPr>
        <w:r w:rsidRPr="00F5393C">
          <w:rPr>
            <w:sz w:val="28"/>
            <w:szCs w:val="28"/>
          </w:rPr>
          <w:t>150 мм</w:t>
        </w:r>
      </w:smartTag>
      <w:r w:rsidRPr="00F5393C">
        <w:rPr>
          <w:sz w:val="28"/>
          <w:szCs w:val="28"/>
        </w:rPr>
        <w:t xml:space="preserve"> проходит по ул. Бисилова, затем подходит к больнице и </w:t>
      </w:r>
      <w:r>
        <w:rPr>
          <w:sz w:val="28"/>
          <w:szCs w:val="28"/>
        </w:rPr>
        <w:t>далее</w:t>
      </w:r>
      <w:r w:rsidRPr="00F5393C">
        <w:rPr>
          <w:sz w:val="28"/>
          <w:szCs w:val="28"/>
        </w:rPr>
        <w:t xml:space="preserve"> по ул. Гербекова. Система водоснабжения тупиковая.</w:t>
      </w:r>
    </w:p>
    <w:p w:rsidR="00183BE2" w:rsidRDefault="00183BE2" w:rsidP="00183BE2">
      <w:pPr>
        <w:ind w:firstLine="851"/>
        <w:jc w:val="both"/>
        <w:rPr>
          <w:sz w:val="28"/>
          <w:szCs w:val="28"/>
        </w:rPr>
      </w:pPr>
      <w:r>
        <w:rPr>
          <w:sz w:val="28"/>
          <w:szCs w:val="28"/>
        </w:rPr>
        <w:t>Кроме того, используется вода из новой самотечной системы водоснабжения.</w:t>
      </w:r>
    </w:p>
    <w:p w:rsidR="00183BE2" w:rsidRPr="00B45C17" w:rsidRDefault="00183BE2" w:rsidP="00183BE2">
      <w:pPr>
        <w:ind w:firstLine="851"/>
        <w:jc w:val="center"/>
        <w:rPr>
          <w:sz w:val="28"/>
          <w:szCs w:val="28"/>
        </w:rPr>
      </w:pPr>
      <w:r>
        <w:rPr>
          <w:sz w:val="28"/>
          <w:szCs w:val="28"/>
        </w:rPr>
        <w:t>В</w:t>
      </w:r>
      <w:r w:rsidRPr="00B45C17">
        <w:rPr>
          <w:sz w:val="28"/>
          <w:szCs w:val="28"/>
        </w:rPr>
        <w:t>одопроводн</w:t>
      </w:r>
      <w:r>
        <w:rPr>
          <w:sz w:val="28"/>
          <w:szCs w:val="28"/>
        </w:rPr>
        <w:t>ая</w:t>
      </w:r>
      <w:r w:rsidRPr="00B45C17">
        <w:rPr>
          <w:sz w:val="28"/>
          <w:szCs w:val="28"/>
        </w:rPr>
        <w:t xml:space="preserve"> сет</w:t>
      </w:r>
      <w:r>
        <w:rPr>
          <w:sz w:val="28"/>
          <w:szCs w:val="28"/>
        </w:rPr>
        <w:t>ь</w:t>
      </w:r>
      <w:r w:rsidRPr="00B45C17">
        <w:rPr>
          <w:sz w:val="28"/>
          <w:szCs w:val="28"/>
        </w:rPr>
        <w:t xml:space="preserve"> и сооружени</w:t>
      </w:r>
      <w:r>
        <w:rPr>
          <w:sz w:val="28"/>
          <w:szCs w:val="28"/>
        </w:rPr>
        <w:t>я</w:t>
      </w:r>
      <w:r w:rsidRPr="00B45C17">
        <w:rPr>
          <w:sz w:val="28"/>
          <w:szCs w:val="28"/>
        </w:rPr>
        <w:t xml:space="preserve"> водопровода а. Джегута                                               по состоянию на 01.01.2012 г.</w:t>
      </w:r>
    </w:p>
    <w:p w:rsidR="00183BE2" w:rsidRPr="00521082" w:rsidRDefault="00183BE2" w:rsidP="00183BE2">
      <w:pPr>
        <w:ind w:firstLine="851"/>
        <w:jc w:val="right"/>
      </w:pPr>
      <w:r w:rsidRPr="00521082">
        <w:t>Табл.1.</w:t>
      </w:r>
      <w:r>
        <w:t>12.</w:t>
      </w:r>
    </w:p>
    <w:tbl>
      <w:tblPr>
        <w:tblW w:w="9860" w:type="dxa"/>
        <w:tblInd w:w="93" w:type="dxa"/>
        <w:tblLook w:val="0000"/>
      </w:tblPr>
      <w:tblGrid>
        <w:gridCol w:w="817"/>
        <w:gridCol w:w="3133"/>
        <w:gridCol w:w="1711"/>
        <w:gridCol w:w="1248"/>
        <w:gridCol w:w="1757"/>
        <w:gridCol w:w="1328"/>
      </w:tblGrid>
      <w:tr w:rsidR="00183BE2" w:rsidTr="00740999">
        <w:trPr>
          <w:trHeight w:val="773"/>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3BE2" w:rsidRPr="004A691C" w:rsidRDefault="00183BE2" w:rsidP="00740999">
            <w:pPr>
              <w:jc w:val="center"/>
              <w:rPr>
                <w:color w:val="000000"/>
                <w:sz w:val="28"/>
                <w:szCs w:val="28"/>
              </w:rPr>
            </w:pPr>
            <w:r w:rsidRPr="004A691C">
              <w:rPr>
                <w:color w:val="000000"/>
                <w:sz w:val="28"/>
                <w:szCs w:val="28"/>
              </w:rPr>
              <w:t>№№ пп</w:t>
            </w:r>
          </w:p>
        </w:tc>
        <w:tc>
          <w:tcPr>
            <w:tcW w:w="3133" w:type="dxa"/>
            <w:tcBorders>
              <w:top w:val="single" w:sz="4" w:space="0" w:color="auto"/>
              <w:left w:val="nil"/>
              <w:bottom w:val="single" w:sz="4" w:space="0" w:color="auto"/>
              <w:right w:val="single" w:sz="4" w:space="0" w:color="auto"/>
            </w:tcBorders>
            <w:shd w:val="clear" w:color="auto" w:fill="auto"/>
            <w:noWrap/>
            <w:vAlign w:val="bottom"/>
          </w:tcPr>
          <w:p w:rsidR="00183BE2" w:rsidRPr="004A691C" w:rsidRDefault="00183BE2" w:rsidP="00740999">
            <w:pPr>
              <w:jc w:val="center"/>
              <w:rPr>
                <w:color w:val="000000"/>
                <w:sz w:val="28"/>
                <w:szCs w:val="28"/>
              </w:rPr>
            </w:pPr>
            <w:r w:rsidRPr="004A691C">
              <w:rPr>
                <w:color w:val="000000"/>
                <w:sz w:val="28"/>
                <w:szCs w:val="28"/>
              </w:rPr>
              <w:t xml:space="preserve">Наименование показателей </w:t>
            </w:r>
          </w:p>
        </w:tc>
        <w:tc>
          <w:tcPr>
            <w:tcW w:w="1711" w:type="dxa"/>
            <w:tcBorders>
              <w:top w:val="single" w:sz="4" w:space="0" w:color="auto"/>
              <w:left w:val="nil"/>
              <w:bottom w:val="single" w:sz="4" w:space="0" w:color="auto"/>
              <w:right w:val="single" w:sz="4" w:space="0" w:color="auto"/>
            </w:tcBorders>
            <w:shd w:val="clear" w:color="auto" w:fill="auto"/>
            <w:noWrap/>
            <w:vAlign w:val="bottom"/>
          </w:tcPr>
          <w:p w:rsidR="00183BE2" w:rsidRPr="004A691C" w:rsidRDefault="00183BE2" w:rsidP="00740999">
            <w:pPr>
              <w:jc w:val="center"/>
              <w:rPr>
                <w:color w:val="000000"/>
                <w:sz w:val="28"/>
                <w:szCs w:val="28"/>
              </w:rPr>
            </w:pPr>
            <w:r w:rsidRPr="004A691C">
              <w:rPr>
                <w:color w:val="000000"/>
                <w:sz w:val="28"/>
                <w:szCs w:val="28"/>
              </w:rPr>
              <w:t>Год ввода</w:t>
            </w:r>
          </w:p>
        </w:tc>
        <w:tc>
          <w:tcPr>
            <w:tcW w:w="1248" w:type="dxa"/>
            <w:tcBorders>
              <w:top w:val="single" w:sz="4" w:space="0" w:color="auto"/>
              <w:left w:val="nil"/>
              <w:bottom w:val="single" w:sz="4" w:space="0" w:color="auto"/>
              <w:right w:val="single" w:sz="4" w:space="0" w:color="auto"/>
            </w:tcBorders>
            <w:shd w:val="clear" w:color="auto" w:fill="auto"/>
            <w:noWrap/>
            <w:vAlign w:val="bottom"/>
          </w:tcPr>
          <w:p w:rsidR="00183BE2" w:rsidRPr="004A691C" w:rsidRDefault="00183BE2" w:rsidP="00740999">
            <w:pPr>
              <w:jc w:val="center"/>
              <w:rPr>
                <w:color w:val="000000"/>
                <w:sz w:val="28"/>
                <w:szCs w:val="28"/>
              </w:rPr>
            </w:pPr>
            <w:r w:rsidRPr="004A691C">
              <w:rPr>
                <w:color w:val="000000"/>
                <w:sz w:val="28"/>
                <w:szCs w:val="28"/>
              </w:rPr>
              <w:t>Ед. изм</w:t>
            </w:r>
          </w:p>
        </w:tc>
        <w:tc>
          <w:tcPr>
            <w:tcW w:w="1757" w:type="dxa"/>
            <w:tcBorders>
              <w:top w:val="single" w:sz="4" w:space="0" w:color="auto"/>
              <w:left w:val="nil"/>
              <w:bottom w:val="single" w:sz="4" w:space="0" w:color="auto"/>
              <w:right w:val="single" w:sz="4" w:space="0" w:color="auto"/>
            </w:tcBorders>
            <w:shd w:val="clear" w:color="auto" w:fill="auto"/>
            <w:noWrap/>
            <w:vAlign w:val="bottom"/>
          </w:tcPr>
          <w:p w:rsidR="00183BE2" w:rsidRPr="004A691C" w:rsidRDefault="00183BE2" w:rsidP="00740999">
            <w:pPr>
              <w:jc w:val="center"/>
              <w:rPr>
                <w:color w:val="000000"/>
                <w:sz w:val="28"/>
                <w:szCs w:val="28"/>
              </w:rPr>
            </w:pPr>
            <w:r w:rsidRPr="004A691C">
              <w:rPr>
                <w:color w:val="000000"/>
                <w:sz w:val="28"/>
                <w:szCs w:val="28"/>
              </w:rPr>
              <w:t>Количество</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183BE2" w:rsidRPr="004A691C" w:rsidRDefault="00183BE2" w:rsidP="00740999">
            <w:pPr>
              <w:jc w:val="center"/>
              <w:rPr>
                <w:color w:val="000000"/>
                <w:sz w:val="28"/>
                <w:szCs w:val="28"/>
              </w:rPr>
            </w:pPr>
            <w:r w:rsidRPr="004A691C">
              <w:rPr>
                <w:color w:val="000000"/>
                <w:sz w:val="28"/>
                <w:szCs w:val="28"/>
              </w:rPr>
              <w:t>Процент износа</w:t>
            </w:r>
          </w:p>
        </w:tc>
      </w:tr>
      <w:tr w:rsidR="00183BE2"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Default="00183BE2" w:rsidP="00740999">
            <w:pPr>
              <w:jc w:val="center"/>
              <w:rPr>
                <w:rFonts w:ascii="Calibri" w:hAnsi="Calibri"/>
                <w:color w:val="000000"/>
                <w:sz w:val="22"/>
                <w:szCs w:val="22"/>
              </w:rPr>
            </w:pPr>
            <w:r>
              <w:rPr>
                <w:rFonts w:ascii="Calibri" w:hAnsi="Calibri"/>
                <w:color w:val="000000"/>
                <w:sz w:val="22"/>
                <w:szCs w:val="22"/>
              </w:rPr>
              <w:t>1</w:t>
            </w:r>
          </w:p>
        </w:tc>
        <w:tc>
          <w:tcPr>
            <w:tcW w:w="3133" w:type="dxa"/>
            <w:tcBorders>
              <w:top w:val="nil"/>
              <w:left w:val="nil"/>
              <w:bottom w:val="single" w:sz="4" w:space="0" w:color="auto"/>
              <w:right w:val="single" w:sz="4" w:space="0" w:color="auto"/>
            </w:tcBorders>
            <w:shd w:val="clear" w:color="auto" w:fill="auto"/>
            <w:noWrap/>
            <w:vAlign w:val="bottom"/>
          </w:tcPr>
          <w:p w:rsidR="00183BE2" w:rsidRDefault="00183BE2" w:rsidP="00740999">
            <w:pPr>
              <w:jc w:val="center"/>
              <w:rPr>
                <w:rFonts w:ascii="Calibri" w:hAnsi="Calibri"/>
                <w:color w:val="000000"/>
                <w:sz w:val="22"/>
                <w:szCs w:val="22"/>
              </w:rPr>
            </w:pPr>
            <w:r>
              <w:rPr>
                <w:rFonts w:ascii="Calibri" w:hAnsi="Calibri"/>
                <w:color w:val="000000"/>
                <w:sz w:val="22"/>
                <w:szCs w:val="22"/>
              </w:rPr>
              <w:t>2</w:t>
            </w:r>
          </w:p>
        </w:tc>
        <w:tc>
          <w:tcPr>
            <w:tcW w:w="1711" w:type="dxa"/>
            <w:tcBorders>
              <w:top w:val="nil"/>
              <w:left w:val="nil"/>
              <w:bottom w:val="single" w:sz="4" w:space="0" w:color="auto"/>
              <w:right w:val="single" w:sz="4" w:space="0" w:color="auto"/>
            </w:tcBorders>
            <w:shd w:val="clear" w:color="auto" w:fill="auto"/>
            <w:noWrap/>
            <w:vAlign w:val="bottom"/>
          </w:tcPr>
          <w:p w:rsidR="00183BE2" w:rsidRDefault="00183BE2" w:rsidP="00740999">
            <w:pPr>
              <w:jc w:val="center"/>
              <w:rPr>
                <w:rFonts w:ascii="Calibri" w:hAnsi="Calibri"/>
                <w:color w:val="000000"/>
                <w:sz w:val="22"/>
                <w:szCs w:val="22"/>
              </w:rPr>
            </w:pPr>
            <w:r>
              <w:rPr>
                <w:rFonts w:ascii="Calibri" w:hAnsi="Calibri"/>
                <w:color w:val="000000"/>
                <w:sz w:val="22"/>
                <w:szCs w:val="22"/>
              </w:rPr>
              <w:t>3</w:t>
            </w:r>
          </w:p>
        </w:tc>
        <w:tc>
          <w:tcPr>
            <w:tcW w:w="1248" w:type="dxa"/>
            <w:tcBorders>
              <w:top w:val="nil"/>
              <w:left w:val="nil"/>
              <w:bottom w:val="single" w:sz="4" w:space="0" w:color="auto"/>
              <w:right w:val="single" w:sz="4" w:space="0" w:color="auto"/>
            </w:tcBorders>
            <w:shd w:val="clear" w:color="auto" w:fill="auto"/>
            <w:noWrap/>
            <w:vAlign w:val="bottom"/>
          </w:tcPr>
          <w:p w:rsidR="00183BE2" w:rsidRDefault="00183BE2" w:rsidP="00740999">
            <w:pPr>
              <w:jc w:val="center"/>
              <w:rPr>
                <w:rFonts w:ascii="Calibri" w:hAnsi="Calibri"/>
                <w:color w:val="000000"/>
                <w:sz w:val="22"/>
                <w:szCs w:val="22"/>
              </w:rPr>
            </w:pPr>
            <w:r>
              <w:rPr>
                <w:rFonts w:ascii="Calibri" w:hAnsi="Calibri"/>
                <w:color w:val="000000"/>
                <w:sz w:val="22"/>
                <w:szCs w:val="22"/>
              </w:rPr>
              <w:t>4</w:t>
            </w:r>
          </w:p>
        </w:tc>
        <w:tc>
          <w:tcPr>
            <w:tcW w:w="1757" w:type="dxa"/>
            <w:tcBorders>
              <w:top w:val="nil"/>
              <w:left w:val="nil"/>
              <w:bottom w:val="single" w:sz="4" w:space="0" w:color="auto"/>
              <w:right w:val="single" w:sz="4" w:space="0" w:color="auto"/>
            </w:tcBorders>
            <w:shd w:val="clear" w:color="auto" w:fill="auto"/>
            <w:noWrap/>
            <w:vAlign w:val="bottom"/>
          </w:tcPr>
          <w:p w:rsidR="00183BE2" w:rsidRDefault="00183BE2" w:rsidP="00740999">
            <w:pPr>
              <w:jc w:val="center"/>
              <w:rPr>
                <w:rFonts w:ascii="Calibri" w:hAnsi="Calibri"/>
                <w:color w:val="000000"/>
                <w:sz w:val="22"/>
                <w:szCs w:val="22"/>
              </w:rPr>
            </w:pPr>
            <w:r>
              <w:rPr>
                <w:rFonts w:ascii="Calibri" w:hAnsi="Calibri"/>
                <w:color w:val="000000"/>
                <w:sz w:val="22"/>
                <w:szCs w:val="22"/>
              </w:rPr>
              <w:t>5</w:t>
            </w:r>
          </w:p>
        </w:tc>
        <w:tc>
          <w:tcPr>
            <w:tcW w:w="1260" w:type="dxa"/>
            <w:tcBorders>
              <w:top w:val="nil"/>
              <w:left w:val="nil"/>
              <w:bottom w:val="single" w:sz="4" w:space="0" w:color="auto"/>
              <w:right w:val="single" w:sz="4" w:space="0" w:color="auto"/>
            </w:tcBorders>
            <w:shd w:val="clear" w:color="auto" w:fill="auto"/>
            <w:noWrap/>
            <w:vAlign w:val="bottom"/>
          </w:tcPr>
          <w:p w:rsidR="00183BE2" w:rsidRDefault="00183BE2" w:rsidP="00740999">
            <w:pPr>
              <w:jc w:val="center"/>
              <w:rPr>
                <w:rFonts w:ascii="Calibri" w:hAnsi="Calibri"/>
                <w:color w:val="000000"/>
                <w:sz w:val="22"/>
                <w:szCs w:val="22"/>
              </w:rPr>
            </w:pPr>
            <w:r>
              <w:rPr>
                <w:rFonts w:ascii="Calibri" w:hAnsi="Calibri"/>
                <w:color w:val="000000"/>
                <w:sz w:val="22"/>
                <w:szCs w:val="22"/>
              </w:rPr>
              <w:t>8</w:t>
            </w:r>
          </w:p>
        </w:tc>
      </w:tr>
      <w:tr w:rsidR="00183BE2"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1</w:t>
            </w:r>
          </w:p>
        </w:tc>
        <w:tc>
          <w:tcPr>
            <w:tcW w:w="3133"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rPr>
                <w:color w:val="000000"/>
                <w:sz w:val="28"/>
                <w:szCs w:val="28"/>
              </w:rPr>
            </w:pPr>
            <w:r w:rsidRPr="00B45C17">
              <w:rPr>
                <w:color w:val="000000"/>
                <w:sz w:val="28"/>
                <w:szCs w:val="28"/>
              </w:rPr>
              <w:t>Напорный водовод</w:t>
            </w:r>
          </w:p>
        </w:tc>
        <w:tc>
          <w:tcPr>
            <w:tcW w:w="1711"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28.12.1984</w:t>
            </w:r>
          </w:p>
        </w:tc>
        <w:tc>
          <w:tcPr>
            <w:tcW w:w="1248"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км</w:t>
            </w:r>
          </w:p>
        </w:tc>
        <w:tc>
          <w:tcPr>
            <w:tcW w:w="1757"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5,1</w:t>
            </w:r>
          </w:p>
        </w:tc>
        <w:tc>
          <w:tcPr>
            <w:tcW w:w="1260"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 </w:t>
            </w:r>
          </w:p>
        </w:tc>
      </w:tr>
      <w:tr w:rsidR="00183BE2"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2</w:t>
            </w:r>
          </w:p>
        </w:tc>
        <w:tc>
          <w:tcPr>
            <w:tcW w:w="3133"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rPr>
                <w:color w:val="000000"/>
                <w:sz w:val="28"/>
                <w:szCs w:val="28"/>
              </w:rPr>
            </w:pPr>
            <w:r w:rsidRPr="00B45C17">
              <w:rPr>
                <w:color w:val="000000"/>
                <w:sz w:val="28"/>
                <w:szCs w:val="28"/>
              </w:rPr>
              <w:t xml:space="preserve">Резервуар чистой </w:t>
            </w:r>
            <w:r w:rsidRPr="00B45C17">
              <w:rPr>
                <w:color w:val="000000"/>
                <w:sz w:val="28"/>
                <w:szCs w:val="28"/>
              </w:rPr>
              <w:lastRenderedPageBreak/>
              <w:t>воды</w:t>
            </w:r>
          </w:p>
        </w:tc>
        <w:tc>
          <w:tcPr>
            <w:tcW w:w="1711"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rPr>
                <w:color w:val="000000"/>
                <w:sz w:val="28"/>
                <w:szCs w:val="28"/>
              </w:rPr>
            </w:pPr>
            <w:r w:rsidRPr="00B45C17">
              <w:rPr>
                <w:color w:val="000000"/>
                <w:sz w:val="28"/>
                <w:szCs w:val="28"/>
              </w:rPr>
              <w:lastRenderedPageBreak/>
              <w:t> </w:t>
            </w:r>
          </w:p>
        </w:tc>
        <w:tc>
          <w:tcPr>
            <w:tcW w:w="1248"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 </w:t>
            </w:r>
          </w:p>
        </w:tc>
        <w:tc>
          <w:tcPr>
            <w:tcW w:w="1757"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 </w:t>
            </w:r>
          </w:p>
        </w:tc>
        <w:tc>
          <w:tcPr>
            <w:tcW w:w="1260"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 </w:t>
            </w:r>
          </w:p>
        </w:tc>
      </w:tr>
      <w:tr w:rsidR="00183BE2"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lastRenderedPageBreak/>
              <w:t>3</w:t>
            </w:r>
          </w:p>
        </w:tc>
        <w:tc>
          <w:tcPr>
            <w:tcW w:w="3133"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rPr>
                <w:color w:val="000000"/>
                <w:sz w:val="28"/>
                <w:szCs w:val="28"/>
              </w:rPr>
            </w:pPr>
            <w:r w:rsidRPr="00B45C17">
              <w:rPr>
                <w:color w:val="000000"/>
                <w:sz w:val="28"/>
                <w:szCs w:val="28"/>
              </w:rPr>
              <w:t>Разводящая сеть</w:t>
            </w:r>
          </w:p>
        </w:tc>
        <w:tc>
          <w:tcPr>
            <w:tcW w:w="1711"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rPr>
                <w:color w:val="000000"/>
                <w:sz w:val="28"/>
                <w:szCs w:val="28"/>
              </w:rPr>
            </w:pPr>
            <w:r w:rsidRPr="00B45C17">
              <w:rPr>
                <w:color w:val="000000"/>
                <w:sz w:val="28"/>
                <w:szCs w:val="28"/>
              </w:rPr>
              <w:t> </w:t>
            </w:r>
          </w:p>
        </w:tc>
        <w:tc>
          <w:tcPr>
            <w:tcW w:w="1248"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км</w:t>
            </w:r>
          </w:p>
        </w:tc>
        <w:tc>
          <w:tcPr>
            <w:tcW w:w="1757"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8,00</w:t>
            </w:r>
          </w:p>
        </w:tc>
        <w:tc>
          <w:tcPr>
            <w:tcW w:w="1260"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 </w:t>
            </w:r>
          </w:p>
        </w:tc>
      </w:tr>
      <w:tr w:rsidR="00183BE2"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4</w:t>
            </w:r>
          </w:p>
        </w:tc>
        <w:tc>
          <w:tcPr>
            <w:tcW w:w="3133"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rPr>
                <w:color w:val="000000"/>
                <w:sz w:val="28"/>
                <w:szCs w:val="28"/>
              </w:rPr>
            </w:pPr>
            <w:r w:rsidRPr="00B45C17">
              <w:rPr>
                <w:color w:val="000000"/>
                <w:sz w:val="28"/>
                <w:szCs w:val="28"/>
              </w:rPr>
              <w:t>Колодцы</w:t>
            </w:r>
          </w:p>
        </w:tc>
        <w:tc>
          <w:tcPr>
            <w:tcW w:w="1711"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rPr>
                <w:color w:val="000000"/>
                <w:sz w:val="28"/>
                <w:szCs w:val="28"/>
              </w:rPr>
            </w:pPr>
            <w:r w:rsidRPr="00B45C17">
              <w:rPr>
                <w:color w:val="000000"/>
                <w:sz w:val="28"/>
                <w:szCs w:val="28"/>
              </w:rPr>
              <w:t> </w:t>
            </w:r>
          </w:p>
        </w:tc>
        <w:tc>
          <w:tcPr>
            <w:tcW w:w="1248"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шт</w:t>
            </w:r>
          </w:p>
        </w:tc>
        <w:tc>
          <w:tcPr>
            <w:tcW w:w="1757"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10</w:t>
            </w:r>
          </w:p>
        </w:tc>
        <w:tc>
          <w:tcPr>
            <w:tcW w:w="1260"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 </w:t>
            </w:r>
          </w:p>
        </w:tc>
      </w:tr>
      <w:tr w:rsidR="00183BE2"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5</w:t>
            </w:r>
          </w:p>
        </w:tc>
        <w:tc>
          <w:tcPr>
            <w:tcW w:w="3133"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rPr>
                <w:color w:val="000000"/>
                <w:sz w:val="28"/>
                <w:szCs w:val="28"/>
              </w:rPr>
            </w:pPr>
            <w:r w:rsidRPr="00B45C17">
              <w:rPr>
                <w:color w:val="000000"/>
                <w:sz w:val="28"/>
                <w:szCs w:val="28"/>
              </w:rPr>
              <w:t>Колонки</w:t>
            </w:r>
          </w:p>
        </w:tc>
        <w:tc>
          <w:tcPr>
            <w:tcW w:w="1711"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rPr>
                <w:color w:val="000000"/>
                <w:sz w:val="28"/>
                <w:szCs w:val="28"/>
              </w:rPr>
            </w:pPr>
            <w:r w:rsidRPr="00B45C17">
              <w:rPr>
                <w:color w:val="000000"/>
                <w:sz w:val="28"/>
                <w:szCs w:val="28"/>
              </w:rPr>
              <w:t> </w:t>
            </w:r>
          </w:p>
        </w:tc>
        <w:tc>
          <w:tcPr>
            <w:tcW w:w="1248"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 </w:t>
            </w:r>
          </w:p>
        </w:tc>
        <w:tc>
          <w:tcPr>
            <w:tcW w:w="1757"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 </w:t>
            </w:r>
          </w:p>
        </w:tc>
        <w:tc>
          <w:tcPr>
            <w:tcW w:w="1260"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 </w:t>
            </w:r>
          </w:p>
        </w:tc>
      </w:tr>
      <w:tr w:rsidR="00183BE2"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6</w:t>
            </w:r>
          </w:p>
        </w:tc>
        <w:tc>
          <w:tcPr>
            <w:tcW w:w="3133"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rPr>
                <w:color w:val="000000"/>
                <w:sz w:val="28"/>
                <w:szCs w:val="28"/>
              </w:rPr>
            </w:pPr>
            <w:r w:rsidRPr="00B45C17">
              <w:rPr>
                <w:color w:val="000000"/>
                <w:sz w:val="28"/>
                <w:szCs w:val="28"/>
              </w:rPr>
              <w:t>Регулирующие задвижки</w:t>
            </w:r>
          </w:p>
        </w:tc>
        <w:tc>
          <w:tcPr>
            <w:tcW w:w="1711"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rPr>
                <w:color w:val="000000"/>
                <w:sz w:val="28"/>
                <w:szCs w:val="28"/>
              </w:rPr>
            </w:pPr>
            <w:r w:rsidRPr="00B45C17">
              <w:rPr>
                <w:color w:val="000000"/>
                <w:sz w:val="28"/>
                <w:szCs w:val="28"/>
              </w:rPr>
              <w:t> </w:t>
            </w:r>
          </w:p>
        </w:tc>
        <w:tc>
          <w:tcPr>
            <w:tcW w:w="1248"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шт</w:t>
            </w:r>
          </w:p>
        </w:tc>
        <w:tc>
          <w:tcPr>
            <w:tcW w:w="1757"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11</w:t>
            </w:r>
          </w:p>
        </w:tc>
        <w:tc>
          <w:tcPr>
            <w:tcW w:w="1260"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 </w:t>
            </w:r>
          </w:p>
        </w:tc>
      </w:tr>
      <w:tr w:rsidR="00183BE2"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7</w:t>
            </w:r>
          </w:p>
        </w:tc>
        <w:tc>
          <w:tcPr>
            <w:tcW w:w="3133"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rPr>
                <w:color w:val="000000"/>
                <w:sz w:val="28"/>
                <w:szCs w:val="28"/>
              </w:rPr>
            </w:pPr>
            <w:r w:rsidRPr="00B45C17">
              <w:rPr>
                <w:color w:val="000000"/>
                <w:sz w:val="28"/>
                <w:szCs w:val="28"/>
              </w:rPr>
              <w:t>Пожарные гидранты</w:t>
            </w:r>
          </w:p>
        </w:tc>
        <w:tc>
          <w:tcPr>
            <w:tcW w:w="1711"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rPr>
                <w:color w:val="000000"/>
                <w:sz w:val="28"/>
                <w:szCs w:val="28"/>
              </w:rPr>
            </w:pPr>
            <w:r w:rsidRPr="00B45C17">
              <w:rPr>
                <w:color w:val="000000"/>
                <w:sz w:val="28"/>
                <w:szCs w:val="28"/>
              </w:rPr>
              <w:t> </w:t>
            </w:r>
          </w:p>
        </w:tc>
        <w:tc>
          <w:tcPr>
            <w:tcW w:w="1248"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шт</w:t>
            </w:r>
          </w:p>
        </w:tc>
        <w:tc>
          <w:tcPr>
            <w:tcW w:w="1757"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2</w:t>
            </w:r>
          </w:p>
        </w:tc>
        <w:tc>
          <w:tcPr>
            <w:tcW w:w="1260"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 </w:t>
            </w:r>
          </w:p>
        </w:tc>
      </w:tr>
      <w:tr w:rsidR="00183BE2"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 </w:t>
            </w:r>
          </w:p>
        </w:tc>
        <w:tc>
          <w:tcPr>
            <w:tcW w:w="3133"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right"/>
              <w:rPr>
                <w:color w:val="000000"/>
                <w:sz w:val="28"/>
                <w:szCs w:val="28"/>
              </w:rPr>
            </w:pPr>
            <w:r w:rsidRPr="00B45C17">
              <w:rPr>
                <w:color w:val="000000"/>
                <w:sz w:val="28"/>
                <w:szCs w:val="28"/>
              </w:rPr>
              <w:t>итого</w:t>
            </w:r>
          </w:p>
        </w:tc>
        <w:tc>
          <w:tcPr>
            <w:tcW w:w="1711"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rPr>
                <w:color w:val="000000"/>
                <w:sz w:val="28"/>
                <w:szCs w:val="28"/>
              </w:rPr>
            </w:pPr>
            <w:r w:rsidRPr="00B45C17">
              <w:rPr>
                <w:color w:val="000000"/>
                <w:sz w:val="28"/>
                <w:szCs w:val="28"/>
              </w:rPr>
              <w:t> </w:t>
            </w:r>
          </w:p>
        </w:tc>
        <w:tc>
          <w:tcPr>
            <w:tcW w:w="1248"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 </w:t>
            </w:r>
          </w:p>
        </w:tc>
        <w:tc>
          <w:tcPr>
            <w:tcW w:w="1757"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 </w:t>
            </w:r>
            <w:r>
              <w:rPr>
                <w:color w:val="000000"/>
                <w:sz w:val="28"/>
                <w:szCs w:val="28"/>
              </w:rPr>
              <w:t>13,1</w:t>
            </w:r>
          </w:p>
        </w:tc>
        <w:tc>
          <w:tcPr>
            <w:tcW w:w="1260" w:type="dxa"/>
            <w:tcBorders>
              <w:top w:val="nil"/>
              <w:left w:val="nil"/>
              <w:bottom w:val="single" w:sz="4" w:space="0" w:color="auto"/>
              <w:right w:val="single" w:sz="4" w:space="0" w:color="auto"/>
            </w:tcBorders>
            <w:shd w:val="clear" w:color="auto" w:fill="auto"/>
            <w:noWrap/>
            <w:vAlign w:val="bottom"/>
          </w:tcPr>
          <w:p w:rsidR="00183BE2" w:rsidRPr="00B45C17" w:rsidRDefault="00183BE2" w:rsidP="00740999">
            <w:pPr>
              <w:jc w:val="center"/>
              <w:rPr>
                <w:color w:val="000000"/>
                <w:sz w:val="28"/>
                <w:szCs w:val="28"/>
              </w:rPr>
            </w:pPr>
            <w:r w:rsidRPr="00B45C17">
              <w:rPr>
                <w:color w:val="000000"/>
                <w:sz w:val="28"/>
                <w:szCs w:val="28"/>
              </w:rPr>
              <w:t>100</w:t>
            </w:r>
          </w:p>
        </w:tc>
      </w:tr>
    </w:tbl>
    <w:p w:rsidR="00183BE2" w:rsidRDefault="00183BE2" w:rsidP="00183BE2">
      <w:pPr>
        <w:ind w:firstLine="851"/>
        <w:jc w:val="both"/>
        <w:rPr>
          <w:sz w:val="28"/>
          <w:szCs w:val="28"/>
        </w:rPr>
      </w:pPr>
    </w:p>
    <w:p w:rsidR="00183BE2" w:rsidRDefault="00183BE2" w:rsidP="00183BE2">
      <w:pPr>
        <w:ind w:firstLine="851"/>
        <w:jc w:val="both"/>
        <w:rPr>
          <w:sz w:val="28"/>
          <w:szCs w:val="28"/>
        </w:rPr>
      </w:pPr>
    </w:p>
    <w:p w:rsidR="00183BE2" w:rsidRPr="00837F95" w:rsidRDefault="00183BE2" w:rsidP="00183BE2">
      <w:pPr>
        <w:ind w:firstLine="851"/>
        <w:jc w:val="both"/>
        <w:rPr>
          <w:sz w:val="28"/>
          <w:szCs w:val="28"/>
        </w:rPr>
      </w:pPr>
      <w:r>
        <w:rPr>
          <w:sz w:val="28"/>
          <w:szCs w:val="28"/>
        </w:rPr>
        <w:t>К</w:t>
      </w:r>
      <w:r w:rsidRPr="00837F95">
        <w:rPr>
          <w:sz w:val="28"/>
          <w:szCs w:val="28"/>
        </w:rPr>
        <w:t xml:space="preserve"> схеме водопровода а. Джегута по состоянию на 01.01.2012 г</w:t>
      </w:r>
      <w:r>
        <w:rPr>
          <w:sz w:val="28"/>
          <w:szCs w:val="28"/>
        </w:rPr>
        <w:t>.</w:t>
      </w:r>
    </w:p>
    <w:p w:rsidR="00183BE2" w:rsidRDefault="00183BE2" w:rsidP="00183BE2">
      <w:pPr>
        <w:ind w:firstLine="851"/>
        <w:jc w:val="right"/>
        <w:rPr>
          <w:sz w:val="28"/>
          <w:szCs w:val="28"/>
        </w:rPr>
      </w:pPr>
      <w:r w:rsidRPr="00521082">
        <w:t>Табл.1.</w:t>
      </w:r>
      <w:r>
        <w:t>13.</w:t>
      </w:r>
    </w:p>
    <w:tbl>
      <w:tblPr>
        <w:tblW w:w="9735" w:type="dxa"/>
        <w:tblInd w:w="93" w:type="dxa"/>
        <w:tblLook w:val="0000"/>
      </w:tblPr>
      <w:tblGrid>
        <w:gridCol w:w="817"/>
        <w:gridCol w:w="1787"/>
        <w:gridCol w:w="1600"/>
        <w:gridCol w:w="1428"/>
        <w:gridCol w:w="1417"/>
        <w:gridCol w:w="1720"/>
        <w:gridCol w:w="1578"/>
      </w:tblGrid>
      <w:tr w:rsidR="00183BE2" w:rsidRPr="006B075D" w:rsidTr="00740999">
        <w:trPr>
          <w:trHeight w:val="300"/>
        </w:trPr>
        <w:tc>
          <w:tcPr>
            <w:tcW w:w="751" w:type="dxa"/>
            <w:vMerge w:val="restart"/>
            <w:tcBorders>
              <w:top w:val="single" w:sz="4" w:space="0" w:color="auto"/>
              <w:left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 пп</w:t>
            </w:r>
          </w:p>
        </w:tc>
        <w:tc>
          <w:tcPr>
            <w:tcW w:w="1634" w:type="dxa"/>
            <w:vMerge w:val="restart"/>
            <w:tcBorders>
              <w:top w:val="single" w:sz="4" w:space="0" w:color="auto"/>
              <w:left w:val="nil"/>
              <w:right w:val="single" w:sz="4" w:space="0" w:color="auto"/>
            </w:tcBorders>
            <w:shd w:val="clear" w:color="auto" w:fill="auto"/>
            <w:noWrap/>
            <w:vAlign w:val="bottom"/>
          </w:tcPr>
          <w:p w:rsidR="00183BE2" w:rsidRDefault="00183BE2" w:rsidP="00740999">
            <w:pPr>
              <w:jc w:val="center"/>
              <w:rPr>
                <w:color w:val="000000"/>
                <w:sz w:val="28"/>
                <w:szCs w:val="28"/>
              </w:rPr>
            </w:pPr>
            <w:r w:rsidRPr="006B075D">
              <w:rPr>
                <w:color w:val="000000"/>
                <w:sz w:val="28"/>
                <w:szCs w:val="28"/>
              </w:rPr>
              <w:t>Наименова</w:t>
            </w:r>
            <w:r>
              <w:rPr>
                <w:color w:val="000000"/>
                <w:sz w:val="28"/>
                <w:szCs w:val="28"/>
              </w:rPr>
              <w:t>-</w:t>
            </w:r>
          </w:p>
          <w:p w:rsidR="00183BE2" w:rsidRPr="006B075D" w:rsidRDefault="00183BE2" w:rsidP="00740999">
            <w:pPr>
              <w:jc w:val="center"/>
              <w:rPr>
                <w:color w:val="000000"/>
                <w:sz w:val="28"/>
                <w:szCs w:val="28"/>
              </w:rPr>
            </w:pPr>
            <w:r w:rsidRPr="006B075D">
              <w:rPr>
                <w:color w:val="000000"/>
                <w:sz w:val="28"/>
                <w:szCs w:val="28"/>
              </w:rPr>
              <w:t>ние улиц</w:t>
            </w:r>
          </w:p>
        </w:tc>
        <w:tc>
          <w:tcPr>
            <w:tcW w:w="1511" w:type="dxa"/>
            <w:vMerge w:val="restart"/>
            <w:tcBorders>
              <w:top w:val="single" w:sz="4" w:space="0" w:color="auto"/>
              <w:left w:val="nil"/>
              <w:right w:val="single" w:sz="4" w:space="0" w:color="auto"/>
            </w:tcBorders>
            <w:shd w:val="clear" w:color="auto" w:fill="auto"/>
            <w:noWrap/>
            <w:vAlign w:val="bottom"/>
          </w:tcPr>
          <w:p w:rsidR="00183BE2" w:rsidRDefault="00183BE2" w:rsidP="00740999">
            <w:pPr>
              <w:jc w:val="center"/>
              <w:rPr>
                <w:color w:val="000000"/>
                <w:sz w:val="28"/>
                <w:szCs w:val="28"/>
              </w:rPr>
            </w:pPr>
            <w:r w:rsidRPr="006B075D">
              <w:rPr>
                <w:color w:val="000000"/>
                <w:sz w:val="28"/>
                <w:szCs w:val="28"/>
              </w:rPr>
              <w:t>Протяжен</w:t>
            </w:r>
            <w:r>
              <w:rPr>
                <w:color w:val="000000"/>
                <w:sz w:val="28"/>
                <w:szCs w:val="28"/>
              </w:rPr>
              <w:t>-</w:t>
            </w:r>
          </w:p>
          <w:p w:rsidR="00183BE2" w:rsidRPr="006B075D" w:rsidRDefault="00183BE2" w:rsidP="00740999">
            <w:pPr>
              <w:jc w:val="center"/>
              <w:rPr>
                <w:color w:val="000000"/>
                <w:sz w:val="28"/>
                <w:szCs w:val="28"/>
              </w:rPr>
            </w:pPr>
            <w:r w:rsidRPr="006B075D">
              <w:rPr>
                <w:color w:val="000000"/>
                <w:sz w:val="28"/>
                <w:szCs w:val="28"/>
              </w:rPr>
              <w:t>ность, км</w:t>
            </w:r>
          </w:p>
        </w:tc>
        <w:tc>
          <w:tcPr>
            <w:tcW w:w="1315" w:type="dxa"/>
            <w:vMerge w:val="restart"/>
            <w:tcBorders>
              <w:top w:val="single" w:sz="4" w:space="0" w:color="auto"/>
              <w:left w:val="nil"/>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Диаметр, мм</w:t>
            </w:r>
          </w:p>
        </w:tc>
        <w:tc>
          <w:tcPr>
            <w:tcW w:w="4524" w:type="dxa"/>
            <w:gridSpan w:val="3"/>
            <w:tcBorders>
              <w:top w:val="single" w:sz="4" w:space="0" w:color="auto"/>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Pr>
                <w:color w:val="000000"/>
                <w:sz w:val="28"/>
                <w:szCs w:val="28"/>
              </w:rPr>
              <w:t>Виды сооружений</w:t>
            </w:r>
          </w:p>
        </w:tc>
      </w:tr>
      <w:tr w:rsidR="00183BE2" w:rsidRPr="006B075D" w:rsidTr="00740999">
        <w:trPr>
          <w:trHeight w:val="300"/>
        </w:trPr>
        <w:tc>
          <w:tcPr>
            <w:tcW w:w="751" w:type="dxa"/>
            <w:vMerge/>
            <w:tcBorders>
              <w:left w:val="single" w:sz="4" w:space="0" w:color="auto"/>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p>
        </w:tc>
        <w:tc>
          <w:tcPr>
            <w:tcW w:w="1634" w:type="dxa"/>
            <w:vMerge/>
            <w:tcBorders>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p>
        </w:tc>
        <w:tc>
          <w:tcPr>
            <w:tcW w:w="1511" w:type="dxa"/>
            <w:vMerge/>
            <w:tcBorders>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p>
        </w:tc>
        <w:tc>
          <w:tcPr>
            <w:tcW w:w="1315" w:type="dxa"/>
            <w:vMerge/>
            <w:tcBorders>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p>
        </w:tc>
        <w:tc>
          <w:tcPr>
            <w:tcW w:w="1323"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колодцы, шт/м</w:t>
            </w:r>
          </w:p>
        </w:tc>
        <w:tc>
          <w:tcPr>
            <w:tcW w:w="1623" w:type="dxa"/>
            <w:tcBorders>
              <w:top w:val="nil"/>
              <w:left w:val="nil"/>
              <w:bottom w:val="single" w:sz="4" w:space="0" w:color="auto"/>
              <w:right w:val="single" w:sz="4" w:space="0" w:color="auto"/>
            </w:tcBorders>
            <w:shd w:val="clear" w:color="auto" w:fill="auto"/>
            <w:noWrap/>
            <w:vAlign w:val="bottom"/>
          </w:tcPr>
          <w:p w:rsidR="00183BE2" w:rsidRDefault="00183BE2" w:rsidP="00740999">
            <w:pPr>
              <w:jc w:val="center"/>
              <w:rPr>
                <w:color w:val="000000"/>
                <w:sz w:val="28"/>
                <w:szCs w:val="28"/>
              </w:rPr>
            </w:pPr>
            <w:r w:rsidRPr="006B075D">
              <w:rPr>
                <w:color w:val="000000"/>
                <w:sz w:val="28"/>
                <w:szCs w:val="28"/>
              </w:rPr>
              <w:t>Регулирую</w:t>
            </w:r>
            <w:r>
              <w:rPr>
                <w:color w:val="000000"/>
                <w:sz w:val="28"/>
                <w:szCs w:val="28"/>
              </w:rPr>
              <w:t>-</w:t>
            </w:r>
          </w:p>
          <w:p w:rsidR="00183BE2" w:rsidRPr="006B075D" w:rsidRDefault="00183BE2" w:rsidP="00740999">
            <w:pPr>
              <w:jc w:val="center"/>
              <w:rPr>
                <w:color w:val="000000"/>
                <w:sz w:val="28"/>
                <w:szCs w:val="28"/>
              </w:rPr>
            </w:pPr>
            <w:r w:rsidRPr="006B075D">
              <w:rPr>
                <w:color w:val="000000"/>
                <w:sz w:val="28"/>
                <w:szCs w:val="28"/>
              </w:rPr>
              <w:t>щие задвижки, шт/д</w:t>
            </w:r>
          </w:p>
        </w:tc>
        <w:tc>
          <w:tcPr>
            <w:tcW w:w="1578"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Вантузы, шт</w:t>
            </w:r>
          </w:p>
        </w:tc>
      </w:tr>
      <w:tr w:rsidR="00183BE2"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1</w:t>
            </w:r>
          </w:p>
        </w:tc>
        <w:tc>
          <w:tcPr>
            <w:tcW w:w="1634"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2</w:t>
            </w:r>
          </w:p>
        </w:tc>
        <w:tc>
          <w:tcPr>
            <w:tcW w:w="1511"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3</w:t>
            </w:r>
          </w:p>
        </w:tc>
        <w:tc>
          <w:tcPr>
            <w:tcW w:w="1315"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4</w:t>
            </w:r>
          </w:p>
        </w:tc>
        <w:tc>
          <w:tcPr>
            <w:tcW w:w="1323"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5</w:t>
            </w:r>
          </w:p>
        </w:tc>
        <w:tc>
          <w:tcPr>
            <w:tcW w:w="1623"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8</w:t>
            </w:r>
          </w:p>
        </w:tc>
        <w:tc>
          <w:tcPr>
            <w:tcW w:w="1578"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sidRPr="006B075D">
              <w:rPr>
                <w:color w:val="000000"/>
                <w:sz w:val="28"/>
                <w:szCs w:val="28"/>
              </w:rPr>
              <w:t>9</w:t>
            </w:r>
          </w:p>
        </w:tc>
      </w:tr>
      <w:tr w:rsidR="00183BE2"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Pr>
                <w:color w:val="000000"/>
                <w:sz w:val="28"/>
                <w:szCs w:val="28"/>
              </w:rPr>
              <w:t>1</w:t>
            </w:r>
          </w:p>
        </w:tc>
        <w:tc>
          <w:tcPr>
            <w:tcW w:w="1634" w:type="dxa"/>
            <w:tcBorders>
              <w:top w:val="nil"/>
              <w:left w:val="nil"/>
              <w:bottom w:val="single" w:sz="4" w:space="0" w:color="auto"/>
              <w:right w:val="single" w:sz="4" w:space="0" w:color="auto"/>
            </w:tcBorders>
            <w:shd w:val="clear" w:color="auto" w:fill="auto"/>
            <w:noWrap/>
            <w:vAlign w:val="bottom"/>
          </w:tcPr>
          <w:p w:rsidR="00183BE2" w:rsidRPr="00FD4B49" w:rsidRDefault="00183BE2" w:rsidP="00740999">
            <w:pPr>
              <w:rPr>
                <w:color w:val="000000"/>
                <w:sz w:val="28"/>
                <w:szCs w:val="28"/>
              </w:rPr>
            </w:pPr>
            <w:r w:rsidRPr="00FD4B49">
              <w:rPr>
                <w:color w:val="000000"/>
                <w:sz w:val="28"/>
                <w:szCs w:val="28"/>
              </w:rPr>
              <w:t>Бисилова</w:t>
            </w:r>
          </w:p>
        </w:tc>
        <w:tc>
          <w:tcPr>
            <w:tcW w:w="1511" w:type="dxa"/>
            <w:tcBorders>
              <w:top w:val="nil"/>
              <w:left w:val="nil"/>
              <w:bottom w:val="single" w:sz="4" w:space="0" w:color="auto"/>
              <w:right w:val="single" w:sz="4" w:space="0" w:color="auto"/>
            </w:tcBorders>
            <w:shd w:val="clear" w:color="auto" w:fill="auto"/>
            <w:noWrap/>
            <w:vAlign w:val="bottom"/>
          </w:tcPr>
          <w:p w:rsidR="00183BE2" w:rsidRPr="00FD4B49" w:rsidRDefault="00183BE2" w:rsidP="00740999">
            <w:pPr>
              <w:jc w:val="center"/>
              <w:rPr>
                <w:color w:val="000000"/>
                <w:sz w:val="28"/>
                <w:szCs w:val="28"/>
              </w:rPr>
            </w:pPr>
            <w:r w:rsidRPr="00FD4B49">
              <w:rPr>
                <w:color w:val="000000"/>
                <w:sz w:val="28"/>
                <w:szCs w:val="28"/>
              </w:rPr>
              <w:t>4,00</w:t>
            </w:r>
          </w:p>
        </w:tc>
        <w:tc>
          <w:tcPr>
            <w:tcW w:w="1315" w:type="dxa"/>
            <w:tcBorders>
              <w:top w:val="nil"/>
              <w:left w:val="nil"/>
              <w:bottom w:val="single" w:sz="4" w:space="0" w:color="auto"/>
              <w:right w:val="single" w:sz="4" w:space="0" w:color="auto"/>
            </w:tcBorders>
            <w:shd w:val="clear" w:color="auto" w:fill="auto"/>
            <w:noWrap/>
            <w:vAlign w:val="bottom"/>
          </w:tcPr>
          <w:p w:rsidR="00183BE2" w:rsidRPr="00FD4B49" w:rsidRDefault="00183BE2" w:rsidP="00740999">
            <w:pPr>
              <w:jc w:val="center"/>
              <w:rPr>
                <w:color w:val="000000"/>
                <w:sz w:val="28"/>
                <w:szCs w:val="28"/>
              </w:rPr>
            </w:pPr>
            <w:r w:rsidRPr="00FD4B49">
              <w:rPr>
                <w:color w:val="000000"/>
                <w:sz w:val="28"/>
                <w:szCs w:val="28"/>
              </w:rPr>
              <w:t>150,ст</w:t>
            </w:r>
          </w:p>
        </w:tc>
        <w:tc>
          <w:tcPr>
            <w:tcW w:w="1323" w:type="dxa"/>
            <w:tcBorders>
              <w:top w:val="nil"/>
              <w:left w:val="nil"/>
              <w:bottom w:val="single" w:sz="4" w:space="0" w:color="auto"/>
              <w:right w:val="single" w:sz="4" w:space="0" w:color="auto"/>
            </w:tcBorders>
            <w:shd w:val="clear" w:color="auto" w:fill="auto"/>
            <w:noWrap/>
            <w:vAlign w:val="bottom"/>
          </w:tcPr>
          <w:p w:rsidR="00183BE2" w:rsidRPr="00FD4B49" w:rsidRDefault="00183BE2" w:rsidP="00740999">
            <w:pPr>
              <w:jc w:val="center"/>
              <w:rPr>
                <w:color w:val="000000"/>
                <w:sz w:val="28"/>
                <w:szCs w:val="28"/>
              </w:rPr>
            </w:pPr>
            <w:r w:rsidRPr="00FD4B49">
              <w:rPr>
                <w:color w:val="000000"/>
                <w:sz w:val="28"/>
                <w:szCs w:val="28"/>
              </w:rPr>
              <w:t>3/1,5</w:t>
            </w:r>
          </w:p>
        </w:tc>
        <w:tc>
          <w:tcPr>
            <w:tcW w:w="1623"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Pr>
                <w:color w:val="000000"/>
                <w:sz w:val="28"/>
                <w:szCs w:val="28"/>
              </w:rPr>
              <w:t>3/150</w:t>
            </w:r>
          </w:p>
        </w:tc>
        <w:tc>
          <w:tcPr>
            <w:tcW w:w="1578"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Pr>
                <w:color w:val="000000"/>
                <w:sz w:val="28"/>
                <w:szCs w:val="28"/>
              </w:rPr>
              <w:t>1</w:t>
            </w:r>
          </w:p>
        </w:tc>
      </w:tr>
      <w:tr w:rsidR="00183BE2"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Pr>
                <w:color w:val="000000"/>
                <w:sz w:val="28"/>
                <w:szCs w:val="28"/>
              </w:rPr>
              <w:t>2</w:t>
            </w:r>
          </w:p>
        </w:tc>
        <w:tc>
          <w:tcPr>
            <w:tcW w:w="1634" w:type="dxa"/>
            <w:tcBorders>
              <w:top w:val="nil"/>
              <w:left w:val="nil"/>
              <w:bottom w:val="single" w:sz="4" w:space="0" w:color="auto"/>
              <w:right w:val="single" w:sz="4" w:space="0" w:color="auto"/>
            </w:tcBorders>
            <w:shd w:val="clear" w:color="auto" w:fill="auto"/>
            <w:noWrap/>
            <w:vAlign w:val="bottom"/>
          </w:tcPr>
          <w:p w:rsidR="00183BE2" w:rsidRPr="00FD4B49" w:rsidRDefault="00183BE2" w:rsidP="00740999">
            <w:pPr>
              <w:rPr>
                <w:color w:val="000000"/>
                <w:sz w:val="28"/>
                <w:szCs w:val="28"/>
              </w:rPr>
            </w:pPr>
            <w:r w:rsidRPr="00FD4B49">
              <w:rPr>
                <w:color w:val="000000"/>
                <w:sz w:val="28"/>
                <w:szCs w:val="28"/>
              </w:rPr>
              <w:t>Гербекова</w:t>
            </w:r>
          </w:p>
        </w:tc>
        <w:tc>
          <w:tcPr>
            <w:tcW w:w="1511" w:type="dxa"/>
            <w:tcBorders>
              <w:top w:val="nil"/>
              <w:left w:val="nil"/>
              <w:bottom w:val="single" w:sz="4" w:space="0" w:color="auto"/>
              <w:right w:val="single" w:sz="4" w:space="0" w:color="auto"/>
            </w:tcBorders>
            <w:shd w:val="clear" w:color="auto" w:fill="auto"/>
            <w:noWrap/>
            <w:vAlign w:val="bottom"/>
          </w:tcPr>
          <w:p w:rsidR="00183BE2" w:rsidRPr="00FD4B49" w:rsidRDefault="00183BE2" w:rsidP="00740999">
            <w:pPr>
              <w:jc w:val="center"/>
              <w:rPr>
                <w:color w:val="000000"/>
                <w:sz w:val="28"/>
                <w:szCs w:val="28"/>
              </w:rPr>
            </w:pPr>
            <w:r w:rsidRPr="00FD4B49">
              <w:rPr>
                <w:color w:val="000000"/>
                <w:sz w:val="28"/>
                <w:szCs w:val="28"/>
              </w:rPr>
              <w:t>4,00</w:t>
            </w:r>
          </w:p>
        </w:tc>
        <w:tc>
          <w:tcPr>
            <w:tcW w:w="1315" w:type="dxa"/>
            <w:tcBorders>
              <w:top w:val="nil"/>
              <w:left w:val="nil"/>
              <w:bottom w:val="single" w:sz="4" w:space="0" w:color="auto"/>
              <w:right w:val="single" w:sz="4" w:space="0" w:color="auto"/>
            </w:tcBorders>
            <w:shd w:val="clear" w:color="auto" w:fill="auto"/>
            <w:noWrap/>
            <w:vAlign w:val="bottom"/>
          </w:tcPr>
          <w:p w:rsidR="00183BE2" w:rsidRPr="00FD4B49" w:rsidRDefault="00183BE2" w:rsidP="00740999">
            <w:pPr>
              <w:jc w:val="center"/>
              <w:rPr>
                <w:color w:val="000000"/>
                <w:sz w:val="28"/>
                <w:szCs w:val="28"/>
              </w:rPr>
            </w:pPr>
            <w:r w:rsidRPr="00FD4B49">
              <w:rPr>
                <w:color w:val="000000"/>
                <w:sz w:val="28"/>
                <w:szCs w:val="28"/>
              </w:rPr>
              <w:t>150, ст</w:t>
            </w:r>
          </w:p>
        </w:tc>
        <w:tc>
          <w:tcPr>
            <w:tcW w:w="1323" w:type="dxa"/>
            <w:tcBorders>
              <w:top w:val="nil"/>
              <w:left w:val="nil"/>
              <w:bottom w:val="single" w:sz="4" w:space="0" w:color="auto"/>
              <w:right w:val="single" w:sz="4" w:space="0" w:color="auto"/>
            </w:tcBorders>
            <w:shd w:val="clear" w:color="auto" w:fill="auto"/>
            <w:noWrap/>
            <w:vAlign w:val="bottom"/>
          </w:tcPr>
          <w:p w:rsidR="00183BE2" w:rsidRPr="00FD4B49" w:rsidRDefault="00183BE2" w:rsidP="00740999">
            <w:pPr>
              <w:jc w:val="center"/>
              <w:rPr>
                <w:color w:val="000000"/>
                <w:sz w:val="28"/>
                <w:szCs w:val="28"/>
              </w:rPr>
            </w:pPr>
            <w:r w:rsidRPr="00FD4B49">
              <w:rPr>
                <w:color w:val="000000"/>
                <w:sz w:val="28"/>
                <w:szCs w:val="28"/>
              </w:rPr>
              <w:t>4/1,5</w:t>
            </w:r>
          </w:p>
        </w:tc>
        <w:tc>
          <w:tcPr>
            <w:tcW w:w="1623"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Pr>
                <w:color w:val="000000"/>
                <w:sz w:val="28"/>
                <w:szCs w:val="28"/>
              </w:rPr>
              <w:t>3/150</w:t>
            </w:r>
          </w:p>
        </w:tc>
        <w:tc>
          <w:tcPr>
            <w:tcW w:w="1578"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p>
        </w:tc>
      </w:tr>
      <w:tr w:rsidR="00183BE2"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p>
        </w:tc>
        <w:tc>
          <w:tcPr>
            <w:tcW w:w="1634" w:type="dxa"/>
            <w:tcBorders>
              <w:top w:val="nil"/>
              <w:left w:val="nil"/>
              <w:bottom w:val="single" w:sz="4" w:space="0" w:color="auto"/>
              <w:right w:val="single" w:sz="4" w:space="0" w:color="auto"/>
            </w:tcBorders>
            <w:shd w:val="clear" w:color="auto" w:fill="auto"/>
            <w:noWrap/>
            <w:vAlign w:val="bottom"/>
          </w:tcPr>
          <w:p w:rsidR="00183BE2" w:rsidRPr="00FD4B49" w:rsidRDefault="00183BE2" w:rsidP="00740999">
            <w:pPr>
              <w:jc w:val="right"/>
              <w:rPr>
                <w:color w:val="000000"/>
                <w:sz w:val="28"/>
                <w:szCs w:val="28"/>
              </w:rPr>
            </w:pPr>
            <w:r>
              <w:rPr>
                <w:color w:val="000000"/>
                <w:sz w:val="28"/>
                <w:szCs w:val="28"/>
              </w:rPr>
              <w:t>В</w:t>
            </w:r>
            <w:r w:rsidRPr="00FD4B49">
              <w:rPr>
                <w:color w:val="000000"/>
                <w:sz w:val="28"/>
                <w:szCs w:val="28"/>
              </w:rPr>
              <w:t>сего</w:t>
            </w:r>
          </w:p>
        </w:tc>
        <w:tc>
          <w:tcPr>
            <w:tcW w:w="1511" w:type="dxa"/>
            <w:tcBorders>
              <w:top w:val="nil"/>
              <w:left w:val="nil"/>
              <w:bottom w:val="single" w:sz="4" w:space="0" w:color="auto"/>
              <w:right w:val="single" w:sz="4" w:space="0" w:color="auto"/>
            </w:tcBorders>
            <w:shd w:val="clear" w:color="auto" w:fill="auto"/>
            <w:noWrap/>
            <w:vAlign w:val="bottom"/>
          </w:tcPr>
          <w:p w:rsidR="00183BE2" w:rsidRPr="00FD4B49" w:rsidRDefault="00183BE2" w:rsidP="00740999">
            <w:pPr>
              <w:jc w:val="center"/>
              <w:rPr>
                <w:color w:val="000000"/>
                <w:sz w:val="28"/>
                <w:szCs w:val="28"/>
              </w:rPr>
            </w:pPr>
            <w:r w:rsidRPr="00FD4B49">
              <w:rPr>
                <w:color w:val="000000"/>
                <w:sz w:val="28"/>
                <w:szCs w:val="28"/>
              </w:rPr>
              <w:t>8</w:t>
            </w:r>
          </w:p>
        </w:tc>
        <w:tc>
          <w:tcPr>
            <w:tcW w:w="1315" w:type="dxa"/>
            <w:tcBorders>
              <w:top w:val="nil"/>
              <w:left w:val="nil"/>
              <w:bottom w:val="single" w:sz="4" w:space="0" w:color="auto"/>
              <w:right w:val="single" w:sz="4" w:space="0" w:color="auto"/>
            </w:tcBorders>
            <w:shd w:val="clear" w:color="auto" w:fill="auto"/>
            <w:noWrap/>
            <w:vAlign w:val="bottom"/>
          </w:tcPr>
          <w:p w:rsidR="00183BE2" w:rsidRPr="00FD4B49" w:rsidRDefault="00183BE2" w:rsidP="00740999">
            <w:pPr>
              <w:jc w:val="center"/>
              <w:rPr>
                <w:color w:val="000000"/>
                <w:sz w:val="28"/>
                <w:szCs w:val="28"/>
              </w:rPr>
            </w:pPr>
            <w:r w:rsidRPr="00FD4B49">
              <w:rPr>
                <w:color w:val="000000"/>
                <w:sz w:val="28"/>
                <w:szCs w:val="28"/>
              </w:rPr>
              <w:t> </w:t>
            </w:r>
          </w:p>
        </w:tc>
        <w:tc>
          <w:tcPr>
            <w:tcW w:w="1323" w:type="dxa"/>
            <w:tcBorders>
              <w:top w:val="nil"/>
              <w:left w:val="nil"/>
              <w:bottom w:val="single" w:sz="4" w:space="0" w:color="auto"/>
              <w:right w:val="single" w:sz="4" w:space="0" w:color="auto"/>
            </w:tcBorders>
            <w:shd w:val="clear" w:color="auto" w:fill="auto"/>
            <w:noWrap/>
            <w:vAlign w:val="bottom"/>
          </w:tcPr>
          <w:p w:rsidR="00183BE2" w:rsidRPr="00FD4B49" w:rsidRDefault="00183BE2" w:rsidP="00740999">
            <w:pPr>
              <w:jc w:val="center"/>
              <w:rPr>
                <w:color w:val="000000"/>
                <w:sz w:val="28"/>
                <w:szCs w:val="28"/>
              </w:rPr>
            </w:pPr>
            <w:r w:rsidRPr="00FD4B49">
              <w:rPr>
                <w:color w:val="000000"/>
                <w:sz w:val="28"/>
                <w:szCs w:val="28"/>
              </w:rPr>
              <w:t>7</w:t>
            </w:r>
          </w:p>
        </w:tc>
        <w:tc>
          <w:tcPr>
            <w:tcW w:w="1623"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Pr>
                <w:color w:val="000000"/>
                <w:sz w:val="28"/>
                <w:szCs w:val="28"/>
              </w:rPr>
              <w:t>6</w:t>
            </w:r>
          </w:p>
        </w:tc>
        <w:tc>
          <w:tcPr>
            <w:tcW w:w="1578"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Pr>
                <w:color w:val="000000"/>
                <w:sz w:val="28"/>
                <w:szCs w:val="28"/>
              </w:rPr>
              <w:t>1</w:t>
            </w:r>
          </w:p>
        </w:tc>
      </w:tr>
      <w:tr w:rsidR="00183BE2"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p>
        </w:tc>
        <w:tc>
          <w:tcPr>
            <w:tcW w:w="1634" w:type="dxa"/>
            <w:tcBorders>
              <w:top w:val="nil"/>
              <w:left w:val="nil"/>
              <w:bottom w:val="single" w:sz="4" w:space="0" w:color="auto"/>
              <w:right w:val="single" w:sz="4" w:space="0" w:color="auto"/>
            </w:tcBorders>
            <w:shd w:val="clear" w:color="auto" w:fill="auto"/>
            <w:noWrap/>
            <w:vAlign w:val="bottom"/>
          </w:tcPr>
          <w:p w:rsidR="00183BE2" w:rsidRPr="00FD4B49" w:rsidRDefault="00183BE2" w:rsidP="00740999">
            <w:pPr>
              <w:rPr>
                <w:color w:val="000000"/>
                <w:sz w:val="28"/>
                <w:szCs w:val="28"/>
              </w:rPr>
            </w:pPr>
            <w:r w:rsidRPr="00FD4B49">
              <w:rPr>
                <w:color w:val="000000"/>
                <w:sz w:val="28"/>
                <w:szCs w:val="28"/>
              </w:rPr>
              <w:t>Напорный водовод</w:t>
            </w:r>
          </w:p>
        </w:tc>
        <w:tc>
          <w:tcPr>
            <w:tcW w:w="1511" w:type="dxa"/>
            <w:tcBorders>
              <w:top w:val="nil"/>
              <w:left w:val="nil"/>
              <w:bottom w:val="single" w:sz="4" w:space="0" w:color="auto"/>
              <w:right w:val="single" w:sz="4" w:space="0" w:color="auto"/>
            </w:tcBorders>
            <w:shd w:val="clear" w:color="auto" w:fill="auto"/>
            <w:noWrap/>
            <w:vAlign w:val="bottom"/>
          </w:tcPr>
          <w:p w:rsidR="00183BE2" w:rsidRPr="00FD4B49" w:rsidRDefault="00183BE2" w:rsidP="00740999">
            <w:pPr>
              <w:jc w:val="center"/>
              <w:rPr>
                <w:color w:val="000000"/>
                <w:sz w:val="28"/>
                <w:szCs w:val="28"/>
              </w:rPr>
            </w:pPr>
            <w:r w:rsidRPr="00FD4B49">
              <w:rPr>
                <w:color w:val="000000"/>
                <w:sz w:val="28"/>
                <w:szCs w:val="28"/>
              </w:rPr>
              <w:t>5,1</w:t>
            </w:r>
          </w:p>
        </w:tc>
        <w:tc>
          <w:tcPr>
            <w:tcW w:w="1315" w:type="dxa"/>
            <w:tcBorders>
              <w:top w:val="nil"/>
              <w:left w:val="nil"/>
              <w:bottom w:val="single" w:sz="4" w:space="0" w:color="auto"/>
              <w:right w:val="single" w:sz="4" w:space="0" w:color="auto"/>
            </w:tcBorders>
            <w:shd w:val="clear" w:color="auto" w:fill="auto"/>
            <w:noWrap/>
            <w:vAlign w:val="bottom"/>
          </w:tcPr>
          <w:p w:rsidR="00183BE2" w:rsidRPr="00FD4B49" w:rsidRDefault="00183BE2" w:rsidP="00740999">
            <w:pPr>
              <w:jc w:val="center"/>
              <w:rPr>
                <w:color w:val="000000"/>
                <w:sz w:val="28"/>
                <w:szCs w:val="28"/>
              </w:rPr>
            </w:pPr>
            <w:r w:rsidRPr="00FD4B49">
              <w:rPr>
                <w:color w:val="000000"/>
                <w:sz w:val="28"/>
                <w:szCs w:val="28"/>
              </w:rPr>
              <w:t>150, ст</w:t>
            </w:r>
          </w:p>
        </w:tc>
        <w:tc>
          <w:tcPr>
            <w:tcW w:w="1323" w:type="dxa"/>
            <w:tcBorders>
              <w:top w:val="nil"/>
              <w:left w:val="nil"/>
              <w:bottom w:val="single" w:sz="4" w:space="0" w:color="auto"/>
              <w:right w:val="single" w:sz="4" w:space="0" w:color="auto"/>
            </w:tcBorders>
            <w:shd w:val="clear" w:color="auto" w:fill="auto"/>
            <w:noWrap/>
            <w:vAlign w:val="bottom"/>
          </w:tcPr>
          <w:p w:rsidR="00183BE2" w:rsidRPr="00FD4B49" w:rsidRDefault="00183BE2" w:rsidP="00740999">
            <w:pPr>
              <w:jc w:val="center"/>
              <w:rPr>
                <w:color w:val="000000"/>
                <w:sz w:val="28"/>
                <w:szCs w:val="28"/>
              </w:rPr>
            </w:pPr>
            <w:r w:rsidRPr="00FD4B49">
              <w:rPr>
                <w:color w:val="000000"/>
                <w:sz w:val="28"/>
                <w:szCs w:val="28"/>
              </w:rPr>
              <w:t>3/1,5</w:t>
            </w:r>
          </w:p>
        </w:tc>
        <w:tc>
          <w:tcPr>
            <w:tcW w:w="1623"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Pr>
                <w:color w:val="000000"/>
                <w:sz w:val="28"/>
                <w:szCs w:val="28"/>
              </w:rPr>
              <w:t>5/150</w:t>
            </w:r>
          </w:p>
        </w:tc>
        <w:tc>
          <w:tcPr>
            <w:tcW w:w="1578"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p>
        </w:tc>
      </w:tr>
      <w:tr w:rsidR="00183BE2" w:rsidRPr="006B075D" w:rsidTr="00740999">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p>
        </w:tc>
        <w:tc>
          <w:tcPr>
            <w:tcW w:w="1634" w:type="dxa"/>
            <w:tcBorders>
              <w:top w:val="nil"/>
              <w:left w:val="nil"/>
              <w:bottom w:val="single" w:sz="4" w:space="0" w:color="auto"/>
              <w:right w:val="single" w:sz="4" w:space="0" w:color="auto"/>
            </w:tcBorders>
            <w:shd w:val="clear" w:color="auto" w:fill="auto"/>
            <w:noWrap/>
            <w:vAlign w:val="bottom"/>
          </w:tcPr>
          <w:p w:rsidR="00183BE2" w:rsidRPr="00FD4B49" w:rsidRDefault="00183BE2" w:rsidP="00740999">
            <w:pPr>
              <w:jc w:val="right"/>
              <w:rPr>
                <w:color w:val="000000"/>
                <w:sz w:val="28"/>
                <w:szCs w:val="28"/>
              </w:rPr>
            </w:pPr>
            <w:r w:rsidRPr="00FD4B49">
              <w:rPr>
                <w:color w:val="000000"/>
                <w:sz w:val="28"/>
                <w:szCs w:val="28"/>
              </w:rPr>
              <w:t>итого</w:t>
            </w:r>
          </w:p>
        </w:tc>
        <w:tc>
          <w:tcPr>
            <w:tcW w:w="1511" w:type="dxa"/>
            <w:tcBorders>
              <w:top w:val="nil"/>
              <w:left w:val="nil"/>
              <w:bottom w:val="single" w:sz="4" w:space="0" w:color="auto"/>
              <w:right w:val="single" w:sz="4" w:space="0" w:color="auto"/>
            </w:tcBorders>
            <w:shd w:val="clear" w:color="auto" w:fill="auto"/>
            <w:noWrap/>
            <w:vAlign w:val="bottom"/>
          </w:tcPr>
          <w:p w:rsidR="00183BE2" w:rsidRPr="00FD4B49" w:rsidRDefault="00183BE2" w:rsidP="00740999">
            <w:pPr>
              <w:jc w:val="center"/>
              <w:rPr>
                <w:color w:val="000000"/>
                <w:sz w:val="28"/>
                <w:szCs w:val="28"/>
              </w:rPr>
            </w:pPr>
            <w:r>
              <w:rPr>
                <w:color w:val="000000"/>
                <w:sz w:val="28"/>
                <w:szCs w:val="28"/>
              </w:rPr>
              <w:t>13,1</w:t>
            </w:r>
            <w:r w:rsidRPr="00FD4B49">
              <w:rPr>
                <w:color w:val="000000"/>
                <w:sz w:val="28"/>
                <w:szCs w:val="28"/>
              </w:rPr>
              <w:t> </w:t>
            </w:r>
          </w:p>
        </w:tc>
        <w:tc>
          <w:tcPr>
            <w:tcW w:w="1315" w:type="dxa"/>
            <w:tcBorders>
              <w:top w:val="nil"/>
              <w:left w:val="nil"/>
              <w:bottom w:val="single" w:sz="4" w:space="0" w:color="auto"/>
              <w:right w:val="single" w:sz="4" w:space="0" w:color="auto"/>
            </w:tcBorders>
            <w:shd w:val="clear" w:color="auto" w:fill="auto"/>
            <w:noWrap/>
            <w:vAlign w:val="bottom"/>
          </w:tcPr>
          <w:p w:rsidR="00183BE2" w:rsidRPr="00FD4B49" w:rsidRDefault="00183BE2" w:rsidP="00740999">
            <w:pPr>
              <w:jc w:val="center"/>
              <w:rPr>
                <w:color w:val="000000"/>
                <w:sz w:val="28"/>
                <w:szCs w:val="28"/>
              </w:rPr>
            </w:pPr>
            <w:r w:rsidRPr="00FD4B49">
              <w:rPr>
                <w:color w:val="000000"/>
                <w:sz w:val="28"/>
                <w:szCs w:val="28"/>
              </w:rPr>
              <w:t> </w:t>
            </w:r>
          </w:p>
        </w:tc>
        <w:tc>
          <w:tcPr>
            <w:tcW w:w="1323" w:type="dxa"/>
            <w:tcBorders>
              <w:top w:val="nil"/>
              <w:left w:val="nil"/>
              <w:bottom w:val="single" w:sz="4" w:space="0" w:color="auto"/>
              <w:right w:val="single" w:sz="4" w:space="0" w:color="auto"/>
            </w:tcBorders>
            <w:shd w:val="clear" w:color="auto" w:fill="auto"/>
            <w:noWrap/>
            <w:vAlign w:val="bottom"/>
          </w:tcPr>
          <w:p w:rsidR="00183BE2" w:rsidRPr="00FD4B49" w:rsidRDefault="00183BE2" w:rsidP="00740999">
            <w:pPr>
              <w:jc w:val="center"/>
              <w:rPr>
                <w:color w:val="000000"/>
                <w:sz w:val="28"/>
                <w:szCs w:val="28"/>
              </w:rPr>
            </w:pPr>
            <w:r w:rsidRPr="00FD4B49">
              <w:rPr>
                <w:color w:val="000000"/>
                <w:sz w:val="28"/>
                <w:szCs w:val="28"/>
              </w:rPr>
              <w:t>10</w:t>
            </w:r>
          </w:p>
        </w:tc>
        <w:tc>
          <w:tcPr>
            <w:tcW w:w="1623"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Pr>
                <w:color w:val="000000"/>
                <w:sz w:val="28"/>
                <w:szCs w:val="28"/>
              </w:rPr>
              <w:t>11</w:t>
            </w:r>
          </w:p>
        </w:tc>
        <w:tc>
          <w:tcPr>
            <w:tcW w:w="1578" w:type="dxa"/>
            <w:tcBorders>
              <w:top w:val="nil"/>
              <w:left w:val="nil"/>
              <w:bottom w:val="single" w:sz="4" w:space="0" w:color="auto"/>
              <w:right w:val="single" w:sz="4" w:space="0" w:color="auto"/>
            </w:tcBorders>
            <w:shd w:val="clear" w:color="auto" w:fill="auto"/>
            <w:noWrap/>
            <w:vAlign w:val="bottom"/>
          </w:tcPr>
          <w:p w:rsidR="00183BE2" w:rsidRPr="006B075D" w:rsidRDefault="00183BE2" w:rsidP="00740999">
            <w:pPr>
              <w:jc w:val="center"/>
              <w:rPr>
                <w:color w:val="000000"/>
                <w:sz w:val="28"/>
                <w:szCs w:val="28"/>
              </w:rPr>
            </w:pPr>
            <w:r>
              <w:rPr>
                <w:color w:val="000000"/>
                <w:sz w:val="28"/>
                <w:szCs w:val="28"/>
              </w:rPr>
              <w:t>1</w:t>
            </w:r>
          </w:p>
        </w:tc>
      </w:tr>
    </w:tbl>
    <w:p w:rsidR="00183BE2" w:rsidRDefault="00183BE2" w:rsidP="00183BE2">
      <w:pPr>
        <w:ind w:firstLine="851"/>
        <w:jc w:val="both"/>
        <w:rPr>
          <w:sz w:val="28"/>
          <w:szCs w:val="28"/>
        </w:rPr>
      </w:pPr>
    </w:p>
    <w:p w:rsidR="00183BE2" w:rsidRPr="00F5393C" w:rsidRDefault="00183BE2" w:rsidP="00183BE2">
      <w:pPr>
        <w:ind w:firstLine="851"/>
        <w:jc w:val="both"/>
        <w:rPr>
          <w:sz w:val="28"/>
          <w:szCs w:val="28"/>
        </w:rPr>
      </w:pPr>
    </w:p>
    <w:p w:rsidR="00183BE2" w:rsidRPr="00F5393C" w:rsidRDefault="00183BE2" w:rsidP="00183BE2">
      <w:pPr>
        <w:ind w:firstLine="851"/>
        <w:jc w:val="both"/>
        <w:rPr>
          <w:sz w:val="28"/>
          <w:szCs w:val="28"/>
        </w:rPr>
      </w:pPr>
      <w:r w:rsidRPr="00F5393C">
        <w:rPr>
          <w:sz w:val="28"/>
          <w:szCs w:val="28"/>
        </w:rPr>
        <w:t xml:space="preserve">По данным предприятия «Усть-Джегутинский филиал ФГУ «Управление мелиорации земель и сельскохозяйственного водоснабжения по КЧР» водопотребление жителей осуществляется в соответствии с таблицей </w:t>
      </w:r>
    </w:p>
    <w:p w:rsidR="00183BE2" w:rsidRPr="00A61E6B" w:rsidRDefault="00183BE2" w:rsidP="00183BE2">
      <w:pPr>
        <w:tabs>
          <w:tab w:val="left" w:pos="1698"/>
        </w:tabs>
      </w:pPr>
    </w:p>
    <w:p w:rsidR="00183BE2" w:rsidRDefault="00183BE2" w:rsidP="00183BE2">
      <w:pPr>
        <w:tabs>
          <w:tab w:val="left" w:pos="7020"/>
        </w:tabs>
        <w:jc w:val="center"/>
        <w:outlineLvl w:val="0"/>
        <w:rPr>
          <w:sz w:val="28"/>
          <w:szCs w:val="28"/>
        </w:rPr>
      </w:pPr>
      <w:r w:rsidRPr="00F66BE9">
        <w:rPr>
          <w:sz w:val="28"/>
          <w:szCs w:val="28"/>
        </w:rPr>
        <w:t>Задание</w:t>
      </w:r>
    </w:p>
    <w:p w:rsidR="00183BE2" w:rsidRDefault="00183BE2" w:rsidP="00183BE2">
      <w:pPr>
        <w:tabs>
          <w:tab w:val="left" w:pos="7020"/>
        </w:tabs>
        <w:jc w:val="center"/>
        <w:outlineLvl w:val="0"/>
        <w:rPr>
          <w:sz w:val="28"/>
          <w:szCs w:val="28"/>
        </w:rPr>
      </w:pPr>
      <w:r w:rsidRPr="00F66BE9">
        <w:rPr>
          <w:sz w:val="28"/>
          <w:szCs w:val="28"/>
        </w:rPr>
        <w:t xml:space="preserve"> по реализации воды населению на 2013 год</w:t>
      </w:r>
      <w:r>
        <w:rPr>
          <w:sz w:val="28"/>
          <w:szCs w:val="28"/>
        </w:rPr>
        <w:t xml:space="preserve"> </w:t>
      </w:r>
      <w:r w:rsidRPr="00F66BE9">
        <w:rPr>
          <w:sz w:val="28"/>
          <w:szCs w:val="28"/>
        </w:rPr>
        <w:t>а.  Джегута</w:t>
      </w:r>
    </w:p>
    <w:p w:rsidR="00183BE2" w:rsidRDefault="00183BE2" w:rsidP="00183BE2">
      <w:pPr>
        <w:jc w:val="right"/>
      </w:pPr>
      <w:r>
        <w:rPr>
          <w:rFonts w:eastAsia="TimesNewRomanPSMT"/>
        </w:rPr>
        <w:t>Табл.1.14</w:t>
      </w:r>
    </w:p>
    <w:tbl>
      <w:tblPr>
        <w:tblW w:w="50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2338"/>
        <w:gridCol w:w="901"/>
        <w:gridCol w:w="1082"/>
        <w:gridCol w:w="1439"/>
        <w:gridCol w:w="1055"/>
        <w:gridCol w:w="1068"/>
        <w:gridCol w:w="1070"/>
      </w:tblGrid>
      <w:tr w:rsidR="00183BE2" w:rsidTr="00740999">
        <w:trPr>
          <w:trHeight w:hRule="exact" w:val="851"/>
        </w:trPr>
        <w:tc>
          <w:tcPr>
            <w:tcW w:w="340" w:type="pct"/>
            <w:tcBorders>
              <w:top w:val="single" w:sz="4" w:space="0" w:color="auto"/>
              <w:left w:val="single" w:sz="4" w:space="0" w:color="auto"/>
              <w:bottom w:val="single" w:sz="4" w:space="0" w:color="auto"/>
              <w:right w:val="single" w:sz="4" w:space="0" w:color="auto"/>
            </w:tcBorders>
          </w:tcPr>
          <w:p w:rsidR="00183BE2" w:rsidRPr="00E56B05" w:rsidRDefault="00183BE2" w:rsidP="00740999">
            <w:pPr>
              <w:tabs>
                <w:tab w:val="left" w:pos="7020"/>
              </w:tabs>
              <w:outlineLvl w:val="0"/>
            </w:pPr>
            <w:r w:rsidRPr="00E56B05">
              <w:t>№П/П</w:t>
            </w:r>
          </w:p>
        </w:tc>
        <w:tc>
          <w:tcPr>
            <w:tcW w:w="1217"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Наименование</w:t>
            </w:r>
          </w:p>
          <w:p w:rsidR="00183BE2" w:rsidRPr="00E56B05" w:rsidRDefault="00183BE2" w:rsidP="00740999">
            <w:pPr>
              <w:tabs>
                <w:tab w:val="left" w:pos="7020"/>
              </w:tabs>
              <w:outlineLvl w:val="0"/>
            </w:pPr>
            <w:r>
              <w:t>Показателя</w:t>
            </w:r>
          </w:p>
        </w:tc>
        <w:tc>
          <w:tcPr>
            <w:tcW w:w="46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Един.</w:t>
            </w:r>
          </w:p>
          <w:p w:rsidR="00183BE2" w:rsidRPr="00E56B05" w:rsidRDefault="00183BE2" w:rsidP="00740999">
            <w:pPr>
              <w:tabs>
                <w:tab w:val="left" w:pos="7020"/>
              </w:tabs>
              <w:outlineLvl w:val="0"/>
            </w:pPr>
            <w:r>
              <w:t>изм.</w:t>
            </w:r>
          </w:p>
        </w:tc>
        <w:tc>
          <w:tcPr>
            <w:tcW w:w="563"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Кол-во</w:t>
            </w:r>
          </w:p>
          <w:p w:rsidR="00183BE2" w:rsidRPr="00E56B05" w:rsidRDefault="00183BE2" w:rsidP="00740999">
            <w:pPr>
              <w:tabs>
                <w:tab w:val="left" w:pos="7020"/>
              </w:tabs>
              <w:outlineLvl w:val="0"/>
            </w:pPr>
            <w:r>
              <w:t>дворов</w:t>
            </w:r>
          </w:p>
        </w:tc>
        <w:tc>
          <w:tcPr>
            <w:tcW w:w="74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Кол-во</w:t>
            </w:r>
          </w:p>
          <w:p w:rsidR="00183BE2" w:rsidRPr="00E56B05" w:rsidRDefault="00183BE2" w:rsidP="00740999">
            <w:pPr>
              <w:tabs>
                <w:tab w:val="left" w:pos="7020"/>
              </w:tabs>
              <w:outlineLvl w:val="0"/>
            </w:pPr>
            <w:r>
              <w:t>потребите-лей</w:t>
            </w:r>
          </w:p>
        </w:tc>
        <w:tc>
          <w:tcPr>
            <w:tcW w:w="54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Кол-во</w:t>
            </w:r>
          </w:p>
          <w:p w:rsidR="00183BE2" w:rsidRDefault="00183BE2" w:rsidP="00740999">
            <w:pPr>
              <w:tabs>
                <w:tab w:val="left" w:pos="7020"/>
              </w:tabs>
              <w:outlineLvl w:val="0"/>
            </w:pPr>
            <w:r>
              <w:t>дней</w:t>
            </w:r>
          </w:p>
          <w:p w:rsidR="00183BE2" w:rsidRPr="00E56B05" w:rsidRDefault="00183BE2" w:rsidP="00740999">
            <w:pPr>
              <w:tabs>
                <w:tab w:val="left" w:pos="7020"/>
              </w:tabs>
              <w:outlineLvl w:val="0"/>
            </w:pPr>
            <w:r>
              <w:t>потребления</w:t>
            </w:r>
          </w:p>
        </w:tc>
        <w:tc>
          <w:tcPr>
            <w:tcW w:w="55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Норма</w:t>
            </w:r>
          </w:p>
          <w:p w:rsidR="00183BE2" w:rsidRDefault="00183BE2" w:rsidP="00740999">
            <w:pPr>
              <w:tabs>
                <w:tab w:val="left" w:pos="7020"/>
              </w:tabs>
              <w:outlineLvl w:val="0"/>
            </w:pPr>
            <w:r>
              <w:t>водопол.</w:t>
            </w:r>
          </w:p>
          <w:p w:rsidR="00183BE2" w:rsidRPr="00E56B05" w:rsidRDefault="00183BE2" w:rsidP="00740999">
            <w:pPr>
              <w:tabs>
                <w:tab w:val="left" w:pos="7020"/>
              </w:tabs>
              <w:outlineLvl w:val="0"/>
            </w:pPr>
            <w:r>
              <w:t>л/сут</w:t>
            </w:r>
          </w:p>
        </w:tc>
        <w:tc>
          <w:tcPr>
            <w:tcW w:w="557"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Объем</w:t>
            </w:r>
          </w:p>
          <w:p w:rsidR="00183BE2" w:rsidRDefault="00183BE2" w:rsidP="00740999">
            <w:pPr>
              <w:tabs>
                <w:tab w:val="left" w:pos="7020"/>
              </w:tabs>
              <w:outlineLvl w:val="0"/>
            </w:pPr>
            <w:r>
              <w:t>водопол.</w:t>
            </w:r>
          </w:p>
          <w:p w:rsidR="00183BE2" w:rsidRPr="00F71F00" w:rsidRDefault="00183BE2" w:rsidP="00740999">
            <w:pPr>
              <w:tabs>
                <w:tab w:val="left" w:pos="7020"/>
              </w:tabs>
              <w:outlineLvl w:val="0"/>
            </w:pPr>
            <w:r>
              <w:t>М</w:t>
            </w:r>
            <w:r w:rsidRPr="00A65DF0">
              <w:rPr>
                <w:vertAlign w:val="superscript"/>
              </w:rPr>
              <w:t>3</w:t>
            </w:r>
            <w:r>
              <w:t>всего</w:t>
            </w:r>
          </w:p>
        </w:tc>
      </w:tr>
      <w:tr w:rsidR="00183BE2" w:rsidTr="00740999">
        <w:trPr>
          <w:trHeight w:hRule="exact" w:val="567"/>
        </w:trPr>
        <w:tc>
          <w:tcPr>
            <w:tcW w:w="340"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1</w:t>
            </w:r>
          </w:p>
        </w:tc>
        <w:tc>
          <w:tcPr>
            <w:tcW w:w="1217"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Население-всего:</w:t>
            </w:r>
          </w:p>
          <w:p w:rsidR="00183BE2" w:rsidRPr="00E56B05" w:rsidRDefault="00183BE2" w:rsidP="00740999">
            <w:pPr>
              <w:tabs>
                <w:tab w:val="left" w:pos="7020"/>
              </w:tabs>
              <w:outlineLvl w:val="0"/>
            </w:pPr>
            <w:r>
              <w:t>в том числе</w:t>
            </w:r>
          </w:p>
        </w:tc>
        <w:tc>
          <w:tcPr>
            <w:tcW w:w="46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чел.</w:t>
            </w:r>
          </w:p>
        </w:tc>
        <w:tc>
          <w:tcPr>
            <w:tcW w:w="563"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34</w:t>
            </w:r>
          </w:p>
        </w:tc>
        <w:tc>
          <w:tcPr>
            <w:tcW w:w="74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116</w:t>
            </w:r>
          </w:p>
        </w:tc>
        <w:tc>
          <w:tcPr>
            <w:tcW w:w="54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365</w:t>
            </w:r>
          </w:p>
        </w:tc>
        <w:tc>
          <w:tcPr>
            <w:tcW w:w="55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c>
          <w:tcPr>
            <w:tcW w:w="557"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r>
      <w:tr w:rsidR="00183BE2" w:rsidTr="00740999">
        <w:trPr>
          <w:trHeight w:hRule="exact" w:val="567"/>
        </w:trPr>
        <w:tc>
          <w:tcPr>
            <w:tcW w:w="340"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2</w:t>
            </w:r>
          </w:p>
        </w:tc>
        <w:tc>
          <w:tcPr>
            <w:tcW w:w="1217"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Уличное</w:t>
            </w:r>
          </w:p>
          <w:p w:rsidR="00183BE2" w:rsidRPr="00E56B05" w:rsidRDefault="00183BE2" w:rsidP="00740999">
            <w:pPr>
              <w:tabs>
                <w:tab w:val="left" w:pos="7020"/>
              </w:tabs>
              <w:outlineLvl w:val="0"/>
            </w:pPr>
            <w:r>
              <w:t>водопотребление</w:t>
            </w:r>
          </w:p>
        </w:tc>
        <w:tc>
          <w:tcPr>
            <w:tcW w:w="46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чел.</w:t>
            </w:r>
          </w:p>
        </w:tc>
        <w:tc>
          <w:tcPr>
            <w:tcW w:w="563"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26</w:t>
            </w:r>
          </w:p>
        </w:tc>
        <w:tc>
          <w:tcPr>
            <w:tcW w:w="74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80</w:t>
            </w:r>
          </w:p>
        </w:tc>
        <w:tc>
          <w:tcPr>
            <w:tcW w:w="54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365</w:t>
            </w:r>
          </w:p>
        </w:tc>
        <w:tc>
          <w:tcPr>
            <w:tcW w:w="55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60</w:t>
            </w:r>
          </w:p>
        </w:tc>
        <w:tc>
          <w:tcPr>
            <w:tcW w:w="557"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1752</w:t>
            </w:r>
          </w:p>
        </w:tc>
      </w:tr>
      <w:tr w:rsidR="00183BE2" w:rsidTr="00740999">
        <w:trPr>
          <w:trHeight w:hRule="exact" w:val="567"/>
        </w:trPr>
        <w:tc>
          <w:tcPr>
            <w:tcW w:w="340"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3</w:t>
            </w:r>
          </w:p>
        </w:tc>
        <w:tc>
          <w:tcPr>
            <w:tcW w:w="1217" w:type="pct"/>
            <w:tcBorders>
              <w:top w:val="single" w:sz="4" w:space="0" w:color="auto"/>
              <w:left w:val="single" w:sz="4" w:space="0" w:color="auto"/>
              <w:bottom w:val="single" w:sz="4" w:space="0" w:color="auto"/>
              <w:right w:val="single" w:sz="4" w:space="0" w:color="auto"/>
            </w:tcBorders>
          </w:tcPr>
          <w:p w:rsidR="00183BE2" w:rsidRPr="00E56B05" w:rsidRDefault="00183BE2" w:rsidP="00740999">
            <w:pPr>
              <w:tabs>
                <w:tab w:val="left" w:pos="7020"/>
              </w:tabs>
              <w:outlineLvl w:val="0"/>
            </w:pPr>
            <w:r>
              <w:t>Дворовое</w:t>
            </w:r>
          </w:p>
        </w:tc>
        <w:tc>
          <w:tcPr>
            <w:tcW w:w="46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чел.</w:t>
            </w:r>
          </w:p>
        </w:tc>
        <w:tc>
          <w:tcPr>
            <w:tcW w:w="563"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4</w:t>
            </w:r>
          </w:p>
        </w:tc>
        <w:tc>
          <w:tcPr>
            <w:tcW w:w="74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8</w:t>
            </w:r>
          </w:p>
        </w:tc>
        <w:tc>
          <w:tcPr>
            <w:tcW w:w="54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365</w:t>
            </w:r>
          </w:p>
        </w:tc>
        <w:tc>
          <w:tcPr>
            <w:tcW w:w="55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90</w:t>
            </w:r>
          </w:p>
        </w:tc>
        <w:tc>
          <w:tcPr>
            <w:tcW w:w="557"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263</w:t>
            </w:r>
          </w:p>
        </w:tc>
      </w:tr>
      <w:tr w:rsidR="00183BE2" w:rsidTr="00740999">
        <w:trPr>
          <w:trHeight w:hRule="exact" w:val="567"/>
        </w:trPr>
        <w:tc>
          <w:tcPr>
            <w:tcW w:w="340"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4</w:t>
            </w:r>
          </w:p>
        </w:tc>
        <w:tc>
          <w:tcPr>
            <w:tcW w:w="1217" w:type="pct"/>
            <w:tcBorders>
              <w:top w:val="single" w:sz="4" w:space="0" w:color="auto"/>
              <w:left w:val="single" w:sz="4" w:space="0" w:color="auto"/>
              <w:bottom w:val="single" w:sz="4" w:space="0" w:color="auto"/>
              <w:right w:val="single" w:sz="4" w:space="0" w:color="auto"/>
            </w:tcBorders>
          </w:tcPr>
          <w:p w:rsidR="00183BE2" w:rsidRPr="00E56B05" w:rsidRDefault="00183BE2" w:rsidP="00740999">
            <w:pPr>
              <w:tabs>
                <w:tab w:val="left" w:pos="7020"/>
              </w:tabs>
              <w:outlineLvl w:val="0"/>
            </w:pPr>
            <w:r>
              <w:t>Домовое</w:t>
            </w:r>
          </w:p>
        </w:tc>
        <w:tc>
          <w:tcPr>
            <w:tcW w:w="46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чел.</w:t>
            </w:r>
          </w:p>
        </w:tc>
        <w:tc>
          <w:tcPr>
            <w:tcW w:w="563"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c>
          <w:tcPr>
            <w:tcW w:w="74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c>
          <w:tcPr>
            <w:tcW w:w="54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365</w:t>
            </w:r>
          </w:p>
        </w:tc>
        <w:tc>
          <w:tcPr>
            <w:tcW w:w="55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250</w:t>
            </w:r>
          </w:p>
        </w:tc>
        <w:tc>
          <w:tcPr>
            <w:tcW w:w="557"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r>
      <w:tr w:rsidR="00183BE2" w:rsidTr="00740999">
        <w:trPr>
          <w:trHeight w:hRule="exact" w:val="567"/>
        </w:trPr>
        <w:tc>
          <w:tcPr>
            <w:tcW w:w="340"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5</w:t>
            </w:r>
          </w:p>
        </w:tc>
        <w:tc>
          <w:tcPr>
            <w:tcW w:w="1217"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Имеющие счетчики</w:t>
            </w:r>
          </w:p>
          <w:p w:rsidR="00183BE2" w:rsidRPr="00E56B05" w:rsidRDefault="00183BE2" w:rsidP="00740999">
            <w:pPr>
              <w:tabs>
                <w:tab w:val="left" w:pos="7020"/>
              </w:tabs>
              <w:outlineLvl w:val="0"/>
            </w:pPr>
            <w:r>
              <w:t>счетчики</w:t>
            </w:r>
          </w:p>
        </w:tc>
        <w:tc>
          <w:tcPr>
            <w:tcW w:w="46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чел.</w:t>
            </w:r>
          </w:p>
        </w:tc>
        <w:tc>
          <w:tcPr>
            <w:tcW w:w="563"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4</w:t>
            </w:r>
          </w:p>
        </w:tc>
        <w:tc>
          <w:tcPr>
            <w:tcW w:w="74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28</w:t>
            </w:r>
          </w:p>
        </w:tc>
        <w:tc>
          <w:tcPr>
            <w:tcW w:w="54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365</w:t>
            </w:r>
          </w:p>
        </w:tc>
        <w:tc>
          <w:tcPr>
            <w:tcW w:w="55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0.1</w:t>
            </w:r>
          </w:p>
        </w:tc>
        <w:tc>
          <w:tcPr>
            <w:tcW w:w="557"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1022</w:t>
            </w:r>
          </w:p>
        </w:tc>
      </w:tr>
      <w:tr w:rsidR="00183BE2" w:rsidTr="00740999">
        <w:trPr>
          <w:trHeight w:hRule="exact" w:val="567"/>
        </w:trPr>
        <w:tc>
          <w:tcPr>
            <w:tcW w:w="340"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lastRenderedPageBreak/>
              <w:t>6</w:t>
            </w:r>
          </w:p>
        </w:tc>
        <w:tc>
          <w:tcPr>
            <w:tcW w:w="1217" w:type="pct"/>
            <w:tcBorders>
              <w:top w:val="single" w:sz="4" w:space="0" w:color="auto"/>
              <w:left w:val="single" w:sz="4" w:space="0" w:color="auto"/>
              <w:bottom w:val="single" w:sz="4" w:space="0" w:color="auto"/>
              <w:right w:val="single" w:sz="4" w:space="0" w:color="auto"/>
            </w:tcBorders>
          </w:tcPr>
          <w:p w:rsidR="00183BE2" w:rsidRPr="00E56B05" w:rsidRDefault="00183BE2" w:rsidP="00740999">
            <w:pPr>
              <w:tabs>
                <w:tab w:val="left" w:pos="7020"/>
              </w:tabs>
              <w:outlineLvl w:val="0"/>
            </w:pPr>
            <w:r w:rsidRPr="00E56B05">
              <w:t>КРС</w:t>
            </w:r>
          </w:p>
        </w:tc>
        <w:tc>
          <w:tcPr>
            <w:tcW w:w="46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гол.</w:t>
            </w:r>
          </w:p>
        </w:tc>
        <w:tc>
          <w:tcPr>
            <w:tcW w:w="563"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17</w:t>
            </w:r>
          </w:p>
        </w:tc>
        <w:tc>
          <w:tcPr>
            <w:tcW w:w="74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c>
          <w:tcPr>
            <w:tcW w:w="54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365</w:t>
            </w:r>
          </w:p>
        </w:tc>
        <w:tc>
          <w:tcPr>
            <w:tcW w:w="55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100</w:t>
            </w:r>
          </w:p>
        </w:tc>
        <w:tc>
          <w:tcPr>
            <w:tcW w:w="557"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621</w:t>
            </w:r>
          </w:p>
        </w:tc>
      </w:tr>
      <w:tr w:rsidR="00183BE2" w:rsidTr="00740999">
        <w:trPr>
          <w:trHeight w:hRule="exact" w:val="567"/>
        </w:trPr>
        <w:tc>
          <w:tcPr>
            <w:tcW w:w="340"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7</w:t>
            </w:r>
          </w:p>
        </w:tc>
        <w:tc>
          <w:tcPr>
            <w:tcW w:w="1217" w:type="pct"/>
            <w:tcBorders>
              <w:top w:val="single" w:sz="4" w:space="0" w:color="auto"/>
              <w:left w:val="single" w:sz="4" w:space="0" w:color="auto"/>
              <w:bottom w:val="single" w:sz="4" w:space="0" w:color="auto"/>
              <w:right w:val="single" w:sz="4" w:space="0" w:color="auto"/>
            </w:tcBorders>
          </w:tcPr>
          <w:p w:rsidR="00183BE2" w:rsidRPr="00E56B05" w:rsidRDefault="00183BE2" w:rsidP="00740999">
            <w:pPr>
              <w:tabs>
                <w:tab w:val="left" w:pos="7020"/>
              </w:tabs>
              <w:outlineLvl w:val="0"/>
            </w:pPr>
            <w:r>
              <w:t>Овцы</w:t>
            </w:r>
          </w:p>
        </w:tc>
        <w:tc>
          <w:tcPr>
            <w:tcW w:w="46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гол.</w:t>
            </w:r>
          </w:p>
        </w:tc>
        <w:tc>
          <w:tcPr>
            <w:tcW w:w="563"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c>
          <w:tcPr>
            <w:tcW w:w="74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c>
          <w:tcPr>
            <w:tcW w:w="54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365</w:t>
            </w:r>
          </w:p>
        </w:tc>
        <w:tc>
          <w:tcPr>
            <w:tcW w:w="55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10</w:t>
            </w:r>
          </w:p>
        </w:tc>
        <w:tc>
          <w:tcPr>
            <w:tcW w:w="557"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r>
      <w:tr w:rsidR="00183BE2" w:rsidTr="00740999">
        <w:trPr>
          <w:trHeight w:hRule="exact" w:val="567"/>
        </w:trPr>
        <w:tc>
          <w:tcPr>
            <w:tcW w:w="340"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8</w:t>
            </w:r>
          </w:p>
        </w:tc>
        <w:tc>
          <w:tcPr>
            <w:tcW w:w="1217" w:type="pct"/>
            <w:tcBorders>
              <w:top w:val="single" w:sz="4" w:space="0" w:color="auto"/>
              <w:left w:val="single" w:sz="4" w:space="0" w:color="auto"/>
              <w:bottom w:val="single" w:sz="4" w:space="0" w:color="auto"/>
              <w:right w:val="single" w:sz="4" w:space="0" w:color="auto"/>
            </w:tcBorders>
          </w:tcPr>
          <w:p w:rsidR="00183BE2" w:rsidRPr="00E56B05" w:rsidRDefault="00183BE2" w:rsidP="00740999">
            <w:pPr>
              <w:tabs>
                <w:tab w:val="left" w:pos="7020"/>
              </w:tabs>
              <w:outlineLvl w:val="0"/>
            </w:pPr>
            <w:r>
              <w:t>Лошади</w:t>
            </w:r>
          </w:p>
        </w:tc>
        <w:tc>
          <w:tcPr>
            <w:tcW w:w="46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гол.</w:t>
            </w:r>
          </w:p>
        </w:tc>
        <w:tc>
          <w:tcPr>
            <w:tcW w:w="563"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c>
          <w:tcPr>
            <w:tcW w:w="74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c>
          <w:tcPr>
            <w:tcW w:w="54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365</w:t>
            </w:r>
          </w:p>
        </w:tc>
        <w:tc>
          <w:tcPr>
            <w:tcW w:w="55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60</w:t>
            </w:r>
          </w:p>
        </w:tc>
        <w:tc>
          <w:tcPr>
            <w:tcW w:w="557"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r>
      <w:tr w:rsidR="00183BE2" w:rsidTr="00740999">
        <w:trPr>
          <w:trHeight w:hRule="exact" w:val="567"/>
        </w:trPr>
        <w:tc>
          <w:tcPr>
            <w:tcW w:w="340"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9</w:t>
            </w:r>
          </w:p>
        </w:tc>
        <w:tc>
          <w:tcPr>
            <w:tcW w:w="1217" w:type="pct"/>
            <w:tcBorders>
              <w:top w:val="single" w:sz="4" w:space="0" w:color="auto"/>
              <w:left w:val="single" w:sz="4" w:space="0" w:color="auto"/>
              <w:bottom w:val="single" w:sz="4" w:space="0" w:color="auto"/>
              <w:right w:val="single" w:sz="4" w:space="0" w:color="auto"/>
            </w:tcBorders>
          </w:tcPr>
          <w:p w:rsidR="00183BE2" w:rsidRPr="00E56B05" w:rsidRDefault="00183BE2" w:rsidP="00740999">
            <w:pPr>
              <w:tabs>
                <w:tab w:val="left" w:pos="7020"/>
              </w:tabs>
              <w:outlineLvl w:val="0"/>
            </w:pPr>
            <w:r>
              <w:t>А/транспорт</w:t>
            </w:r>
          </w:p>
        </w:tc>
        <w:tc>
          <w:tcPr>
            <w:tcW w:w="46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ед.</w:t>
            </w:r>
          </w:p>
        </w:tc>
        <w:tc>
          <w:tcPr>
            <w:tcW w:w="563"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c>
          <w:tcPr>
            <w:tcW w:w="74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c>
          <w:tcPr>
            <w:tcW w:w="54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365</w:t>
            </w:r>
          </w:p>
        </w:tc>
        <w:tc>
          <w:tcPr>
            <w:tcW w:w="55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70</w:t>
            </w:r>
          </w:p>
        </w:tc>
        <w:tc>
          <w:tcPr>
            <w:tcW w:w="557"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r>
      <w:tr w:rsidR="00183BE2" w:rsidTr="00740999">
        <w:trPr>
          <w:trHeight w:hRule="exact" w:val="567"/>
        </w:trPr>
        <w:tc>
          <w:tcPr>
            <w:tcW w:w="340"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10</w:t>
            </w:r>
          </w:p>
        </w:tc>
        <w:tc>
          <w:tcPr>
            <w:tcW w:w="1217" w:type="pct"/>
            <w:tcBorders>
              <w:top w:val="single" w:sz="4" w:space="0" w:color="auto"/>
              <w:left w:val="single" w:sz="4" w:space="0" w:color="auto"/>
              <w:bottom w:val="single" w:sz="4" w:space="0" w:color="auto"/>
              <w:right w:val="single" w:sz="4" w:space="0" w:color="auto"/>
            </w:tcBorders>
          </w:tcPr>
          <w:p w:rsidR="00183BE2" w:rsidRPr="00E56B05" w:rsidRDefault="00183BE2" w:rsidP="00740999">
            <w:pPr>
              <w:tabs>
                <w:tab w:val="left" w:pos="7020"/>
              </w:tabs>
              <w:outlineLvl w:val="0"/>
            </w:pPr>
            <w:r>
              <w:t>Полив</w:t>
            </w:r>
          </w:p>
        </w:tc>
        <w:tc>
          <w:tcPr>
            <w:tcW w:w="46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сот.</w:t>
            </w:r>
          </w:p>
        </w:tc>
        <w:tc>
          <w:tcPr>
            <w:tcW w:w="563"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4</w:t>
            </w:r>
          </w:p>
        </w:tc>
        <w:tc>
          <w:tcPr>
            <w:tcW w:w="74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c>
          <w:tcPr>
            <w:tcW w:w="549"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150</w:t>
            </w:r>
          </w:p>
        </w:tc>
        <w:tc>
          <w:tcPr>
            <w:tcW w:w="556"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10Л/М2СУТ.</w:t>
            </w:r>
          </w:p>
        </w:tc>
        <w:tc>
          <w:tcPr>
            <w:tcW w:w="557"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r>
              <w:t>600</w:t>
            </w:r>
          </w:p>
        </w:tc>
      </w:tr>
      <w:tr w:rsidR="00183BE2" w:rsidTr="00740999">
        <w:trPr>
          <w:trHeight w:hRule="exact" w:val="567"/>
        </w:trPr>
        <w:tc>
          <w:tcPr>
            <w:tcW w:w="340" w:type="pct"/>
            <w:tcBorders>
              <w:top w:val="single" w:sz="4" w:space="0" w:color="auto"/>
              <w:left w:val="single" w:sz="4" w:space="0" w:color="auto"/>
              <w:bottom w:val="single" w:sz="4" w:space="0" w:color="auto"/>
              <w:right w:val="single" w:sz="4" w:space="0" w:color="auto"/>
            </w:tcBorders>
          </w:tcPr>
          <w:p w:rsidR="00183BE2" w:rsidRDefault="00183BE2" w:rsidP="00740999">
            <w:pPr>
              <w:tabs>
                <w:tab w:val="left" w:pos="7020"/>
              </w:tabs>
              <w:outlineLvl w:val="0"/>
            </w:pPr>
          </w:p>
        </w:tc>
        <w:tc>
          <w:tcPr>
            <w:tcW w:w="1217" w:type="pct"/>
            <w:tcBorders>
              <w:top w:val="single" w:sz="4" w:space="0" w:color="auto"/>
              <w:left w:val="single" w:sz="4" w:space="0" w:color="auto"/>
              <w:bottom w:val="single" w:sz="4" w:space="0" w:color="auto"/>
              <w:right w:val="single" w:sz="4" w:space="0" w:color="auto"/>
            </w:tcBorders>
          </w:tcPr>
          <w:p w:rsidR="00183BE2" w:rsidRPr="00A65DF0" w:rsidRDefault="00183BE2" w:rsidP="00740999">
            <w:pPr>
              <w:tabs>
                <w:tab w:val="left" w:pos="7020"/>
              </w:tabs>
              <w:outlineLvl w:val="0"/>
              <w:rPr>
                <w:b/>
              </w:rPr>
            </w:pPr>
            <w:r w:rsidRPr="00A65DF0">
              <w:rPr>
                <w:b/>
              </w:rPr>
              <w:t>ВСЕГО</w:t>
            </w:r>
          </w:p>
        </w:tc>
        <w:tc>
          <w:tcPr>
            <w:tcW w:w="469" w:type="pct"/>
            <w:tcBorders>
              <w:top w:val="single" w:sz="4" w:space="0" w:color="auto"/>
              <w:left w:val="single" w:sz="4" w:space="0" w:color="auto"/>
              <w:bottom w:val="single" w:sz="4" w:space="0" w:color="auto"/>
              <w:right w:val="single" w:sz="4" w:space="0" w:color="auto"/>
            </w:tcBorders>
          </w:tcPr>
          <w:p w:rsidR="00183BE2" w:rsidRPr="00A65DF0" w:rsidRDefault="00183BE2" w:rsidP="00740999">
            <w:pPr>
              <w:tabs>
                <w:tab w:val="left" w:pos="7020"/>
              </w:tabs>
              <w:outlineLvl w:val="0"/>
              <w:rPr>
                <w:b/>
              </w:rPr>
            </w:pPr>
            <w:r w:rsidRPr="00A65DF0">
              <w:rPr>
                <w:b/>
              </w:rPr>
              <w:t>М</w:t>
            </w:r>
            <w:r w:rsidRPr="00A65DF0">
              <w:rPr>
                <w:b/>
                <w:vertAlign w:val="superscript"/>
              </w:rPr>
              <w:t>3</w:t>
            </w:r>
          </w:p>
        </w:tc>
        <w:tc>
          <w:tcPr>
            <w:tcW w:w="563" w:type="pct"/>
            <w:tcBorders>
              <w:top w:val="single" w:sz="4" w:space="0" w:color="auto"/>
              <w:left w:val="single" w:sz="4" w:space="0" w:color="auto"/>
              <w:bottom w:val="single" w:sz="4" w:space="0" w:color="auto"/>
              <w:right w:val="single" w:sz="4" w:space="0" w:color="auto"/>
            </w:tcBorders>
          </w:tcPr>
          <w:p w:rsidR="00183BE2" w:rsidRPr="00A65DF0" w:rsidRDefault="00183BE2" w:rsidP="00740999">
            <w:pPr>
              <w:tabs>
                <w:tab w:val="left" w:pos="7020"/>
              </w:tabs>
              <w:outlineLvl w:val="0"/>
              <w:rPr>
                <w:b/>
              </w:rPr>
            </w:pPr>
          </w:p>
        </w:tc>
        <w:tc>
          <w:tcPr>
            <w:tcW w:w="749" w:type="pct"/>
            <w:tcBorders>
              <w:top w:val="single" w:sz="4" w:space="0" w:color="auto"/>
              <w:left w:val="single" w:sz="4" w:space="0" w:color="auto"/>
              <w:bottom w:val="single" w:sz="4" w:space="0" w:color="auto"/>
              <w:right w:val="single" w:sz="4" w:space="0" w:color="auto"/>
            </w:tcBorders>
          </w:tcPr>
          <w:p w:rsidR="00183BE2" w:rsidRPr="00A65DF0" w:rsidRDefault="00183BE2" w:rsidP="00740999">
            <w:pPr>
              <w:tabs>
                <w:tab w:val="left" w:pos="7020"/>
              </w:tabs>
              <w:outlineLvl w:val="0"/>
              <w:rPr>
                <w:b/>
              </w:rPr>
            </w:pPr>
          </w:p>
        </w:tc>
        <w:tc>
          <w:tcPr>
            <w:tcW w:w="549" w:type="pct"/>
            <w:tcBorders>
              <w:top w:val="single" w:sz="4" w:space="0" w:color="auto"/>
              <w:left w:val="single" w:sz="4" w:space="0" w:color="auto"/>
              <w:bottom w:val="single" w:sz="4" w:space="0" w:color="auto"/>
              <w:right w:val="single" w:sz="4" w:space="0" w:color="auto"/>
            </w:tcBorders>
          </w:tcPr>
          <w:p w:rsidR="00183BE2" w:rsidRPr="00A65DF0" w:rsidRDefault="00183BE2" w:rsidP="00740999">
            <w:pPr>
              <w:tabs>
                <w:tab w:val="left" w:pos="7020"/>
              </w:tabs>
              <w:outlineLvl w:val="0"/>
              <w:rPr>
                <w:b/>
              </w:rPr>
            </w:pPr>
          </w:p>
        </w:tc>
        <w:tc>
          <w:tcPr>
            <w:tcW w:w="556" w:type="pct"/>
            <w:tcBorders>
              <w:top w:val="single" w:sz="4" w:space="0" w:color="auto"/>
              <w:left w:val="single" w:sz="4" w:space="0" w:color="auto"/>
              <w:bottom w:val="single" w:sz="4" w:space="0" w:color="auto"/>
              <w:right w:val="single" w:sz="4" w:space="0" w:color="auto"/>
            </w:tcBorders>
          </w:tcPr>
          <w:p w:rsidR="00183BE2" w:rsidRPr="00A65DF0" w:rsidRDefault="00183BE2" w:rsidP="00740999">
            <w:pPr>
              <w:tabs>
                <w:tab w:val="left" w:pos="7020"/>
              </w:tabs>
              <w:outlineLvl w:val="0"/>
              <w:rPr>
                <w:b/>
              </w:rPr>
            </w:pPr>
          </w:p>
        </w:tc>
        <w:tc>
          <w:tcPr>
            <w:tcW w:w="557" w:type="pct"/>
            <w:tcBorders>
              <w:top w:val="single" w:sz="4" w:space="0" w:color="auto"/>
              <w:left w:val="single" w:sz="4" w:space="0" w:color="auto"/>
              <w:bottom w:val="single" w:sz="4" w:space="0" w:color="auto"/>
              <w:right w:val="single" w:sz="4" w:space="0" w:color="auto"/>
            </w:tcBorders>
          </w:tcPr>
          <w:p w:rsidR="00183BE2" w:rsidRPr="00A65DF0" w:rsidRDefault="00183BE2" w:rsidP="00740999">
            <w:pPr>
              <w:tabs>
                <w:tab w:val="left" w:pos="7020"/>
              </w:tabs>
              <w:outlineLvl w:val="0"/>
              <w:rPr>
                <w:b/>
              </w:rPr>
            </w:pPr>
            <w:r>
              <w:rPr>
                <w:b/>
              </w:rPr>
              <w:t>4258</w:t>
            </w:r>
          </w:p>
        </w:tc>
      </w:tr>
    </w:tbl>
    <w:p w:rsidR="00183BE2" w:rsidRDefault="00183BE2" w:rsidP="00183BE2">
      <w:pPr>
        <w:tabs>
          <w:tab w:val="left" w:pos="3836"/>
        </w:tabs>
        <w:ind w:firstLine="851"/>
        <w:jc w:val="both"/>
        <w:rPr>
          <w:sz w:val="28"/>
          <w:szCs w:val="28"/>
        </w:rPr>
      </w:pPr>
    </w:p>
    <w:p w:rsidR="00183BE2" w:rsidRDefault="00183BE2" w:rsidP="00183BE2">
      <w:pPr>
        <w:tabs>
          <w:tab w:val="left" w:pos="3836"/>
        </w:tabs>
        <w:ind w:firstLine="851"/>
        <w:jc w:val="both"/>
        <w:rPr>
          <w:sz w:val="28"/>
          <w:szCs w:val="28"/>
        </w:rPr>
      </w:pPr>
    </w:p>
    <w:p w:rsidR="00183BE2" w:rsidRPr="00F5393C" w:rsidRDefault="00183BE2" w:rsidP="00183BE2">
      <w:pPr>
        <w:tabs>
          <w:tab w:val="left" w:pos="3836"/>
        </w:tabs>
        <w:ind w:firstLine="851"/>
        <w:jc w:val="both"/>
        <w:rPr>
          <w:sz w:val="28"/>
          <w:szCs w:val="28"/>
        </w:rPr>
      </w:pPr>
      <w:r w:rsidRPr="00F5393C">
        <w:rPr>
          <w:sz w:val="28"/>
          <w:szCs w:val="28"/>
        </w:rPr>
        <w:t>Среднее удельное водопотребление в ауле составляет 71л/сут на 1 человека (без учета поливочных нужд и расхода на животных).</w:t>
      </w:r>
    </w:p>
    <w:p w:rsidR="00183BE2" w:rsidRPr="00F5393C" w:rsidRDefault="00183BE2" w:rsidP="00183BE2">
      <w:pPr>
        <w:tabs>
          <w:tab w:val="left" w:pos="3836"/>
        </w:tabs>
        <w:ind w:firstLine="851"/>
        <w:jc w:val="both"/>
        <w:rPr>
          <w:sz w:val="28"/>
          <w:szCs w:val="28"/>
        </w:rPr>
      </w:pPr>
      <w:r w:rsidRPr="003F186B">
        <w:rPr>
          <w:sz w:val="28"/>
          <w:szCs w:val="28"/>
        </w:rPr>
        <w:t>В ауле Джегута население пользуется водой из трех родников (ул.Бесилова возле больницы, ул. Гербекова возле школы, ул. Катчиева, 1).</w:t>
      </w:r>
    </w:p>
    <w:p w:rsidR="00183BE2" w:rsidRPr="00F5393C" w:rsidRDefault="00183BE2" w:rsidP="00183BE2">
      <w:pPr>
        <w:tabs>
          <w:tab w:val="left" w:pos="3836"/>
        </w:tabs>
        <w:jc w:val="center"/>
        <w:rPr>
          <w:sz w:val="28"/>
          <w:szCs w:val="28"/>
          <w:u w:val="single"/>
        </w:rPr>
      </w:pPr>
    </w:p>
    <w:p w:rsidR="00183BE2" w:rsidRDefault="00183BE2" w:rsidP="00183BE2">
      <w:pPr>
        <w:tabs>
          <w:tab w:val="left" w:pos="3836"/>
        </w:tabs>
        <w:jc w:val="center"/>
        <w:rPr>
          <w:sz w:val="28"/>
          <w:szCs w:val="28"/>
          <w:u w:val="single"/>
        </w:rPr>
      </w:pPr>
    </w:p>
    <w:p w:rsidR="00183BE2" w:rsidRDefault="00183BE2" w:rsidP="00183BE2">
      <w:pPr>
        <w:tabs>
          <w:tab w:val="left" w:pos="3836"/>
        </w:tabs>
        <w:jc w:val="center"/>
        <w:rPr>
          <w:sz w:val="28"/>
          <w:szCs w:val="28"/>
          <w:u w:val="single"/>
        </w:rPr>
      </w:pPr>
    </w:p>
    <w:p w:rsidR="00183BE2" w:rsidRPr="00F5393C" w:rsidRDefault="00183BE2" w:rsidP="00183BE2">
      <w:pPr>
        <w:tabs>
          <w:tab w:val="left" w:pos="3836"/>
        </w:tabs>
        <w:jc w:val="center"/>
        <w:rPr>
          <w:sz w:val="28"/>
          <w:szCs w:val="28"/>
          <w:u w:val="single"/>
        </w:rPr>
      </w:pPr>
      <w:r w:rsidRPr="00F5393C">
        <w:rPr>
          <w:sz w:val="28"/>
          <w:szCs w:val="28"/>
          <w:u w:val="single"/>
        </w:rPr>
        <w:t>Аул Кызыл-Кала</w:t>
      </w:r>
    </w:p>
    <w:p w:rsidR="00183BE2" w:rsidRPr="00F5393C" w:rsidRDefault="00183BE2" w:rsidP="00183BE2">
      <w:pPr>
        <w:tabs>
          <w:tab w:val="left" w:pos="3836"/>
        </w:tabs>
        <w:jc w:val="center"/>
        <w:rPr>
          <w:sz w:val="28"/>
          <w:szCs w:val="28"/>
          <w:u w:val="single"/>
        </w:rPr>
      </w:pPr>
    </w:p>
    <w:p w:rsidR="00183BE2" w:rsidRPr="00F5393C" w:rsidRDefault="00183BE2" w:rsidP="00183BE2">
      <w:pPr>
        <w:tabs>
          <w:tab w:val="left" w:pos="3836"/>
        </w:tabs>
        <w:ind w:firstLine="851"/>
        <w:jc w:val="both"/>
        <w:rPr>
          <w:sz w:val="28"/>
          <w:szCs w:val="28"/>
        </w:rPr>
      </w:pPr>
      <w:r w:rsidRPr="003F186B">
        <w:rPr>
          <w:sz w:val="28"/>
          <w:szCs w:val="28"/>
        </w:rPr>
        <w:t>В ауле Кызыл-Кала централизованное водоснабжение отсутствует. Население пользуется водой из индивидуальных источников водоснабжения  и родников.</w:t>
      </w:r>
      <w:r w:rsidRPr="00F5393C">
        <w:rPr>
          <w:sz w:val="28"/>
          <w:szCs w:val="28"/>
        </w:rPr>
        <w:t xml:space="preserve"> В ауле имеется три родника (ул. Бал-Кол в районе школы, ул. Мира, 16 и ул. Кавказская,21).</w:t>
      </w:r>
    </w:p>
    <w:p w:rsidR="00183BE2" w:rsidRPr="00F5393C" w:rsidRDefault="00183BE2" w:rsidP="00183BE2">
      <w:pPr>
        <w:tabs>
          <w:tab w:val="left" w:pos="3836"/>
        </w:tabs>
        <w:ind w:firstLine="851"/>
        <w:jc w:val="both"/>
        <w:rPr>
          <w:sz w:val="28"/>
          <w:szCs w:val="28"/>
        </w:rPr>
      </w:pPr>
      <w:r w:rsidRPr="00F5393C">
        <w:rPr>
          <w:sz w:val="28"/>
          <w:szCs w:val="28"/>
        </w:rPr>
        <w:t>Ранее были даны предложения по организации централизованного водоснабжения аула Кызыл-Кала из родника. В 2011 году выполнена проектная документация «Водовод от а.</w:t>
      </w:r>
      <w:r>
        <w:rPr>
          <w:sz w:val="28"/>
          <w:szCs w:val="28"/>
        </w:rPr>
        <w:t xml:space="preserve"> </w:t>
      </w:r>
      <w:r w:rsidRPr="00F5393C">
        <w:rPr>
          <w:sz w:val="28"/>
          <w:szCs w:val="28"/>
        </w:rPr>
        <w:t>Кызыл-Кала до резервуаров а.Гюрюльдеук Усть-Джегутинского муниципального района КЧР».</w:t>
      </w:r>
      <w:r>
        <w:rPr>
          <w:sz w:val="28"/>
          <w:szCs w:val="28"/>
        </w:rPr>
        <w:t xml:space="preserve"> </w:t>
      </w:r>
      <w:r w:rsidRPr="00F5393C">
        <w:rPr>
          <w:sz w:val="28"/>
          <w:szCs w:val="28"/>
        </w:rPr>
        <w:t>Однако, утвержденные запасы подземных вод отсутствуют.</w:t>
      </w:r>
    </w:p>
    <w:p w:rsidR="00183BE2" w:rsidRPr="00F5393C" w:rsidRDefault="00183BE2" w:rsidP="00183BE2">
      <w:pPr>
        <w:ind w:firstLine="851"/>
        <w:rPr>
          <w:sz w:val="28"/>
          <w:szCs w:val="28"/>
        </w:rPr>
      </w:pPr>
    </w:p>
    <w:p w:rsidR="00183BE2" w:rsidRDefault="00183BE2" w:rsidP="00183BE2">
      <w:pPr>
        <w:ind w:firstLine="851"/>
        <w:jc w:val="both"/>
        <w:rPr>
          <w:sz w:val="28"/>
          <w:szCs w:val="28"/>
        </w:rPr>
      </w:pPr>
      <w:r>
        <w:rPr>
          <w:b/>
          <w:color w:val="000080"/>
          <w:sz w:val="28"/>
          <w:szCs w:val="28"/>
        </w:rPr>
        <w:t xml:space="preserve">4.2. </w:t>
      </w:r>
      <w:r w:rsidRPr="00C5146D">
        <w:rPr>
          <w:b/>
          <w:color w:val="000080"/>
          <w:sz w:val="28"/>
          <w:szCs w:val="28"/>
        </w:rPr>
        <w:t>Общие выводы</w:t>
      </w:r>
      <w:r w:rsidRPr="00812BF5">
        <w:rPr>
          <w:sz w:val="28"/>
          <w:szCs w:val="28"/>
        </w:rPr>
        <w:t xml:space="preserve"> </w:t>
      </w:r>
    </w:p>
    <w:p w:rsidR="00183BE2" w:rsidRDefault="00183BE2" w:rsidP="00183BE2">
      <w:pPr>
        <w:ind w:firstLine="851"/>
        <w:jc w:val="both"/>
        <w:rPr>
          <w:sz w:val="28"/>
          <w:szCs w:val="28"/>
        </w:rPr>
      </w:pPr>
    </w:p>
    <w:p w:rsidR="00183BE2" w:rsidRDefault="00183BE2" w:rsidP="00183BE2">
      <w:pPr>
        <w:ind w:firstLine="851"/>
        <w:jc w:val="both"/>
        <w:rPr>
          <w:sz w:val="28"/>
          <w:szCs w:val="28"/>
        </w:rPr>
      </w:pPr>
      <w:r w:rsidRPr="00F5393C">
        <w:rPr>
          <w:sz w:val="28"/>
          <w:szCs w:val="28"/>
        </w:rPr>
        <w:t xml:space="preserve">Данные анализа воды, поступающей потребителям (протокол химического анализа №46 от 07.06.2011г.) </w:t>
      </w:r>
    </w:p>
    <w:p w:rsidR="00183BE2" w:rsidRPr="00F5393C" w:rsidRDefault="00183BE2" w:rsidP="00183BE2">
      <w:pPr>
        <w:ind w:firstLine="851"/>
        <w:jc w:val="both"/>
      </w:pPr>
    </w:p>
    <w:p w:rsidR="00183BE2" w:rsidRPr="00CA4686" w:rsidRDefault="00183BE2" w:rsidP="00183BE2">
      <w:pPr>
        <w:ind w:firstLine="851"/>
        <w:jc w:val="center"/>
        <w:rPr>
          <w:sz w:val="28"/>
          <w:szCs w:val="28"/>
        </w:rPr>
      </w:pPr>
      <w:r>
        <w:rPr>
          <w:sz w:val="28"/>
          <w:szCs w:val="28"/>
        </w:rPr>
        <w:t>Показатели качества воды</w:t>
      </w:r>
    </w:p>
    <w:p w:rsidR="00183BE2" w:rsidRPr="00CA4686" w:rsidRDefault="00183BE2" w:rsidP="00183BE2">
      <w:pPr>
        <w:ind w:firstLine="851"/>
        <w:jc w:val="right"/>
      </w:pPr>
      <w:r w:rsidRPr="00CA4686">
        <w:t>Табл. 1.1</w:t>
      </w:r>
      <w:r>
        <w:t>5</w:t>
      </w:r>
      <w:r w:rsidRPr="00CA468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879"/>
        <w:gridCol w:w="981"/>
        <w:gridCol w:w="981"/>
        <w:gridCol w:w="927"/>
        <w:gridCol w:w="927"/>
        <w:gridCol w:w="981"/>
        <w:gridCol w:w="927"/>
        <w:gridCol w:w="927"/>
        <w:gridCol w:w="853"/>
      </w:tblGrid>
      <w:tr w:rsidR="00183BE2" w:rsidRPr="00A61E6B" w:rsidTr="00740999">
        <w:tc>
          <w:tcPr>
            <w:tcW w:w="1188" w:type="dxa"/>
            <w:vMerge w:val="restart"/>
            <w:shd w:val="clear" w:color="auto" w:fill="auto"/>
            <w:vAlign w:val="center"/>
          </w:tcPr>
          <w:p w:rsidR="00183BE2" w:rsidRPr="00A61E6B" w:rsidRDefault="00183BE2" w:rsidP="00740999">
            <w:pPr>
              <w:jc w:val="center"/>
            </w:pPr>
            <w:r w:rsidRPr="00A61E6B">
              <w:t>Определяемое вещество</w:t>
            </w:r>
          </w:p>
        </w:tc>
        <w:tc>
          <w:tcPr>
            <w:tcW w:w="879" w:type="dxa"/>
            <w:vMerge w:val="restart"/>
            <w:shd w:val="clear" w:color="auto" w:fill="auto"/>
            <w:vAlign w:val="center"/>
          </w:tcPr>
          <w:p w:rsidR="00183BE2" w:rsidRPr="00A61E6B" w:rsidRDefault="00183BE2" w:rsidP="00740999">
            <w:pPr>
              <w:jc w:val="center"/>
            </w:pPr>
            <w:r w:rsidRPr="00A61E6B">
              <w:t>Единицы измеренияя</w:t>
            </w:r>
          </w:p>
        </w:tc>
        <w:tc>
          <w:tcPr>
            <w:tcW w:w="6651" w:type="dxa"/>
            <w:gridSpan w:val="7"/>
            <w:shd w:val="clear" w:color="auto" w:fill="auto"/>
            <w:vAlign w:val="center"/>
          </w:tcPr>
          <w:p w:rsidR="00183BE2" w:rsidRPr="00A61E6B" w:rsidRDefault="00183BE2" w:rsidP="00740999">
            <w:pPr>
              <w:jc w:val="center"/>
            </w:pPr>
            <w:r w:rsidRPr="00A61E6B">
              <w:t>Измеренная массовая концентрация вещества в пробах</w:t>
            </w:r>
          </w:p>
        </w:tc>
        <w:tc>
          <w:tcPr>
            <w:tcW w:w="853" w:type="dxa"/>
            <w:vMerge w:val="restart"/>
            <w:shd w:val="clear" w:color="auto" w:fill="auto"/>
            <w:vAlign w:val="center"/>
          </w:tcPr>
          <w:p w:rsidR="00183BE2" w:rsidRPr="00A61E6B" w:rsidRDefault="00183BE2" w:rsidP="00740999">
            <w:pPr>
              <w:jc w:val="center"/>
            </w:pPr>
            <w:r w:rsidRPr="00A61E6B">
              <w:t>ПДК (для питьевой воды)</w:t>
            </w:r>
          </w:p>
        </w:tc>
      </w:tr>
      <w:tr w:rsidR="00183BE2" w:rsidRPr="00A61E6B" w:rsidTr="00740999">
        <w:tc>
          <w:tcPr>
            <w:tcW w:w="1188" w:type="dxa"/>
            <w:vMerge/>
            <w:shd w:val="clear" w:color="auto" w:fill="auto"/>
            <w:vAlign w:val="center"/>
          </w:tcPr>
          <w:p w:rsidR="00183BE2" w:rsidRPr="00A61E6B" w:rsidRDefault="00183BE2" w:rsidP="00740999">
            <w:pPr>
              <w:jc w:val="center"/>
            </w:pPr>
          </w:p>
        </w:tc>
        <w:tc>
          <w:tcPr>
            <w:tcW w:w="879" w:type="dxa"/>
            <w:vMerge/>
            <w:shd w:val="clear" w:color="auto" w:fill="auto"/>
            <w:vAlign w:val="center"/>
          </w:tcPr>
          <w:p w:rsidR="00183BE2" w:rsidRPr="00A61E6B" w:rsidRDefault="00183BE2" w:rsidP="00740999">
            <w:pPr>
              <w:jc w:val="center"/>
            </w:pPr>
          </w:p>
        </w:tc>
        <w:tc>
          <w:tcPr>
            <w:tcW w:w="981" w:type="dxa"/>
            <w:shd w:val="clear" w:color="auto" w:fill="auto"/>
            <w:vAlign w:val="center"/>
          </w:tcPr>
          <w:p w:rsidR="00183BE2" w:rsidRPr="00A61E6B" w:rsidRDefault="00183BE2" w:rsidP="00740999">
            <w:pPr>
              <w:jc w:val="center"/>
            </w:pPr>
            <w:r w:rsidRPr="00A61E6B">
              <w:t>Проба № 1</w:t>
            </w:r>
          </w:p>
        </w:tc>
        <w:tc>
          <w:tcPr>
            <w:tcW w:w="981" w:type="dxa"/>
            <w:shd w:val="clear" w:color="auto" w:fill="auto"/>
            <w:vAlign w:val="center"/>
          </w:tcPr>
          <w:p w:rsidR="00183BE2" w:rsidRPr="00A61E6B" w:rsidRDefault="00183BE2" w:rsidP="00740999">
            <w:pPr>
              <w:jc w:val="center"/>
            </w:pPr>
            <w:r w:rsidRPr="00A61E6B">
              <w:t>Проба № 2</w:t>
            </w:r>
          </w:p>
        </w:tc>
        <w:tc>
          <w:tcPr>
            <w:tcW w:w="927" w:type="dxa"/>
            <w:shd w:val="clear" w:color="auto" w:fill="auto"/>
            <w:vAlign w:val="center"/>
          </w:tcPr>
          <w:p w:rsidR="00183BE2" w:rsidRPr="00A61E6B" w:rsidRDefault="00183BE2" w:rsidP="00740999">
            <w:pPr>
              <w:jc w:val="center"/>
            </w:pPr>
            <w:r w:rsidRPr="00A61E6B">
              <w:t>Проба № 3</w:t>
            </w:r>
          </w:p>
        </w:tc>
        <w:tc>
          <w:tcPr>
            <w:tcW w:w="927" w:type="dxa"/>
            <w:shd w:val="clear" w:color="auto" w:fill="auto"/>
            <w:vAlign w:val="center"/>
          </w:tcPr>
          <w:p w:rsidR="00183BE2" w:rsidRPr="00A61E6B" w:rsidRDefault="00183BE2" w:rsidP="00740999">
            <w:pPr>
              <w:jc w:val="center"/>
            </w:pPr>
            <w:r w:rsidRPr="00A61E6B">
              <w:t>Проба № 4</w:t>
            </w:r>
          </w:p>
        </w:tc>
        <w:tc>
          <w:tcPr>
            <w:tcW w:w="981" w:type="dxa"/>
            <w:shd w:val="clear" w:color="auto" w:fill="auto"/>
            <w:vAlign w:val="center"/>
          </w:tcPr>
          <w:p w:rsidR="00183BE2" w:rsidRPr="00A61E6B" w:rsidRDefault="00183BE2" w:rsidP="00740999">
            <w:pPr>
              <w:jc w:val="center"/>
            </w:pPr>
            <w:r w:rsidRPr="00A61E6B">
              <w:t>Проба № 5</w:t>
            </w:r>
          </w:p>
        </w:tc>
        <w:tc>
          <w:tcPr>
            <w:tcW w:w="927" w:type="dxa"/>
            <w:shd w:val="clear" w:color="auto" w:fill="auto"/>
            <w:vAlign w:val="center"/>
          </w:tcPr>
          <w:p w:rsidR="00183BE2" w:rsidRPr="00A61E6B" w:rsidRDefault="00183BE2" w:rsidP="00740999">
            <w:pPr>
              <w:jc w:val="center"/>
            </w:pPr>
            <w:r w:rsidRPr="00A61E6B">
              <w:t>Проба № 6</w:t>
            </w:r>
          </w:p>
        </w:tc>
        <w:tc>
          <w:tcPr>
            <w:tcW w:w="927" w:type="dxa"/>
            <w:shd w:val="clear" w:color="auto" w:fill="auto"/>
            <w:vAlign w:val="center"/>
          </w:tcPr>
          <w:p w:rsidR="00183BE2" w:rsidRPr="00A61E6B" w:rsidRDefault="00183BE2" w:rsidP="00740999">
            <w:pPr>
              <w:jc w:val="center"/>
            </w:pPr>
            <w:r w:rsidRPr="00A61E6B">
              <w:t>Проба № 7</w:t>
            </w:r>
          </w:p>
        </w:tc>
        <w:tc>
          <w:tcPr>
            <w:tcW w:w="853" w:type="dxa"/>
            <w:vMerge/>
            <w:shd w:val="clear" w:color="auto" w:fill="auto"/>
            <w:vAlign w:val="center"/>
          </w:tcPr>
          <w:p w:rsidR="00183BE2" w:rsidRPr="00A61E6B" w:rsidRDefault="00183BE2" w:rsidP="00740999">
            <w:pPr>
              <w:jc w:val="center"/>
            </w:pPr>
          </w:p>
        </w:tc>
      </w:tr>
      <w:tr w:rsidR="00183BE2" w:rsidRPr="00A61E6B" w:rsidTr="00740999">
        <w:tc>
          <w:tcPr>
            <w:tcW w:w="1188" w:type="dxa"/>
            <w:shd w:val="clear" w:color="auto" w:fill="auto"/>
            <w:vAlign w:val="center"/>
          </w:tcPr>
          <w:p w:rsidR="00183BE2" w:rsidRPr="00A61E6B" w:rsidRDefault="00183BE2" w:rsidP="00740999">
            <w:pPr>
              <w:jc w:val="center"/>
            </w:pPr>
            <w:r w:rsidRPr="00A61E6B">
              <w:t>Запах</w:t>
            </w:r>
          </w:p>
        </w:tc>
        <w:tc>
          <w:tcPr>
            <w:tcW w:w="879" w:type="dxa"/>
            <w:shd w:val="clear" w:color="auto" w:fill="auto"/>
            <w:vAlign w:val="center"/>
          </w:tcPr>
          <w:p w:rsidR="00183BE2" w:rsidRPr="00A61E6B" w:rsidRDefault="00183BE2" w:rsidP="00740999">
            <w:pPr>
              <w:jc w:val="center"/>
            </w:pPr>
            <w:r w:rsidRPr="00A61E6B">
              <w:t>балл</w:t>
            </w:r>
          </w:p>
        </w:tc>
        <w:tc>
          <w:tcPr>
            <w:tcW w:w="981" w:type="dxa"/>
            <w:shd w:val="clear" w:color="auto" w:fill="auto"/>
            <w:vAlign w:val="center"/>
          </w:tcPr>
          <w:p w:rsidR="00183BE2" w:rsidRPr="00A61E6B" w:rsidRDefault="00183BE2" w:rsidP="00740999">
            <w:pPr>
              <w:jc w:val="center"/>
            </w:pPr>
            <w:r w:rsidRPr="00A61E6B">
              <w:t>1бх±1</w:t>
            </w:r>
          </w:p>
        </w:tc>
        <w:tc>
          <w:tcPr>
            <w:tcW w:w="981" w:type="dxa"/>
            <w:shd w:val="clear" w:color="auto" w:fill="auto"/>
            <w:vAlign w:val="center"/>
          </w:tcPr>
          <w:p w:rsidR="00183BE2" w:rsidRPr="00A61E6B" w:rsidRDefault="00183BE2" w:rsidP="00740999">
            <w:pPr>
              <w:jc w:val="center"/>
            </w:pPr>
            <w:r w:rsidRPr="00A61E6B">
              <w:t>1бх±1</w:t>
            </w:r>
          </w:p>
        </w:tc>
        <w:tc>
          <w:tcPr>
            <w:tcW w:w="927" w:type="dxa"/>
            <w:shd w:val="clear" w:color="auto" w:fill="auto"/>
            <w:vAlign w:val="center"/>
          </w:tcPr>
          <w:p w:rsidR="00183BE2" w:rsidRPr="00A61E6B" w:rsidRDefault="00183BE2" w:rsidP="00740999">
            <w:pPr>
              <w:jc w:val="center"/>
            </w:pPr>
            <w:r w:rsidRPr="00A61E6B">
              <w:t>1бх±1</w:t>
            </w:r>
          </w:p>
        </w:tc>
        <w:tc>
          <w:tcPr>
            <w:tcW w:w="927" w:type="dxa"/>
            <w:shd w:val="clear" w:color="auto" w:fill="auto"/>
            <w:vAlign w:val="center"/>
          </w:tcPr>
          <w:p w:rsidR="00183BE2" w:rsidRPr="00A61E6B" w:rsidRDefault="00183BE2" w:rsidP="00740999">
            <w:pPr>
              <w:jc w:val="center"/>
            </w:pPr>
            <w:r w:rsidRPr="00A61E6B">
              <w:t>1бх±1</w:t>
            </w:r>
          </w:p>
        </w:tc>
        <w:tc>
          <w:tcPr>
            <w:tcW w:w="981" w:type="dxa"/>
            <w:shd w:val="clear" w:color="auto" w:fill="auto"/>
            <w:vAlign w:val="center"/>
          </w:tcPr>
          <w:p w:rsidR="00183BE2" w:rsidRPr="00A61E6B" w:rsidRDefault="00183BE2" w:rsidP="00740999">
            <w:pPr>
              <w:jc w:val="center"/>
            </w:pPr>
            <w:r w:rsidRPr="00A61E6B">
              <w:t>1бх±1</w:t>
            </w:r>
          </w:p>
        </w:tc>
        <w:tc>
          <w:tcPr>
            <w:tcW w:w="927" w:type="dxa"/>
            <w:shd w:val="clear" w:color="auto" w:fill="auto"/>
            <w:vAlign w:val="center"/>
          </w:tcPr>
          <w:p w:rsidR="00183BE2" w:rsidRPr="00A61E6B" w:rsidRDefault="00183BE2" w:rsidP="00740999">
            <w:pPr>
              <w:jc w:val="center"/>
            </w:pPr>
            <w:r w:rsidRPr="00A61E6B">
              <w:t>1бх±1</w:t>
            </w:r>
          </w:p>
        </w:tc>
        <w:tc>
          <w:tcPr>
            <w:tcW w:w="927" w:type="dxa"/>
            <w:shd w:val="clear" w:color="auto" w:fill="auto"/>
            <w:vAlign w:val="center"/>
          </w:tcPr>
          <w:p w:rsidR="00183BE2" w:rsidRPr="00A61E6B" w:rsidRDefault="00183BE2" w:rsidP="00740999">
            <w:pPr>
              <w:jc w:val="center"/>
            </w:pPr>
            <w:r w:rsidRPr="00A61E6B">
              <w:t>1бх±1</w:t>
            </w:r>
          </w:p>
        </w:tc>
        <w:tc>
          <w:tcPr>
            <w:tcW w:w="853" w:type="dxa"/>
            <w:shd w:val="clear" w:color="auto" w:fill="auto"/>
            <w:vAlign w:val="center"/>
          </w:tcPr>
          <w:p w:rsidR="00183BE2" w:rsidRPr="00A61E6B" w:rsidRDefault="00183BE2" w:rsidP="00740999">
            <w:pPr>
              <w:jc w:val="center"/>
            </w:pPr>
            <w:r w:rsidRPr="00A61E6B">
              <w:t>2</w:t>
            </w:r>
          </w:p>
        </w:tc>
      </w:tr>
      <w:tr w:rsidR="00183BE2" w:rsidRPr="00A61E6B" w:rsidTr="00740999">
        <w:tc>
          <w:tcPr>
            <w:tcW w:w="1188" w:type="dxa"/>
            <w:shd w:val="clear" w:color="auto" w:fill="auto"/>
            <w:vAlign w:val="center"/>
          </w:tcPr>
          <w:p w:rsidR="00183BE2" w:rsidRPr="00A61E6B" w:rsidRDefault="00183BE2" w:rsidP="00740999">
            <w:pPr>
              <w:jc w:val="center"/>
            </w:pPr>
            <w:r w:rsidRPr="00A61E6B">
              <w:t>Остаточный хлор</w:t>
            </w:r>
          </w:p>
        </w:tc>
        <w:tc>
          <w:tcPr>
            <w:tcW w:w="879" w:type="dxa"/>
            <w:shd w:val="clear" w:color="auto" w:fill="auto"/>
            <w:vAlign w:val="center"/>
          </w:tcPr>
          <w:p w:rsidR="00183BE2" w:rsidRPr="00A61E6B" w:rsidRDefault="00183BE2" w:rsidP="00740999">
            <w:pPr>
              <w:jc w:val="center"/>
            </w:pPr>
            <w:r w:rsidRPr="00A61E6B">
              <w:t>мг</w:t>
            </w:r>
            <w:r w:rsidRPr="00A61E6B">
              <w:rPr>
                <w:lang w:val="en-US"/>
              </w:rPr>
              <w:t>/</w:t>
            </w:r>
            <w:r w:rsidRPr="00A61E6B">
              <w:t>дм</w:t>
            </w:r>
            <w:r w:rsidRPr="00A61E6B">
              <w:rPr>
                <w:vertAlign w:val="superscript"/>
              </w:rPr>
              <w:t>3</w:t>
            </w:r>
          </w:p>
        </w:tc>
        <w:tc>
          <w:tcPr>
            <w:tcW w:w="981" w:type="dxa"/>
            <w:shd w:val="clear" w:color="auto" w:fill="auto"/>
            <w:vAlign w:val="center"/>
          </w:tcPr>
          <w:p w:rsidR="00183BE2" w:rsidRPr="00A61E6B" w:rsidRDefault="00183BE2" w:rsidP="00740999">
            <w:pPr>
              <w:jc w:val="center"/>
            </w:pPr>
            <w:r w:rsidRPr="00A61E6B">
              <w:t>0,32</w:t>
            </w:r>
          </w:p>
        </w:tc>
        <w:tc>
          <w:tcPr>
            <w:tcW w:w="981" w:type="dxa"/>
            <w:shd w:val="clear" w:color="auto" w:fill="auto"/>
            <w:vAlign w:val="center"/>
          </w:tcPr>
          <w:p w:rsidR="00183BE2" w:rsidRPr="00A61E6B" w:rsidRDefault="00183BE2" w:rsidP="00740999">
            <w:pPr>
              <w:jc w:val="center"/>
            </w:pPr>
            <w:r w:rsidRPr="00A61E6B">
              <w:t>0,32</w:t>
            </w:r>
          </w:p>
        </w:tc>
        <w:tc>
          <w:tcPr>
            <w:tcW w:w="927" w:type="dxa"/>
            <w:shd w:val="clear" w:color="auto" w:fill="auto"/>
            <w:vAlign w:val="center"/>
          </w:tcPr>
          <w:p w:rsidR="00183BE2" w:rsidRPr="00A61E6B" w:rsidRDefault="00183BE2" w:rsidP="00740999">
            <w:pPr>
              <w:jc w:val="center"/>
            </w:pPr>
            <w:r w:rsidRPr="00A61E6B">
              <w:t>0,32</w:t>
            </w:r>
          </w:p>
        </w:tc>
        <w:tc>
          <w:tcPr>
            <w:tcW w:w="927" w:type="dxa"/>
            <w:shd w:val="clear" w:color="auto" w:fill="auto"/>
            <w:vAlign w:val="center"/>
          </w:tcPr>
          <w:p w:rsidR="00183BE2" w:rsidRPr="00A61E6B" w:rsidRDefault="00183BE2" w:rsidP="00740999">
            <w:pPr>
              <w:jc w:val="center"/>
            </w:pPr>
            <w:r w:rsidRPr="00A61E6B">
              <w:t>0,42</w:t>
            </w:r>
          </w:p>
        </w:tc>
        <w:tc>
          <w:tcPr>
            <w:tcW w:w="981" w:type="dxa"/>
            <w:shd w:val="clear" w:color="auto" w:fill="auto"/>
            <w:vAlign w:val="center"/>
          </w:tcPr>
          <w:p w:rsidR="00183BE2" w:rsidRPr="00A61E6B" w:rsidRDefault="00183BE2" w:rsidP="00740999">
            <w:pPr>
              <w:jc w:val="center"/>
            </w:pPr>
            <w:r w:rsidRPr="00A61E6B">
              <w:t>0,55</w:t>
            </w:r>
          </w:p>
        </w:tc>
        <w:tc>
          <w:tcPr>
            <w:tcW w:w="927" w:type="dxa"/>
            <w:shd w:val="clear" w:color="auto" w:fill="auto"/>
            <w:vAlign w:val="center"/>
          </w:tcPr>
          <w:p w:rsidR="00183BE2" w:rsidRPr="00A61E6B" w:rsidRDefault="00183BE2" w:rsidP="00740999">
            <w:pPr>
              <w:jc w:val="center"/>
            </w:pPr>
            <w:r w:rsidRPr="00A61E6B">
              <w:t>0,46</w:t>
            </w:r>
          </w:p>
        </w:tc>
        <w:tc>
          <w:tcPr>
            <w:tcW w:w="927" w:type="dxa"/>
            <w:shd w:val="clear" w:color="auto" w:fill="auto"/>
            <w:vAlign w:val="center"/>
          </w:tcPr>
          <w:p w:rsidR="00183BE2" w:rsidRPr="00A61E6B" w:rsidRDefault="00183BE2" w:rsidP="00740999">
            <w:pPr>
              <w:jc w:val="center"/>
            </w:pPr>
            <w:r w:rsidRPr="00A61E6B">
              <w:t>0,32</w:t>
            </w:r>
          </w:p>
        </w:tc>
        <w:tc>
          <w:tcPr>
            <w:tcW w:w="853" w:type="dxa"/>
            <w:shd w:val="clear" w:color="auto" w:fill="auto"/>
            <w:vAlign w:val="center"/>
          </w:tcPr>
          <w:p w:rsidR="00183BE2" w:rsidRPr="00A61E6B" w:rsidRDefault="00183BE2" w:rsidP="00740999">
            <w:pPr>
              <w:jc w:val="center"/>
            </w:pPr>
            <w:r w:rsidRPr="00A61E6B">
              <w:t>0,3-0,5</w:t>
            </w:r>
          </w:p>
        </w:tc>
      </w:tr>
      <w:tr w:rsidR="00183BE2" w:rsidRPr="00A61E6B" w:rsidTr="00740999">
        <w:tc>
          <w:tcPr>
            <w:tcW w:w="1188" w:type="dxa"/>
            <w:shd w:val="clear" w:color="auto" w:fill="auto"/>
            <w:vAlign w:val="center"/>
          </w:tcPr>
          <w:p w:rsidR="00183BE2" w:rsidRPr="00A61E6B" w:rsidRDefault="00183BE2" w:rsidP="00740999">
            <w:pPr>
              <w:jc w:val="center"/>
            </w:pPr>
            <w:r w:rsidRPr="00A61E6B">
              <w:t>Мутность (по каолину)</w:t>
            </w:r>
          </w:p>
        </w:tc>
        <w:tc>
          <w:tcPr>
            <w:tcW w:w="879" w:type="dxa"/>
            <w:shd w:val="clear" w:color="auto" w:fill="auto"/>
            <w:vAlign w:val="center"/>
          </w:tcPr>
          <w:p w:rsidR="00183BE2" w:rsidRPr="00A61E6B" w:rsidRDefault="00183BE2" w:rsidP="00740999">
            <w:pPr>
              <w:jc w:val="center"/>
            </w:pPr>
            <w:r w:rsidRPr="00A61E6B">
              <w:t>мг</w:t>
            </w:r>
            <w:r w:rsidRPr="00A61E6B">
              <w:rPr>
                <w:lang w:val="en-US"/>
              </w:rPr>
              <w:t>/</w:t>
            </w:r>
            <w:r w:rsidRPr="00A61E6B">
              <w:t>дм</w:t>
            </w:r>
            <w:r w:rsidRPr="00A61E6B">
              <w:rPr>
                <w:vertAlign w:val="superscript"/>
              </w:rPr>
              <w:t>3</w:t>
            </w:r>
          </w:p>
        </w:tc>
        <w:tc>
          <w:tcPr>
            <w:tcW w:w="981" w:type="dxa"/>
            <w:shd w:val="clear" w:color="auto" w:fill="auto"/>
            <w:vAlign w:val="center"/>
          </w:tcPr>
          <w:p w:rsidR="00183BE2" w:rsidRPr="00A61E6B" w:rsidRDefault="00183BE2" w:rsidP="00740999">
            <w:pPr>
              <w:jc w:val="center"/>
            </w:pPr>
            <w:r w:rsidRPr="00A61E6B">
              <w:t>0</w:t>
            </w:r>
          </w:p>
        </w:tc>
        <w:tc>
          <w:tcPr>
            <w:tcW w:w="981" w:type="dxa"/>
            <w:shd w:val="clear" w:color="auto" w:fill="auto"/>
            <w:vAlign w:val="center"/>
          </w:tcPr>
          <w:p w:rsidR="00183BE2" w:rsidRPr="00A61E6B" w:rsidRDefault="00183BE2" w:rsidP="00740999">
            <w:pPr>
              <w:jc w:val="center"/>
            </w:pPr>
            <w:r w:rsidRPr="00A61E6B">
              <w:t>0</w:t>
            </w:r>
          </w:p>
        </w:tc>
        <w:tc>
          <w:tcPr>
            <w:tcW w:w="927" w:type="dxa"/>
            <w:shd w:val="clear" w:color="auto" w:fill="auto"/>
            <w:vAlign w:val="center"/>
          </w:tcPr>
          <w:p w:rsidR="00183BE2" w:rsidRPr="00A61E6B" w:rsidRDefault="00183BE2" w:rsidP="00740999">
            <w:pPr>
              <w:jc w:val="center"/>
            </w:pPr>
            <w:r w:rsidRPr="00A61E6B">
              <w:t>0</w:t>
            </w:r>
          </w:p>
        </w:tc>
        <w:tc>
          <w:tcPr>
            <w:tcW w:w="927" w:type="dxa"/>
            <w:shd w:val="clear" w:color="auto" w:fill="auto"/>
            <w:vAlign w:val="center"/>
          </w:tcPr>
          <w:p w:rsidR="00183BE2" w:rsidRPr="00A61E6B" w:rsidRDefault="00183BE2" w:rsidP="00740999">
            <w:pPr>
              <w:jc w:val="center"/>
            </w:pPr>
            <w:r w:rsidRPr="00A61E6B">
              <w:t>0</w:t>
            </w:r>
          </w:p>
        </w:tc>
        <w:tc>
          <w:tcPr>
            <w:tcW w:w="981" w:type="dxa"/>
            <w:shd w:val="clear" w:color="auto" w:fill="auto"/>
            <w:vAlign w:val="center"/>
          </w:tcPr>
          <w:p w:rsidR="00183BE2" w:rsidRPr="00A61E6B" w:rsidRDefault="00183BE2" w:rsidP="00740999">
            <w:pPr>
              <w:jc w:val="center"/>
            </w:pPr>
            <w:r w:rsidRPr="00A61E6B">
              <w:t>0</w:t>
            </w:r>
          </w:p>
        </w:tc>
        <w:tc>
          <w:tcPr>
            <w:tcW w:w="927" w:type="dxa"/>
            <w:shd w:val="clear" w:color="auto" w:fill="auto"/>
            <w:vAlign w:val="center"/>
          </w:tcPr>
          <w:p w:rsidR="00183BE2" w:rsidRPr="00A61E6B" w:rsidRDefault="00183BE2" w:rsidP="00740999">
            <w:pPr>
              <w:jc w:val="center"/>
            </w:pPr>
            <w:r w:rsidRPr="00A61E6B">
              <w:t>0</w:t>
            </w:r>
          </w:p>
        </w:tc>
        <w:tc>
          <w:tcPr>
            <w:tcW w:w="927" w:type="dxa"/>
            <w:shd w:val="clear" w:color="auto" w:fill="auto"/>
            <w:vAlign w:val="center"/>
          </w:tcPr>
          <w:p w:rsidR="00183BE2" w:rsidRPr="00A61E6B" w:rsidRDefault="00183BE2" w:rsidP="00740999">
            <w:pPr>
              <w:jc w:val="center"/>
            </w:pPr>
          </w:p>
        </w:tc>
        <w:tc>
          <w:tcPr>
            <w:tcW w:w="853" w:type="dxa"/>
            <w:shd w:val="clear" w:color="auto" w:fill="auto"/>
            <w:vAlign w:val="center"/>
          </w:tcPr>
          <w:p w:rsidR="00183BE2" w:rsidRPr="00A61E6B" w:rsidRDefault="00183BE2" w:rsidP="00740999">
            <w:pPr>
              <w:jc w:val="center"/>
            </w:pPr>
            <w:r w:rsidRPr="00A61E6B">
              <w:t>1,5(2)</w:t>
            </w:r>
          </w:p>
        </w:tc>
      </w:tr>
      <w:tr w:rsidR="00183BE2" w:rsidRPr="00A61E6B" w:rsidTr="00740999">
        <w:tc>
          <w:tcPr>
            <w:tcW w:w="1188" w:type="dxa"/>
            <w:shd w:val="clear" w:color="auto" w:fill="auto"/>
            <w:vAlign w:val="center"/>
          </w:tcPr>
          <w:p w:rsidR="00183BE2" w:rsidRPr="00A61E6B" w:rsidRDefault="00183BE2" w:rsidP="00740999">
            <w:pPr>
              <w:jc w:val="center"/>
            </w:pPr>
            <w:r w:rsidRPr="00A61E6B">
              <w:lastRenderedPageBreak/>
              <w:t>Цветность</w:t>
            </w:r>
          </w:p>
        </w:tc>
        <w:tc>
          <w:tcPr>
            <w:tcW w:w="879" w:type="dxa"/>
            <w:shd w:val="clear" w:color="auto" w:fill="auto"/>
            <w:vAlign w:val="center"/>
          </w:tcPr>
          <w:p w:rsidR="00183BE2" w:rsidRPr="00A61E6B" w:rsidRDefault="00183BE2" w:rsidP="00740999">
            <w:pPr>
              <w:jc w:val="center"/>
            </w:pPr>
            <w:r w:rsidRPr="00A61E6B">
              <w:t>Град.</w:t>
            </w:r>
          </w:p>
        </w:tc>
        <w:tc>
          <w:tcPr>
            <w:tcW w:w="981" w:type="dxa"/>
            <w:shd w:val="clear" w:color="auto" w:fill="auto"/>
            <w:vAlign w:val="center"/>
          </w:tcPr>
          <w:p w:rsidR="00183BE2" w:rsidRPr="00A61E6B" w:rsidRDefault="00183BE2" w:rsidP="00740999">
            <w:pPr>
              <w:jc w:val="center"/>
            </w:pPr>
            <w:r w:rsidRPr="00A61E6B">
              <w:t>0</w:t>
            </w:r>
          </w:p>
        </w:tc>
        <w:tc>
          <w:tcPr>
            <w:tcW w:w="981" w:type="dxa"/>
            <w:shd w:val="clear" w:color="auto" w:fill="auto"/>
            <w:vAlign w:val="center"/>
          </w:tcPr>
          <w:p w:rsidR="00183BE2" w:rsidRPr="00A61E6B" w:rsidRDefault="00183BE2" w:rsidP="00740999">
            <w:pPr>
              <w:jc w:val="center"/>
            </w:pPr>
            <w:r w:rsidRPr="00A61E6B">
              <w:t>0</w:t>
            </w:r>
          </w:p>
        </w:tc>
        <w:tc>
          <w:tcPr>
            <w:tcW w:w="927" w:type="dxa"/>
            <w:shd w:val="clear" w:color="auto" w:fill="auto"/>
            <w:vAlign w:val="center"/>
          </w:tcPr>
          <w:p w:rsidR="00183BE2" w:rsidRPr="00A61E6B" w:rsidRDefault="00183BE2" w:rsidP="00740999">
            <w:pPr>
              <w:jc w:val="center"/>
            </w:pPr>
            <w:r w:rsidRPr="00A61E6B">
              <w:t>0</w:t>
            </w:r>
          </w:p>
        </w:tc>
        <w:tc>
          <w:tcPr>
            <w:tcW w:w="927" w:type="dxa"/>
            <w:shd w:val="clear" w:color="auto" w:fill="auto"/>
            <w:vAlign w:val="center"/>
          </w:tcPr>
          <w:p w:rsidR="00183BE2" w:rsidRPr="00A61E6B" w:rsidRDefault="00183BE2" w:rsidP="00740999">
            <w:pPr>
              <w:jc w:val="center"/>
            </w:pPr>
            <w:r w:rsidRPr="00A61E6B">
              <w:t>17,2±</w:t>
            </w:r>
          </w:p>
          <w:p w:rsidR="00183BE2" w:rsidRPr="00A61E6B" w:rsidRDefault="00183BE2" w:rsidP="00740999">
            <w:pPr>
              <w:jc w:val="center"/>
            </w:pPr>
            <w:r w:rsidRPr="00A61E6B">
              <w:t>0,34</w:t>
            </w:r>
          </w:p>
        </w:tc>
        <w:tc>
          <w:tcPr>
            <w:tcW w:w="981" w:type="dxa"/>
            <w:shd w:val="clear" w:color="auto" w:fill="auto"/>
            <w:vAlign w:val="center"/>
          </w:tcPr>
          <w:p w:rsidR="00183BE2" w:rsidRPr="00A61E6B" w:rsidRDefault="00183BE2" w:rsidP="00740999">
            <w:pPr>
              <w:jc w:val="center"/>
            </w:pPr>
            <w:r w:rsidRPr="00A61E6B">
              <w:t>0</w:t>
            </w:r>
          </w:p>
        </w:tc>
        <w:tc>
          <w:tcPr>
            <w:tcW w:w="927" w:type="dxa"/>
            <w:shd w:val="clear" w:color="auto" w:fill="auto"/>
            <w:vAlign w:val="center"/>
          </w:tcPr>
          <w:p w:rsidR="00183BE2" w:rsidRPr="00A61E6B" w:rsidRDefault="00183BE2" w:rsidP="00740999">
            <w:pPr>
              <w:jc w:val="center"/>
            </w:pPr>
            <w:r w:rsidRPr="00A61E6B">
              <w:t>0</w:t>
            </w:r>
          </w:p>
        </w:tc>
        <w:tc>
          <w:tcPr>
            <w:tcW w:w="927" w:type="dxa"/>
            <w:shd w:val="clear" w:color="auto" w:fill="auto"/>
            <w:vAlign w:val="center"/>
          </w:tcPr>
          <w:p w:rsidR="00183BE2" w:rsidRPr="00A61E6B" w:rsidRDefault="00183BE2" w:rsidP="00740999">
            <w:pPr>
              <w:jc w:val="center"/>
            </w:pPr>
          </w:p>
        </w:tc>
        <w:tc>
          <w:tcPr>
            <w:tcW w:w="853" w:type="dxa"/>
            <w:shd w:val="clear" w:color="auto" w:fill="auto"/>
            <w:vAlign w:val="center"/>
          </w:tcPr>
          <w:p w:rsidR="00183BE2" w:rsidRPr="00A61E6B" w:rsidRDefault="00183BE2" w:rsidP="00740999">
            <w:pPr>
              <w:jc w:val="center"/>
            </w:pPr>
            <w:r w:rsidRPr="00A61E6B">
              <w:t>20</w:t>
            </w:r>
          </w:p>
        </w:tc>
      </w:tr>
      <w:tr w:rsidR="00183BE2" w:rsidRPr="00A61E6B" w:rsidTr="00740999">
        <w:tc>
          <w:tcPr>
            <w:tcW w:w="1188" w:type="dxa"/>
            <w:shd w:val="clear" w:color="auto" w:fill="auto"/>
            <w:vAlign w:val="center"/>
          </w:tcPr>
          <w:p w:rsidR="00183BE2" w:rsidRPr="00A61E6B" w:rsidRDefault="00183BE2" w:rsidP="00740999">
            <w:pPr>
              <w:jc w:val="center"/>
              <w:rPr>
                <w:lang w:val="en-US"/>
              </w:rPr>
            </w:pPr>
            <w:r w:rsidRPr="00A61E6B">
              <w:t>Водородный показатель, р</w:t>
            </w:r>
            <w:r w:rsidRPr="00A61E6B">
              <w:rPr>
                <w:lang w:val="en-US"/>
              </w:rPr>
              <w:t>H</w:t>
            </w:r>
          </w:p>
        </w:tc>
        <w:tc>
          <w:tcPr>
            <w:tcW w:w="879" w:type="dxa"/>
            <w:shd w:val="clear" w:color="auto" w:fill="auto"/>
            <w:vAlign w:val="center"/>
          </w:tcPr>
          <w:p w:rsidR="00183BE2" w:rsidRPr="00A61E6B" w:rsidRDefault="00183BE2" w:rsidP="00740999">
            <w:pPr>
              <w:jc w:val="center"/>
              <w:rPr>
                <w:lang w:val="en-US"/>
              </w:rPr>
            </w:pPr>
            <w:r w:rsidRPr="00A61E6B">
              <w:t>Ед.</w:t>
            </w:r>
            <w:r w:rsidRPr="00A61E6B">
              <w:rPr>
                <w:lang w:val="en-US"/>
              </w:rPr>
              <w:t>pH</w:t>
            </w:r>
          </w:p>
        </w:tc>
        <w:tc>
          <w:tcPr>
            <w:tcW w:w="981" w:type="dxa"/>
            <w:shd w:val="clear" w:color="auto" w:fill="auto"/>
            <w:vAlign w:val="center"/>
          </w:tcPr>
          <w:p w:rsidR="00183BE2" w:rsidRPr="00A61E6B" w:rsidRDefault="00183BE2" w:rsidP="00740999">
            <w:pPr>
              <w:jc w:val="center"/>
            </w:pPr>
            <w:r w:rsidRPr="00A61E6B">
              <w:t>7,53±0,1</w:t>
            </w:r>
          </w:p>
        </w:tc>
        <w:tc>
          <w:tcPr>
            <w:tcW w:w="981" w:type="dxa"/>
            <w:shd w:val="clear" w:color="auto" w:fill="auto"/>
            <w:vAlign w:val="center"/>
          </w:tcPr>
          <w:p w:rsidR="00183BE2" w:rsidRPr="00A61E6B" w:rsidRDefault="00183BE2" w:rsidP="00740999">
            <w:pPr>
              <w:jc w:val="center"/>
            </w:pPr>
            <w:r w:rsidRPr="00A61E6B">
              <w:t>6,40±0,1</w:t>
            </w:r>
          </w:p>
        </w:tc>
        <w:tc>
          <w:tcPr>
            <w:tcW w:w="927" w:type="dxa"/>
            <w:shd w:val="clear" w:color="auto" w:fill="auto"/>
            <w:vAlign w:val="center"/>
          </w:tcPr>
          <w:p w:rsidR="00183BE2" w:rsidRPr="00A61E6B" w:rsidRDefault="00183BE2" w:rsidP="00740999">
            <w:pPr>
              <w:jc w:val="center"/>
            </w:pPr>
            <w:r w:rsidRPr="00A61E6B">
              <w:t>6,7±0,1</w:t>
            </w:r>
          </w:p>
        </w:tc>
        <w:tc>
          <w:tcPr>
            <w:tcW w:w="927" w:type="dxa"/>
            <w:shd w:val="clear" w:color="auto" w:fill="auto"/>
            <w:vAlign w:val="center"/>
          </w:tcPr>
          <w:p w:rsidR="00183BE2" w:rsidRPr="00A61E6B" w:rsidRDefault="00183BE2" w:rsidP="00740999">
            <w:pPr>
              <w:jc w:val="center"/>
            </w:pPr>
            <w:r w:rsidRPr="00A61E6B">
              <w:t>6,30±</w:t>
            </w:r>
          </w:p>
          <w:p w:rsidR="00183BE2" w:rsidRPr="00A61E6B" w:rsidRDefault="00183BE2" w:rsidP="00740999">
            <w:pPr>
              <w:jc w:val="center"/>
            </w:pPr>
            <w:r w:rsidRPr="00A61E6B">
              <w:t>0,1</w:t>
            </w:r>
          </w:p>
        </w:tc>
        <w:tc>
          <w:tcPr>
            <w:tcW w:w="981" w:type="dxa"/>
            <w:shd w:val="clear" w:color="auto" w:fill="auto"/>
            <w:vAlign w:val="center"/>
          </w:tcPr>
          <w:p w:rsidR="00183BE2" w:rsidRPr="00A61E6B" w:rsidRDefault="00183BE2" w:rsidP="00740999">
            <w:pPr>
              <w:jc w:val="center"/>
            </w:pPr>
            <w:r w:rsidRPr="00A61E6B">
              <w:t>6,80±0,1</w:t>
            </w:r>
          </w:p>
        </w:tc>
        <w:tc>
          <w:tcPr>
            <w:tcW w:w="927" w:type="dxa"/>
            <w:shd w:val="clear" w:color="auto" w:fill="auto"/>
            <w:vAlign w:val="center"/>
          </w:tcPr>
          <w:p w:rsidR="00183BE2" w:rsidRPr="00A61E6B" w:rsidRDefault="00183BE2" w:rsidP="00740999">
            <w:pPr>
              <w:jc w:val="center"/>
            </w:pPr>
            <w:r w:rsidRPr="00A61E6B">
              <w:t>7,4±0,1</w:t>
            </w:r>
          </w:p>
        </w:tc>
        <w:tc>
          <w:tcPr>
            <w:tcW w:w="927" w:type="dxa"/>
            <w:shd w:val="clear" w:color="auto" w:fill="auto"/>
            <w:vAlign w:val="center"/>
          </w:tcPr>
          <w:p w:rsidR="00183BE2" w:rsidRPr="00A61E6B" w:rsidRDefault="00183BE2" w:rsidP="00740999">
            <w:pPr>
              <w:jc w:val="center"/>
            </w:pPr>
            <w:r w:rsidRPr="00A61E6B">
              <w:t>7,4±0,1</w:t>
            </w:r>
          </w:p>
        </w:tc>
        <w:tc>
          <w:tcPr>
            <w:tcW w:w="853" w:type="dxa"/>
            <w:shd w:val="clear" w:color="auto" w:fill="auto"/>
            <w:vAlign w:val="center"/>
          </w:tcPr>
          <w:p w:rsidR="00183BE2" w:rsidRPr="00A61E6B" w:rsidRDefault="00183BE2" w:rsidP="00740999">
            <w:pPr>
              <w:jc w:val="center"/>
            </w:pPr>
            <w:r w:rsidRPr="00A61E6B">
              <w:t>В преде-лах 6-9</w:t>
            </w:r>
          </w:p>
        </w:tc>
      </w:tr>
      <w:tr w:rsidR="00183BE2" w:rsidRPr="00A61E6B" w:rsidTr="00740999">
        <w:tc>
          <w:tcPr>
            <w:tcW w:w="1188" w:type="dxa"/>
            <w:shd w:val="clear" w:color="auto" w:fill="auto"/>
            <w:vAlign w:val="center"/>
          </w:tcPr>
          <w:p w:rsidR="00183BE2" w:rsidRPr="00A61E6B" w:rsidRDefault="00183BE2" w:rsidP="00740999">
            <w:pPr>
              <w:jc w:val="center"/>
            </w:pPr>
            <w:r w:rsidRPr="00A61E6B">
              <w:t>Сухой остаток</w:t>
            </w:r>
          </w:p>
        </w:tc>
        <w:tc>
          <w:tcPr>
            <w:tcW w:w="879" w:type="dxa"/>
            <w:shd w:val="clear" w:color="auto" w:fill="auto"/>
            <w:vAlign w:val="center"/>
          </w:tcPr>
          <w:p w:rsidR="00183BE2" w:rsidRPr="00A61E6B" w:rsidRDefault="00183BE2" w:rsidP="00740999">
            <w:pPr>
              <w:jc w:val="center"/>
            </w:pPr>
            <w:r w:rsidRPr="00A61E6B">
              <w:t>мг</w:t>
            </w:r>
            <w:r w:rsidRPr="00A61E6B">
              <w:rPr>
                <w:lang w:val="en-US"/>
              </w:rPr>
              <w:t>/</w:t>
            </w:r>
            <w:r w:rsidRPr="00A61E6B">
              <w:t>дм</w:t>
            </w:r>
            <w:r w:rsidRPr="00A61E6B">
              <w:rPr>
                <w:vertAlign w:val="superscript"/>
              </w:rPr>
              <w:t>3</w:t>
            </w:r>
          </w:p>
        </w:tc>
        <w:tc>
          <w:tcPr>
            <w:tcW w:w="981" w:type="dxa"/>
            <w:shd w:val="clear" w:color="auto" w:fill="auto"/>
            <w:vAlign w:val="center"/>
          </w:tcPr>
          <w:p w:rsidR="00183BE2" w:rsidRPr="00A61E6B" w:rsidRDefault="00183BE2" w:rsidP="00740999">
            <w:pPr>
              <w:jc w:val="center"/>
            </w:pPr>
            <w:r w:rsidRPr="00A61E6B">
              <w:t>65,0±10</w:t>
            </w:r>
          </w:p>
        </w:tc>
        <w:tc>
          <w:tcPr>
            <w:tcW w:w="981" w:type="dxa"/>
            <w:shd w:val="clear" w:color="auto" w:fill="auto"/>
            <w:vAlign w:val="center"/>
          </w:tcPr>
          <w:p w:rsidR="00183BE2" w:rsidRPr="00A61E6B" w:rsidRDefault="00183BE2" w:rsidP="00740999">
            <w:pPr>
              <w:jc w:val="center"/>
            </w:pPr>
            <w:r w:rsidRPr="00A61E6B">
              <w:t>60,0±10</w:t>
            </w:r>
          </w:p>
        </w:tc>
        <w:tc>
          <w:tcPr>
            <w:tcW w:w="927" w:type="dxa"/>
            <w:shd w:val="clear" w:color="auto" w:fill="auto"/>
            <w:vAlign w:val="center"/>
          </w:tcPr>
          <w:p w:rsidR="00183BE2" w:rsidRPr="00A61E6B" w:rsidRDefault="00183BE2" w:rsidP="00740999">
            <w:pPr>
              <w:jc w:val="center"/>
            </w:pPr>
            <w:r w:rsidRPr="00A61E6B">
              <w:t>65,0±10</w:t>
            </w:r>
          </w:p>
        </w:tc>
        <w:tc>
          <w:tcPr>
            <w:tcW w:w="927" w:type="dxa"/>
            <w:shd w:val="clear" w:color="auto" w:fill="auto"/>
            <w:vAlign w:val="center"/>
          </w:tcPr>
          <w:p w:rsidR="00183BE2" w:rsidRPr="00A61E6B" w:rsidRDefault="00183BE2" w:rsidP="00740999">
            <w:pPr>
              <w:jc w:val="center"/>
            </w:pPr>
            <w:r w:rsidRPr="00A61E6B">
              <w:t>51,0±10</w:t>
            </w:r>
          </w:p>
        </w:tc>
        <w:tc>
          <w:tcPr>
            <w:tcW w:w="981" w:type="dxa"/>
            <w:shd w:val="clear" w:color="auto" w:fill="auto"/>
            <w:vAlign w:val="center"/>
          </w:tcPr>
          <w:p w:rsidR="00183BE2" w:rsidRPr="00A61E6B" w:rsidRDefault="00183BE2" w:rsidP="00740999">
            <w:pPr>
              <w:jc w:val="center"/>
            </w:pPr>
            <w:r w:rsidRPr="00A61E6B">
              <w:t>68,0±10</w:t>
            </w:r>
          </w:p>
        </w:tc>
        <w:tc>
          <w:tcPr>
            <w:tcW w:w="927" w:type="dxa"/>
            <w:shd w:val="clear" w:color="auto" w:fill="auto"/>
            <w:vAlign w:val="center"/>
          </w:tcPr>
          <w:p w:rsidR="00183BE2" w:rsidRPr="00A61E6B" w:rsidRDefault="00183BE2" w:rsidP="00740999">
            <w:pPr>
              <w:jc w:val="center"/>
            </w:pPr>
            <w:r w:rsidRPr="00A61E6B">
              <w:t>74,0±10</w:t>
            </w:r>
          </w:p>
        </w:tc>
        <w:tc>
          <w:tcPr>
            <w:tcW w:w="927" w:type="dxa"/>
            <w:shd w:val="clear" w:color="auto" w:fill="auto"/>
            <w:vAlign w:val="center"/>
          </w:tcPr>
          <w:p w:rsidR="00183BE2" w:rsidRPr="00A61E6B" w:rsidRDefault="00183BE2" w:rsidP="00740999">
            <w:pPr>
              <w:jc w:val="center"/>
            </w:pPr>
            <w:r w:rsidRPr="00A61E6B">
              <w:t>74,0±10</w:t>
            </w:r>
          </w:p>
        </w:tc>
        <w:tc>
          <w:tcPr>
            <w:tcW w:w="853" w:type="dxa"/>
            <w:shd w:val="clear" w:color="auto" w:fill="auto"/>
            <w:vAlign w:val="center"/>
          </w:tcPr>
          <w:p w:rsidR="00183BE2" w:rsidRPr="00A61E6B" w:rsidRDefault="00183BE2" w:rsidP="00740999">
            <w:pPr>
              <w:jc w:val="center"/>
            </w:pPr>
            <w:r w:rsidRPr="00A61E6B">
              <w:t>1000</w:t>
            </w:r>
          </w:p>
        </w:tc>
      </w:tr>
      <w:tr w:rsidR="00183BE2" w:rsidRPr="00A61E6B" w:rsidTr="00740999">
        <w:tc>
          <w:tcPr>
            <w:tcW w:w="1188" w:type="dxa"/>
            <w:shd w:val="clear" w:color="auto" w:fill="auto"/>
            <w:vAlign w:val="center"/>
          </w:tcPr>
          <w:p w:rsidR="00183BE2" w:rsidRPr="00A61E6B" w:rsidRDefault="00183BE2" w:rsidP="00740999">
            <w:pPr>
              <w:jc w:val="center"/>
            </w:pPr>
            <w:r w:rsidRPr="00A61E6B">
              <w:t>Хлорид-ион</w:t>
            </w:r>
          </w:p>
        </w:tc>
        <w:tc>
          <w:tcPr>
            <w:tcW w:w="879" w:type="dxa"/>
            <w:shd w:val="clear" w:color="auto" w:fill="auto"/>
            <w:vAlign w:val="center"/>
          </w:tcPr>
          <w:p w:rsidR="00183BE2" w:rsidRPr="00A61E6B" w:rsidRDefault="00183BE2" w:rsidP="00740999">
            <w:pPr>
              <w:jc w:val="center"/>
            </w:pPr>
            <w:r w:rsidRPr="00A61E6B">
              <w:t>мг</w:t>
            </w:r>
            <w:r w:rsidRPr="00A61E6B">
              <w:rPr>
                <w:lang w:val="en-US"/>
              </w:rPr>
              <w:t>/</w:t>
            </w:r>
            <w:r w:rsidRPr="00A61E6B">
              <w:t>дм</w:t>
            </w:r>
            <w:r w:rsidRPr="00A61E6B">
              <w:rPr>
                <w:vertAlign w:val="superscript"/>
              </w:rPr>
              <w:t>3</w:t>
            </w:r>
          </w:p>
        </w:tc>
        <w:tc>
          <w:tcPr>
            <w:tcW w:w="981" w:type="dxa"/>
            <w:shd w:val="clear" w:color="auto" w:fill="auto"/>
            <w:vAlign w:val="center"/>
          </w:tcPr>
          <w:p w:rsidR="00183BE2" w:rsidRPr="00A61E6B" w:rsidRDefault="00183BE2" w:rsidP="00740999">
            <w:pPr>
              <w:jc w:val="center"/>
            </w:pPr>
            <w:r w:rsidRPr="00A61E6B">
              <w:t>8,5±0,5</w:t>
            </w:r>
          </w:p>
        </w:tc>
        <w:tc>
          <w:tcPr>
            <w:tcW w:w="981" w:type="dxa"/>
            <w:shd w:val="clear" w:color="auto" w:fill="auto"/>
            <w:vAlign w:val="center"/>
          </w:tcPr>
          <w:p w:rsidR="00183BE2" w:rsidRPr="00A61E6B" w:rsidRDefault="00183BE2" w:rsidP="00740999">
            <w:pPr>
              <w:jc w:val="center"/>
            </w:pPr>
            <w:r w:rsidRPr="00A61E6B">
              <w:t>6,8±0,5</w:t>
            </w:r>
          </w:p>
        </w:tc>
        <w:tc>
          <w:tcPr>
            <w:tcW w:w="927" w:type="dxa"/>
            <w:shd w:val="clear" w:color="auto" w:fill="auto"/>
            <w:vAlign w:val="center"/>
          </w:tcPr>
          <w:p w:rsidR="00183BE2" w:rsidRPr="00A61E6B" w:rsidRDefault="00183BE2" w:rsidP="00740999">
            <w:pPr>
              <w:jc w:val="center"/>
            </w:pPr>
            <w:r w:rsidRPr="00A61E6B">
              <w:t>7,0±0,5</w:t>
            </w:r>
          </w:p>
        </w:tc>
        <w:tc>
          <w:tcPr>
            <w:tcW w:w="927" w:type="dxa"/>
            <w:shd w:val="clear" w:color="auto" w:fill="auto"/>
            <w:vAlign w:val="center"/>
          </w:tcPr>
          <w:p w:rsidR="00183BE2" w:rsidRPr="00A61E6B" w:rsidRDefault="00183BE2" w:rsidP="00740999">
            <w:pPr>
              <w:jc w:val="center"/>
            </w:pPr>
            <w:r w:rsidRPr="00A61E6B">
              <w:t>7,4±0,5</w:t>
            </w:r>
          </w:p>
        </w:tc>
        <w:tc>
          <w:tcPr>
            <w:tcW w:w="981" w:type="dxa"/>
            <w:shd w:val="clear" w:color="auto" w:fill="auto"/>
            <w:vAlign w:val="center"/>
          </w:tcPr>
          <w:p w:rsidR="00183BE2" w:rsidRPr="00A61E6B" w:rsidRDefault="00183BE2" w:rsidP="00740999">
            <w:pPr>
              <w:jc w:val="center"/>
            </w:pPr>
            <w:r w:rsidRPr="00A61E6B">
              <w:t>7,7±0,5</w:t>
            </w:r>
          </w:p>
        </w:tc>
        <w:tc>
          <w:tcPr>
            <w:tcW w:w="927" w:type="dxa"/>
            <w:shd w:val="clear" w:color="auto" w:fill="auto"/>
            <w:vAlign w:val="center"/>
          </w:tcPr>
          <w:p w:rsidR="00183BE2" w:rsidRPr="00A61E6B" w:rsidRDefault="00183BE2" w:rsidP="00740999">
            <w:pPr>
              <w:jc w:val="center"/>
            </w:pPr>
            <w:r w:rsidRPr="00A61E6B">
              <w:t>7,2±0,5</w:t>
            </w:r>
          </w:p>
        </w:tc>
        <w:tc>
          <w:tcPr>
            <w:tcW w:w="927" w:type="dxa"/>
            <w:shd w:val="clear" w:color="auto" w:fill="auto"/>
            <w:vAlign w:val="center"/>
          </w:tcPr>
          <w:p w:rsidR="00183BE2" w:rsidRPr="00A61E6B" w:rsidRDefault="00183BE2" w:rsidP="00740999">
            <w:pPr>
              <w:jc w:val="center"/>
            </w:pPr>
            <w:r w:rsidRPr="00A61E6B">
              <w:t>7,2±0,5</w:t>
            </w:r>
          </w:p>
        </w:tc>
        <w:tc>
          <w:tcPr>
            <w:tcW w:w="853" w:type="dxa"/>
            <w:shd w:val="clear" w:color="auto" w:fill="auto"/>
            <w:vAlign w:val="center"/>
          </w:tcPr>
          <w:p w:rsidR="00183BE2" w:rsidRPr="00A61E6B" w:rsidRDefault="00183BE2" w:rsidP="00740999">
            <w:pPr>
              <w:jc w:val="center"/>
            </w:pPr>
            <w:r w:rsidRPr="00A61E6B">
              <w:t>350</w:t>
            </w:r>
          </w:p>
        </w:tc>
      </w:tr>
      <w:tr w:rsidR="00183BE2" w:rsidRPr="00A61E6B" w:rsidTr="00740999">
        <w:tc>
          <w:tcPr>
            <w:tcW w:w="1188" w:type="dxa"/>
            <w:shd w:val="clear" w:color="auto" w:fill="auto"/>
            <w:vAlign w:val="center"/>
          </w:tcPr>
          <w:p w:rsidR="00183BE2" w:rsidRPr="00A61E6B" w:rsidRDefault="00183BE2" w:rsidP="00740999">
            <w:pPr>
              <w:jc w:val="center"/>
            </w:pPr>
            <w:r w:rsidRPr="00A61E6B">
              <w:t>Щелочность общая</w:t>
            </w:r>
          </w:p>
        </w:tc>
        <w:tc>
          <w:tcPr>
            <w:tcW w:w="879" w:type="dxa"/>
            <w:shd w:val="clear" w:color="auto" w:fill="auto"/>
            <w:vAlign w:val="center"/>
          </w:tcPr>
          <w:p w:rsidR="00183BE2" w:rsidRPr="00A61E6B" w:rsidRDefault="00183BE2" w:rsidP="00740999">
            <w:pPr>
              <w:jc w:val="center"/>
            </w:pPr>
            <w:r w:rsidRPr="00A61E6B">
              <w:t>Ммоль</w:t>
            </w:r>
            <w:r w:rsidRPr="00A61E6B">
              <w:rPr>
                <w:lang w:val="en-US"/>
              </w:rPr>
              <w:t>/</w:t>
            </w:r>
            <w:r w:rsidRPr="00A61E6B">
              <w:t>дм</w:t>
            </w:r>
            <w:r w:rsidRPr="00A61E6B">
              <w:rPr>
                <w:vertAlign w:val="superscript"/>
              </w:rPr>
              <w:t>3</w:t>
            </w:r>
          </w:p>
        </w:tc>
        <w:tc>
          <w:tcPr>
            <w:tcW w:w="981" w:type="dxa"/>
            <w:shd w:val="clear" w:color="auto" w:fill="auto"/>
            <w:vAlign w:val="center"/>
          </w:tcPr>
          <w:p w:rsidR="00183BE2" w:rsidRPr="00A61E6B" w:rsidRDefault="00183BE2" w:rsidP="00740999">
            <w:pPr>
              <w:jc w:val="center"/>
            </w:pPr>
            <w:r w:rsidRPr="00A61E6B">
              <w:t>0,6±0,18</w:t>
            </w:r>
          </w:p>
        </w:tc>
        <w:tc>
          <w:tcPr>
            <w:tcW w:w="981" w:type="dxa"/>
            <w:shd w:val="clear" w:color="auto" w:fill="auto"/>
            <w:vAlign w:val="center"/>
          </w:tcPr>
          <w:p w:rsidR="00183BE2" w:rsidRPr="00A61E6B" w:rsidRDefault="00183BE2" w:rsidP="00740999">
            <w:pPr>
              <w:jc w:val="center"/>
            </w:pPr>
            <w:r w:rsidRPr="00A61E6B">
              <w:t>0,70±</w:t>
            </w:r>
          </w:p>
          <w:p w:rsidR="00183BE2" w:rsidRPr="00A61E6B" w:rsidRDefault="00183BE2" w:rsidP="00740999">
            <w:pPr>
              <w:jc w:val="center"/>
            </w:pPr>
            <w:r w:rsidRPr="00A61E6B">
              <w:t>0,18</w:t>
            </w:r>
          </w:p>
        </w:tc>
        <w:tc>
          <w:tcPr>
            <w:tcW w:w="927" w:type="dxa"/>
            <w:shd w:val="clear" w:color="auto" w:fill="auto"/>
            <w:vAlign w:val="center"/>
          </w:tcPr>
          <w:p w:rsidR="00183BE2" w:rsidRPr="00A61E6B" w:rsidRDefault="00183BE2" w:rsidP="00740999">
            <w:pPr>
              <w:jc w:val="center"/>
            </w:pPr>
            <w:r w:rsidRPr="00A61E6B">
              <w:t>0,65±</w:t>
            </w:r>
          </w:p>
          <w:p w:rsidR="00183BE2" w:rsidRPr="00A61E6B" w:rsidRDefault="00183BE2" w:rsidP="00740999">
            <w:pPr>
              <w:jc w:val="center"/>
            </w:pPr>
            <w:r w:rsidRPr="00A61E6B">
              <w:t>0,18</w:t>
            </w:r>
          </w:p>
        </w:tc>
        <w:tc>
          <w:tcPr>
            <w:tcW w:w="927" w:type="dxa"/>
            <w:shd w:val="clear" w:color="auto" w:fill="auto"/>
            <w:vAlign w:val="center"/>
          </w:tcPr>
          <w:p w:rsidR="00183BE2" w:rsidRPr="00A61E6B" w:rsidRDefault="00183BE2" w:rsidP="00740999">
            <w:pPr>
              <w:jc w:val="center"/>
            </w:pPr>
            <w:r w:rsidRPr="00A61E6B">
              <w:t>0,70±</w:t>
            </w:r>
          </w:p>
          <w:p w:rsidR="00183BE2" w:rsidRPr="00A61E6B" w:rsidRDefault="00183BE2" w:rsidP="00740999">
            <w:pPr>
              <w:jc w:val="center"/>
            </w:pPr>
            <w:r w:rsidRPr="00A61E6B">
              <w:t>0,18</w:t>
            </w:r>
          </w:p>
        </w:tc>
        <w:tc>
          <w:tcPr>
            <w:tcW w:w="981" w:type="dxa"/>
            <w:shd w:val="clear" w:color="auto" w:fill="auto"/>
            <w:vAlign w:val="center"/>
          </w:tcPr>
          <w:p w:rsidR="00183BE2" w:rsidRPr="00A61E6B" w:rsidRDefault="00183BE2" w:rsidP="00740999">
            <w:pPr>
              <w:jc w:val="center"/>
            </w:pPr>
            <w:r w:rsidRPr="00A61E6B">
              <w:t>0,80±</w:t>
            </w:r>
          </w:p>
          <w:p w:rsidR="00183BE2" w:rsidRPr="00A61E6B" w:rsidRDefault="00183BE2" w:rsidP="00740999">
            <w:pPr>
              <w:jc w:val="center"/>
            </w:pPr>
            <w:r w:rsidRPr="00A61E6B">
              <w:t>0,18</w:t>
            </w:r>
          </w:p>
        </w:tc>
        <w:tc>
          <w:tcPr>
            <w:tcW w:w="927" w:type="dxa"/>
            <w:shd w:val="clear" w:color="auto" w:fill="auto"/>
            <w:vAlign w:val="center"/>
          </w:tcPr>
          <w:p w:rsidR="00183BE2" w:rsidRPr="00A61E6B" w:rsidRDefault="00183BE2" w:rsidP="00740999">
            <w:pPr>
              <w:jc w:val="center"/>
            </w:pPr>
            <w:r w:rsidRPr="00A61E6B">
              <w:t>0,80±</w:t>
            </w:r>
          </w:p>
          <w:p w:rsidR="00183BE2" w:rsidRPr="00A61E6B" w:rsidRDefault="00183BE2" w:rsidP="00740999">
            <w:pPr>
              <w:jc w:val="center"/>
            </w:pPr>
            <w:r w:rsidRPr="00A61E6B">
              <w:t>0,18</w:t>
            </w:r>
          </w:p>
        </w:tc>
        <w:tc>
          <w:tcPr>
            <w:tcW w:w="927" w:type="dxa"/>
            <w:shd w:val="clear" w:color="auto" w:fill="auto"/>
            <w:vAlign w:val="center"/>
          </w:tcPr>
          <w:p w:rsidR="00183BE2" w:rsidRPr="00A61E6B" w:rsidRDefault="00183BE2" w:rsidP="00740999">
            <w:pPr>
              <w:jc w:val="center"/>
            </w:pPr>
            <w:r w:rsidRPr="00A61E6B">
              <w:t>0,70±</w:t>
            </w:r>
          </w:p>
          <w:p w:rsidR="00183BE2" w:rsidRPr="00A61E6B" w:rsidRDefault="00183BE2" w:rsidP="00740999">
            <w:pPr>
              <w:jc w:val="center"/>
            </w:pPr>
            <w:r w:rsidRPr="00A61E6B">
              <w:t>0,18</w:t>
            </w:r>
          </w:p>
        </w:tc>
        <w:tc>
          <w:tcPr>
            <w:tcW w:w="853" w:type="dxa"/>
            <w:shd w:val="clear" w:color="auto" w:fill="auto"/>
            <w:vAlign w:val="center"/>
          </w:tcPr>
          <w:p w:rsidR="00183BE2" w:rsidRPr="00A61E6B" w:rsidRDefault="00183BE2" w:rsidP="00740999">
            <w:pPr>
              <w:jc w:val="center"/>
            </w:pPr>
            <w:r w:rsidRPr="00A61E6B">
              <w:t>Не нормир.</w:t>
            </w:r>
          </w:p>
        </w:tc>
      </w:tr>
      <w:tr w:rsidR="00183BE2" w:rsidRPr="00A61E6B" w:rsidTr="00740999">
        <w:tc>
          <w:tcPr>
            <w:tcW w:w="1188" w:type="dxa"/>
            <w:shd w:val="clear" w:color="auto" w:fill="auto"/>
            <w:vAlign w:val="center"/>
          </w:tcPr>
          <w:p w:rsidR="00183BE2" w:rsidRPr="00A61E6B" w:rsidRDefault="00183BE2" w:rsidP="00740999">
            <w:pPr>
              <w:jc w:val="center"/>
            </w:pPr>
            <w:r w:rsidRPr="00A61E6B">
              <w:t>Жесткость общая</w:t>
            </w:r>
          </w:p>
        </w:tc>
        <w:tc>
          <w:tcPr>
            <w:tcW w:w="879" w:type="dxa"/>
            <w:shd w:val="clear" w:color="auto" w:fill="auto"/>
            <w:vAlign w:val="center"/>
          </w:tcPr>
          <w:p w:rsidR="00183BE2" w:rsidRPr="00A61E6B" w:rsidRDefault="00183BE2" w:rsidP="00740999">
            <w:pPr>
              <w:jc w:val="center"/>
            </w:pPr>
            <w:r w:rsidRPr="00A61E6B">
              <w:t>ºЖ</w:t>
            </w:r>
          </w:p>
        </w:tc>
        <w:tc>
          <w:tcPr>
            <w:tcW w:w="981" w:type="dxa"/>
            <w:shd w:val="clear" w:color="auto" w:fill="auto"/>
            <w:vAlign w:val="center"/>
          </w:tcPr>
          <w:p w:rsidR="00183BE2" w:rsidRPr="00A61E6B" w:rsidRDefault="00183BE2" w:rsidP="00740999">
            <w:pPr>
              <w:jc w:val="center"/>
            </w:pPr>
            <w:r w:rsidRPr="00A61E6B">
              <w:t>2,3±0,15</w:t>
            </w:r>
          </w:p>
        </w:tc>
        <w:tc>
          <w:tcPr>
            <w:tcW w:w="981" w:type="dxa"/>
            <w:shd w:val="clear" w:color="auto" w:fill="auto"/>
            <w:vAlign w:val="center"/>
          </w:tcPr>
          <w:p w:rsidR="00183BE2" w:rsidRPr="00A61E6B" w:rsidRDefault="00183BE2" w:rsidP="00740999">
            <w:pPr>
              <w:jc w:val="center"/>
            </w:pPr>
            <w:r w:rsidRPr="00A61E6B">
              <w:t>2,1±0,15</w:t>
            </w:r>
          </w:p>
        </w:tc>
        <w:tc>
          <w:tcPr>
            <w:tcW w:w="927" w:type="dxa"/>
            <w:shd w:val="clear" w:color="auto" w:fill="auto"/>
            <w:vAlign w:val="center"/>
          </w:tcPr>
          <w:p w:rsidR="00183BE2" w:rsidRPr="00A61E6B" w:rsidRDefault="00183BE2" w:rsidP="00740999">
            <w:pPr>
              <w:jc w:val="center"/>
            </w:pPr>
            <w:r w:rsidRPr="00A61E6B">
              <w:t>2,3±</w:t>
            </w:r>
          </w:p>
          <w:p w:rsidR="00183BE2" w:rsidRPr="00A61E6B" w:rsidRDefault="00183BE2" w:rsidP="00740999">
            <w:pPr>
              <w:jc w:val="center"/>
            </w:pPr>
            <w:r w:rsidRPr="00A61E6B">
              <w:t>0,15</w:t>
            </w:r>
          </w:p>
        </w:tc>
        <w:tc>
          <w:tcPr>
            <w:tcW w:w="927" w:type="dxa"/>
            <w:shd w:val="clear" w:color="auto" w:fill="auto"/>
            <w:vAlign w:val="center"/>
          </w:tcPr>
          <w:p w:rsidR="00183BE2" w:rsidRPr="00A61E6B" w:rsidRDefault="00183BE2" w:rsidP="00740999">
            <w:pPr>
              <w:jc w:val="center"/>
            </w:pPr>
            <w:r w:rsidRPr="00A61E6B">
              <w:t>2,0±</w:t>
            </w:r>
          </w:p>
          <w:p w:rsidR="00183BE2" w:rsidRPr="00A61E6B" w:rsidRDefault="00183BE2" w:rsidP="00740999">
            <w:pPr>
              <w:jc w:val="center"/>
            </w:pPr>
            <w:r w:rsidRPr="00A61E6B">
              <w:t>0,15</w:t>
            </w:r>
          </w:p>
        </w:tc>
        <w:tc>
          <w:tcPr>
            <w:tcW w:w="981" w:type="dxa"/>
            <w:shd w:val="clear" w:color="auto" w:fill="auto"/>
            <w:vAlign w:val="center"/>
          </w:tcPr>
          <w:p w:rsidR="00183BE2" w:rsidRPr="00A61E6B" w:rsidRDefault="00183BE2" w:rsidP="00740999">
            <w:pPr>
              <w:jc w:val="center"/>
            </w:pPr>
            <w:r w:rsidRPr="00A61E6B">
              <w:t>2,3±</w:t>
            </w:r>
          </w:p>
          <w:p w:rsidR="00183BE2" w:rsidRPr="00A61E6B" w:rsidRDefault="00183BE2" w:rsidP="00740999">
            <w:pPr>
              <w:jc w:val="center"/>
            </w:pPr>
            <w:r w:rsidRPr="00A61E6B">
              <w:t>0,15</w:t>
            </w:r>
          </w:p>
        </w:tc>
        <w:tc>
          <w:tcPr>
            <w:tcW w:w="927" w:type="dxa"/>
            <w:shd w:val="clear" w:color="auto" w:fill="auto"/>
            <w:vAlign w:val="center"/>
          </w:tcPr>
          <w:p w:rsidR="00183BE2" w:rsidRPr="00A61E6B" w:rsidRDefault="00183BE2" w:rsidP="00740999">
            <w:pPr>
              <w:jc w:val="center"/>
            </w:pPr>
            <w:r w:rsidRPr="00A61E6B">
              <w:t>2,28±</w:t>
            </w:r>
          </w:p>
          <w:p w:rsidR="00183BE2" w:rsidRPr="00A61E6B" w:rsidRDefault="00183BE2" w:rsidP="00740999">
            <w:pPr>
              <w:jc w:val="center"/>
            </w:pPr>
            <w:r w:rsidRPr="00A61E6B">
              <w:t>0,15</w:t>
            </w:r>
          </w:p>
        </w:tc>
        <w:tc>
          <w:tcPr>
            <w:tcW w:w="927" w:type="dxa"/>
            <w:shd w:val="clear" w:color="auto" w:fill="auto"/>
            <w:vAlign w:val="center"/>
          </w:tcPr>
          <w:p w:rsidR="00183BE2" w:rsidRPr="00A61E6B" w:rsidRDefault="00183BE2" w:rsidP="00740999">
            <w:pPr>
              <w:jc w:val="center"/>
            </w:pPr>
            <w:r w:rsidRPr="00A61E6B">
              <w:t>2,3±</w:t>
            </w:r>
          </w:p>
          <w:p w:rsidR="00183BE2" w:rsidRPr="00A61E6B" w:rsidRDefault="00183BE2" w:rsidP="00740999">
            <w:pPr>
              <w:jc w:val="center"/>
            </w:pPr>
            <w:r w:rsidRPr="00A61E6B">
              <w:t>0,15</w:t>
            </w:r>
          </w:p>
        </w:tc>
        <w:tc>
          <w:tcPr>
            <w:tcW w:w="853" w:type="dxa"/>
            <w:shd w:val="clear" w:color="auto" w:fill="auto"/>
            <w:vAlign w:val="center"/>
          </w:tcPr>
          <w:p w:rsidR="00183BE2" w:rsidRPr="00A61E6B" w:rsidRDefault="00183BE2" w:rsidP="00740999">
            <w:pPr>
              <w:jc w:val="center"/>
            </w:pPr>
            <w:r w:rsidRPr="00A61E6B">
              <w:t>7,0 мг экв</w:t>
            </w:r>
            <w:r w:rsidRPr="00A61E6B">
              <w:rPr>
                <w:lang w:val="en-US"/>
              </w:rPr>
              <w:t>/</w:t>
            </w:r>
            <w:r w:rsidRPr="00A61E6B">
              <w:t>л 19,7ºЖ</w:t>
            </w:r>
          </w:p>
        </w:tc>
      </w:tr>
      <w:tr w:rsidR="00183BE2" w:rsidRPr="00A61E6B" w:rsidTr="00740999">
        <w:tc>
          <w:tcPr>
            <w:tcW w:w="1188" w:type="dxa"/>
            <w:shd w:val="clear" w:color="auto" w:fill="auto"/>
            <w:vAlign w:val="center"/>
          </w:tcPr>
          <w:p w:rsidR="00183BE2" w:rsidRPr="00A61E6B" w:rsidRDefault="00183BE2" w:rsidP="00740999">
            <w:pPr>
              <w:jc w:val="center"/>
            </w:pPr>
            <w:r w:rsidRPr="00A61E6B">
              <w:t>Азот нитратов</w:t>
            </w:r>
          </w:p>
        </w:tc>
        <w:tc>
          <w:tcPr>
            <w:tcW w:w="879" w:type="dxa"/>
            <w:shd w:val="clear" w:color="auto" w:fill="auto"/>
            <w:vAlign w:val="center"/>
          </w:tcPr>
          <w:p w:rsidR="00183BE2" w:rsidRPr="00A61E6B" w:rsidRDefault="00183BE2" w:rsidP="00740999">
            <w:pPr>
              <w:jc w:val="center"/>
            </w:pPr>
            <w:r w:rsidRPr="00A61E6B">
              <w:t>мг</w:t>
            </w:r>
            <w:r w:rsidRPr="00A61E6B">
              <w:rPr>
                <w:lang w:val="en-US"/>
              </w:rPr>
              <w:t>/</w:t>
            </w:r>
            <w:r w:rsidRPr="00A61E6B">
              <w:t>дм</w:t>
            </w:r>
            <w:r w:rsidRPr="00A61E6B">
              <w:rPr>
                <w:vertAlign w:val="superscript"/>
              </w:rPr>
              <w:t>3</w:t>
            </w:r>
          </w:p>
        </w:tc>
        <w:tc>
          <w:tcPr>
            <w:tcW w:w="981" w:type="dxa"/>
            <w:shd w:val="clear" w:color="auto" w:fill="auto"/>
            <w:vAlign w:val="center"/>
          </w:tcPr>
          <w:p w:rsidR="00183BE2" w:rsidRPr="00A61E6B" w:rsidRDefault="00183BE2" w:rsidP="00740999">
            <w:pPr>
              <w:jc w:val="center"/>
            </w:pPr>
            <w:r w:rsidRPr="00A61E6B">
              <w:t>1,80±</w:t>
            </w:r>
          </w:p>
          <w:p w:rsidR="00183BE2" w:rsidRPr="00A61E6B" w:rsidRDefault="00183BE2" w:rsidP="00740999">
            <w:pPr>
              <w:jc w:val="center"/>
            </w:pPr>
            <w:r w:rsidRPr="00A61E6B">
              <w:t>0,32</w:t>
            </w:r>
          </w:p>
        </w:tc>
        <w:tc>
          <w:tcPr>
            <w:tcW w:w="981" w:type="dxa"/>
            <w:shd w:val="clear" w:color="auto" w:fill="auto"/>
            <w:vAlign w:val="center"/>
          </w:tcPr>
          <w:p w:rsidR="00183BE2" w:rsidRPr="00A61E6B" w:rsidRDefault="00183BE2" w:rsidP="00740999">
            <w:pPr>
              <w:jc w:val="center"/>
            </w:pPr>
            <w:r w:rsidRPr="00A61E6B">
              <w:t>1,20±</w:t>
            </w:r>
          </w:p>
          <w:p w:rsidR="00183BE2" w:rsidRPr="00A61E6B" w:rsidRDefault="00183BE2" w:rsidP="00740999">
            <w:pPr>
              <w:jc w:val="center"/>
            </w:pPr>
            <w:r w:rsidRPr="00A61E6B">
              <w:t>0,22</w:t>
            </w:r>
          </w:p>
        </w:tc>
        <w:tc>
          <w:tcPr>
            <w:tcW w:w="927" w:type="dxa"/>
            <w:shd w:val="clear" w:color="auto" w:fill="auto"/>
            <w:vAlign w:val="center"/>
          </w:tcPr>
          <w:p w:rsidR="00183BE2" w:rsidRPr="00A61E6B" w:rsidRDefault="00183BE2" w:rsidP="00740999">
            <w:pPr>
              <w:jc w:val="center"/>
            </w:pPr>
            <w:r w:rsidRPr="00A61E6B">
              <w:t>1,58±</w:t>
            </w:r>
          </w:p>
          <w:p w:rsidR="00183BE2" w:rsidRPr="00A61E6B" w:rsidRDefault="00183BE2" w:rsidP="00740999">
            <w:pPr>
              <w:jc w:val="center"/>
            </w:pPr>
            <w:r w:rsidRPr="00A61E6B">
              <w:t>0,28</w:t>
            </w:r>
          </w:p>
        </w:tc>
        <w:tc>
          <w:tcPr>
            <w:tcW w:w="927" w:type="dxa"/>
            <w:shd w:val="clear" w:color="auto" w:fill="auto"/>
            <w:vAlign w:val="center"/>
          </w:tcPr>
          <w:p w:rsidR="00183BE2" w:rsidRPr="00A61E6B" w:rsidRDefault="00183BE2" w:rsidP="00740999">
            <w:pPr>
              <w:jc w:val="center"/>
            </w:pPr>
            <w:r w:rsidRPr="00A61E6B">
              <w:t>1,79±</w:t>
            </w:r>
          </w:p>
          <w:p w:rsidR="00183BE2" w:rsidRPr="00A61E6B" w:rsidRDefault="00183BE2" w:rsidP="00740999">
            <w:pPr>
              <w:jc w:val="center"/>
            </w:pPr>
            <w:r w:rsidRPr="00A61E6B">
              <w:t>0,18</w:t>
            </w:r>
          </w:p>
        </w:tc>
        <w:tc>
          <w:tcPr>
            <w:tcW w:w="981" w:type="dxa"/>
            <w:shd w:val="clear" w:color="auto" w:fill="auto"/>
            <w:vAlign w:val="center"/>
          </w:tcPr>
          <w:p w:rsidR="00183BE2" w:rsidRPr="00A61E6B" w:rsidRDefault="00183BE2" w:rsidP="00740999">
            <w:pPr>
              <w:jc w:val="center"/>
            </w:pPr>
            <w:r w:rsidRPr="00A61E6B">
              <w:t>1,56±</w:t>
            </w:r>
          </w:p>
          <w:p w:rsidR="00183BE2" w:rsidRPr="00A61E6B" w:rsidRDefault="00183BE2" w:rsidP="00740999">
            <w:pPr>
              <w:jc w:val="center"/>
            </w:pPr>
            <w:r w:rsidRPr="00A61E6B">
              <w:t>0,28</w:t>
            </w:r>
          </w:p>
        </w:tc>
        <w:tc>
          <w:tcPr>
            <w:tcW w:w="927" w:type="dxa"/>
            <w:shd w:val="clear" w:color="auto" w:fill="auto"/>
            <w:vAlign w:val="center"/>
          </w:tcPr>
          <w:p w:rsidR="00183BE2" w:rsidRPr="00A61E6B" w:rsidRDefault="00183BE2" w:rsidP="00740999">
            <w:pPr>
              <w:jc w:val="center"/>
            </w:pPr>
            <w:r w:rsidRPr="00A61E6B">
              <w:t>1,48±</w:t>
            </w:r>
          </w:p>
          <w:p w:rsidR="00183BE2" w:rsidRPr="00A61E6B" w:rsidRDefault="00183BE2" w:rsidP="00740999">
            <w:pPr>
              <w:jc w:val="center"/>
            </w:pPr>
            <w:r w:rsidRPr="00A61E6B">
              <w:t>0,27</w:t>
            </w:r>
          </w:p>
        </w:tc>
        <w:tc>
          <w:tcPr>
            <w:tcW w:w="927" w:type="dxa"/>
            <w:shd w:val="clear" w:color="auto" w:fill="auto"/>
            <w:vAlign w:val="center"/>
          </w:tcPr>
          <w:p w:rsidR="00183BE2" w:rsidRPr="00A61E6B" w:rsidRDefault="00183BE2" w:rsidP="00740999">
            <w:pPr>
              <w:jc w:val="center"/>
            </w:pPr>
            <w:r w:rsidRPr="00A61E6B">
              <w:t>1,48±</w:t>
            </w:r>
          </w:p>
          <w:p w:rsidR="00183BE2" w:rsidRPr="00A61E6B" w:rsidRDefault="00183BE2" w:rsidP="00740999">
            <w:pPr>
              <w:jc w:val="center"/>
            </w:pPr>
            <w:r w:rsidRPr="00A61E6B">
              <w:t>0,27</w:t>
            </w:r>
          </w:p>
        </w:tc>
        <w:tc>
          <w:tcPr>
            <w:tcW w:w="853" w:type="dxa"/>
            <w:shd w:val="clear" w:color="auto" w:fill="auto"/>
            <w:vAlign w:val="center"/>
          </w:tcPr>
          <w:p w:rsidR="00183BE2" w:rsidRPr="00A61E6B" w:rsidRDefault="00183BE2" w:rsidP="00740999">
            <w:pPr>
              <w:jc w:val="center"/>
              <w:rPr>
                <w:lang w:val="en-US"/>
              </w:rPr>
            </w:pPr>
            <w:r w:rsidRPr="00A61E6B">
              <w:t>45 по</w:t>
            </w:r>
            <w:r w:rsidRPr="00A61E6B">
              <w:rPr>
                <w:lang w:val="en-US"/>
              </w:rPr>
              <w:t xml:space="preserve"> NO</w:t>
            </w:r>
            <w:r w:rsidRPr="00A61E6B">
              <w:rPr>
                <w:vertAlign w:val="subscript"/>
                <w:lang w:val="en-US"/>
              </w:rPr>
              <w:t>3</w:t>
            </w:r>
            <w:r w:rsidRPr="00A61E6B">
              <w:t xml:space="preserve"> 10 по </w:t>
            </w:r>
            <w:r w:rsidRPr="00A61E6B">
              <w:rPr>
                <w:lang w:val="en-US"/>
              </w:rPr>
              <w:t>N</w:t>
            </w:r>
          </w:p>
        </w:tc>
      </w:tr>
      <w:tr w:rsidR="00183BE2" w:rsidRPr="00A61E6B" w:rsidTr="00740999">
        <w:tc>
          <w:tcPr>
            <w:tcW w:w="1188" w:type="dxa"/>
            <w:shd w:val="clear" w:color="auto" w:fill="auto"/>
            <w:vAlign w:val="center"/>
          </w:tcPr>
          <w:p w:rsidR="00183BE2" w:rsidRPr="00A61E6B" w:rsidRDefault="00183BE2" w:rsidP="00740999">
            <w:pPr>
              <w:jc w:val="center"/>
            </w:pPr>
            <w:r w:rsidRPr="00A61E6B">
              <w:t>Нитрит-ион</w:t>
            </w:r>
          </w:p>
        </w:tc>
        <w:tc>
          <w:tcPr>
            <w:tcW w:w="879" w:type="dxa"/>
            <w:shd w:val="clear" w:color="auto" w:fill="auto"/>
            <w:vAlign w:val="center"/>
          </w:tcPr>
          <w:p w:rsidR="00183BE2" w:rsidRPr="00A61E6B" w:rsidRDefault="00183BE2" w:rsidP="00740999">
            <w:pPr>
              <w:jc w:val="center"/>
            </w:pPr>
            <w:r w:rsidRPr="00A61E6B">
              <w:t>мг</w:t>
            </w:r>
            <w:r w:rsidRPr="00A61E6B">
              <w:rPr>
                <w:lang w:val="en-US"/>
              </w:rPr>
              <w:t>/</w:t>
            </w:r>
            <w:r w:rsidRPr="00A61E6B">
              <w:t>дм</w:t>
            </w:r>
            <w:r w:rsidRPr="00A61E6B">
              <w:rPr>
                <w:vertAlign w:val="superscript"/>
              </w:rPr>
              <w:t>3</w:t>
            </w:r>
          </w:p>
        </w:tc>
        <w:tc>
          <w:tcPr>
            <w:tcW w:w="981" w:type="dxa"/>
            <w:shd w:val="clear" w:color="auto" w:fill="auto"/>
            <w:vAlign w:val="center"/>
          </w:tcPr>
          <w:p w:rsidR="00183BE2" w:rsidRPr="00A61E6B" w:rsidRDefault="00183BE2" w:rsidP="00740999">
            <w:pPr>
              <w:jc w:val="center"/>
            </w:pPr>
            <w:r w:rsidRPr="00A61E6B">
              <w:t>0,128±</w:t>
            </w:r>
          </w:p>
          <w:p w:rsidR="00183BE2" w:rsidRPr="00A61E6B" w:rsidRDefault="00183BE2" w:rsidP="00740999">
            <w:pPr>
              <w:jc w:val="center"/>
            </w:pPr>
            <w:r w:rsidRPr="00A61E6B">
              <w:t>0,038</w:t>
            </w:r>
          </w:p>
        </w:tc>
        <w:tc>
          <w:tcPr>
            <w:tcW w:w="981" w:type="dxa"/>
            <w:shd w:val="clear" w:color="auto" w:fill="auto"/>
            <w:vAlign w:val="center"/>
          </w:tcPr>
          <w:p w:rsidR="00183BE2" w:rsidRPr="00A61E6B" w:rsidRDefault="00183BE2" w:rsidP="00740999">
            <w:pPr>
              <w:jc w:val="center"/>
            </w:pPr>
            <w:r w:rsidRPr="00A61E6B">
              <w:t>0,120±</w:t>
            </w:r>
          </w:p>
          <w:p w:rsidR="00183BE2" w:rsidRPr="00A61E6B" w:rsidRDefault="00183BE2" w:rsidP="00740999">
            <w:pPr>
              <w:jc w:val="center"/>
            </w:pPr>
            <w:r w:rsidRPr="00A61E6B">
              <w:t>0,036</w:t>
            </w:r>
          </w:p>
        </w:tc>
        <w:tc>
          <w:tcPr>
            <w:tcW w:w="927" w:type="dxa"/>
            <w:shd w:val="clear" w:color="auto" w:fill="auto"/>
            <w:vAlign w:val="center"/>
          </w:tcPr>
          <w:p w:rsidR="00183BE2" w:rsidRPr="00A61E6B" w:rsidRDefault="00183BE2" w:rsidP="00740999">
            <w:pPr>
              <w:jc w:val="center"/>
            </w:pPr>
            <w:r w:rsidRPr="00A61E6B">
              <w:t>0,055±</w:t>
            </w:r>
          </w:p>
          <w:p w:rsidR="00183BE2" w:rsidRPr="00A61E6B" w:rsidRDefault="00183BE2" w:rsidP="00740999">
            <w:pPr>
              <w:jc w:val="center"/>
            </w:pPr>
            <w:r w:rsidRPr="00A61E6B">
              <w:t>0,02</w:t>
            </w:r>
          </w:p>
        </w:tc>
        <w:tc>
          <w:tcPr>
            <w:tcW w:w="927" w:type="dxa"/>
            <w:shd w:val="clear" w:color="auto" w:fill="auto"/>
            <w:vAlign w:val="center"/>
          </w:tcPr>
          <w:p w:rsidR="00183BE2" w:rsidRPr="00A61E6B" w:rsidRDefault="00183BE2" w:rsidP="00740999">
            <w:pPr>
              <w:jc w:val="center"/>
            </w:pPr>
            <w:r w:rsidRPr="00A61E6B">
              <w:t>0,120±</w:t>
            </w:r>
          </w:p>
          <w:p w:rsidR="00183BE2" w:rsidRPr="00A61E6B" w:rsidRDefault="00183BE2" w:rsidP="00740999">
            <w:pPr>
              <w:jc w:val="center"/>
            </w:pPr>
            <w:r w:rsidRPr="00A61E6B">
              <w:t>0,04</w:t>
            </w:r>
          </w:p>
        </w:tc>
        <w:tc>
          <w:tcPr>
            <w:tcW w:w="981" w:type="dxa"/>
            <w:shd w:val="clear" w:color="auto" w:fill="auto"/>
            <w:vAlign w:val="center"/>
          </w:tcPr>
          <w:p w:rsidR="00183BE2" w:rsidRPr="00A61E6B" w:rsidRDefault="00183BE2" w:rsidP="00740999">
            <w:pPr>
              <w:jc w:val="center"/>
            </w:pPr>
            <w:r w:rsidRPr="00A61E6B">
              <w:t>0,052±</w:t>
            </w:r>
          </w:p>
          <w:p w:rsidR="00183BE2" w:rsidRPr="00A61E6B" w:rsidRDefault="00183BE2" w:rsidP="00740999">
            <w:pPr>
              <w:jc w:val="center"/>
            </w:pPr>
            <w:r w:rsidRPr="00A61E6B">
              <w:t>0,016</w:t>
            </w:r>
          </w:p>
        </w:tc>
        <w:tc>
          <w:tcPr>
            <w:tcW w:w="927" w:type="dxa"/>
            <w:shd w:val="clear" w:color="auto" w:fill="auto"/>
            <w:vAlign w:val="center"/>
          </w:tcPr>
          <w:p w:rsidR="00183BE2" w:rsidRPr="00A61E6B" w:rsidRDefault="00183BE2" w:rsidP="00740999">
            <w:pPr>
              <w:jc w:val="center"/>
            </w:pPr>
            <w:r w:rsidRPr="00A61E6B">
              <w:t>0,058±</w:t>
            </w:r>
          </w:p>
          <w:p w:rsidR="00183BE2" w:rsidRPr="00A61E6B" w:rsidRDefault="00183BE2" w:rsidP="00740999">
            <w:pPr>
              <w:jc w:val="center"/>
            </w:pPr>
            <w:r w:rsidRPr="00A61E6B">
              <w:t>0,02</w:t>
            </w:r>
          </w:p>
        </w:tc>
        <w:tc>
          <w:tcPr>
            <w:tcW w:w="927" w:type="dxa"/>
            <w:shd w:val="clear" w:color="auto" w:fill="auto"/>
            <w:vAlign w:val="center"/>
          </w:tcPr>
          <w:p w:rsidR="00183BE2" w:rsidRPr="00A61E6B" w:rsidRDefault="00183BE2" w:rsidP="00740999">
            <w:pPr>
              <w:jc w:val="center"/>
            </w:pPr>
            <w:r w:rsidRPr="00A61E6B">
              <w:t>0,058±</w:t>
            </w:r>
          </w:p>
          <w:p w:rsidR="00183BE2" w:rsidRPr="00A61E6B" w:rsidRDefault="00183BE2" w:rsidP="00740999">
            <w:pPr>
              <w:jc w:val="center"/>
            </w:pPr>
            <w:r w:rsidRPr="00A61E6B">
              <w:t>0,02</w:t>
            </w:r>
          </w:p>
        </w:tc>
        <w:tc>
          <w:tcPr>
            <w:tcW w:w="853" w:type="dxa"/>
            <w:shd w:val="clear" w:color="auto" w:fill="auto"/>
            <w:vAlign w:val="center"/>
          </w:tcPr>
          <w:p w:rsidR="00183BE2" w:rsidRPr="00A61E6B" w:rsidRDefault="00183BE2" w:rsidP="00740999">
            <w:pPr>
              <w:jc w:val="center"/>
            </w:pPr>
            <w:r w:rsidRPr="00A61E6B">
              <w:t>3,0</w:t>
            </w:r>
          </w:p>
        </w:tc>
      </w:tr>
      <w:tr w:rsidR="00183BE2" w:rsidRPr="00A61E6B" w:rsidTr="00740999">
        <w:tc>
          <w:tcPr>
            <w:tcW w:w="1188" w:type="dxa"/>
            <w:shd w:val="clear" w:color="auto" w:fill="auto"/>
            <w:vAlign w:val="center"/>
          </w:tcPr>
          <w:p w:rsidR="00183BE2" w:rsidRPr="00A61E6B" w:rsidRDefault="00183BE2" w:rsidP="00740999">
            <w:pPr>
              <w:jc w:val="center"/>
            </w:pPr>
            <w:r w:rsidRPr="00A61E6B">
              <w:t>Ионы аммония</w:t>
            </w:r>
          </w:p>
        </w:tc>
        <w:tc>
          <w:tcPr>
            <w:tcW w:w="879" w:type="dxa"/>
            <w:shd w:val="clear" w:color="auto" w:fill="auto"/>
            <w:vAlign w:val="center"/>
          </w:tcPr>
          <w:p w:rsidR="00183BE2" w:rsidRPr="00A61E6B" w:rsidRDefault="00183BE2" w:rsidP="00740999">
            <w:pPr>
              <w:jc w:val="center"/>
            </w:pPr>
            <w:r w:rsidRPr="00A61E6B">
              <w:t>мг</w:t>
            </w:r>
            <w:r w:rsidRPr="00A61E6B">
              <w:rPr>
                <w:lang w:val="en-US"/>
              </w:rPr>
              <w:t>/</w:t>
            </w:r>
            <w:r w:rsidRPr="00A61E6B">
              <w:t>дм</w:t>
            </w:r>
            <w:r w:rsidRPr="00A61E6B">
              <w:rPr>
                <w:vertAlign w:val="superscript"/>
              </w:rPr>
              <w:t>3</w:t>
            </w:r>
          </w:p>
        </w:tc>
        <w:tc>
          <w:tcPr>
            <w:tcW w:w="981" w:type="dxa"/>
            <w:shd w:val="clear" w:color="auto" w:fill="auto"/>
            <w:vAlign w:val="center"/>
          </w:tcPr>
          <w:p w:rsidR="00183BE2" w:rsidRPr="00A61E6B" w:rsidRDefault="00183BE2" w:rsidP="00740999">
            <w:pPr>
              <w:jc w:val="center"/>
            </w:pPr>
            <w:r w:rsidRPr="00A61E6B">
              <w:t>&lt;</w:t>
            </w:r>
            <w:r w:rsidRPr="00A61E6B">
              <w:rPr>
                <w:lang w:val="en-US"/>
              </w:rPr>
              <w:t>0</w:t>
            </w:r>
            <w:r w:rsidRPr="00A61E6B">
              <w:t>,04±</w:t>
            </w:r>
          </w:p>
          <w:p w:rsidR="00183BE2" w:rsidRPr="00A61E6B" w:rsidRDefault="00183BE2" w:rsidP="00740999">
            <w:pPr>
              <w:jc w:val="center"/>
            </w:pPr>
            <w:r w:rsidRPr="00A61E6B">
              <w:t>0,008</w:t>
            </w:r>
          </w:p>
        </w:tc>
        <w:tc>
          <w:tcPr>
            <w:tcW w:w="981" w:type="dxa"/>
            <w:shd w:val="clear" w:color="auto" w:fill="auto"/>
            <w:vAlign w:val="center"/>
          </w:tcPr>
          <w:p w:rsidR="00183BE2" w:rsidRPr="00A61E6B" w:rsidRDefault="00183BE2" w:rsidP="00740999">
            <w:pPr>
              <w:jc w:val="center"/>
            </w:pPr>
            <w:r w:rsidRPr="00A61E6B">
              <w:t>0,08±</w:t>
            </w:r>
          </w:p>
          <w:p w:rsidR="00183BE2" w:rsidRPr="00A61E6B" w:rsidRDefault="00183BE2" w:rsidP="00740999">
            <w:pPr>
              <w:jc w:val="center"/>
            </w:pPr>
            <w:r w:rsidRPr="00A61E6B">
              <w:t>0,016</w:t>
            </w:r>
          </w:p>
        </w:tc>
        <w:tc>
          <w:tcPr>
            <w:tcW w:w="927" w:type="dxa"/>
            <w:shd w:val="clear" w:color="auto" w:fill="auto"/>
            <w:vAlign w:val="center"/>
          </w:tcPr>
          <w:p w:rsidR="00183BE2" w:rsidRPr="00A61E6B" w:rsidRDefault="00183BE2" w:rsidP="00740999">
            <w:pPr>
              <w:jc w:val="center"/>
            </w:pPr>
            <w:r w:rsidRPr="00A61E6B">
              <w:t>0,08±</w:t>
            </w:r>
          </w:p>
          <w:p w:rsidR="00183BE2" w:rsidRPr="00A61E6B" w:rsidRDefault="00183BE2" w:rsidP="00740999">
            <w:pPr>
              <w:jc w:val="center"/>
            </w:pPr>
            <w:r w:rsidRPr="00A61E6B">
              <w:t>0,016</w:t>
            </w:r>
          </w:p>
        </w:tc>
        <w:tc>
          <w:tcPr>
            <w:tcW w:w="927" w:type="dxa"/>
            <w:shd w:val="clear" w:color="auto" w:fill="auto"/>
            <w:vAlign w:val="center"/>
          </w:tcPr>
          <w:p w:rsidR="00183BE2" w:rsidRPr="00A61E6B" w:rsidRDefault="00183BE2" w:rsidP="00740999">
            <w:pPr>
              <w:jc w:val="center"/>
            </w:pPr>
            <w:r w:rsidRPr="00A61E6B">
              <w:t>0,2±</w:t>
            </w:r>
          </w:p>
          <w:p w:rsidR="00183BE2" w:rsidRPr="00A61E6B" w:rsidRDefault="00183BE2" w:rsidP="00740999">
            <w:pPr>
              <w:jc w:val="center"/>
            </w:pPr>
            <w:r w:rsidRPr="00A61E6B">
              <w:t>0,04</w:t>
            </w:r>
          </w:p>
        </w:tc>
        <w:tc>
          <w:tcPr>
            <w:tcW w:w="981" w:type="dxa"/>
            <w:shd w:val="clear" w:color="auto" w:fill="auto"/>
            <w:vAlign w:val="center"/>
          </w:tcPr>
          <w:p w:rsidR="00183BE2" w:rsidRPr="00A61E6B" w:rsidRDefault="00183BE2" w:rsidP="00740999">
            <w:pPr>
              <w:jc w:val="center"/>
            </w:pPr>
            <w:r w:rsidRPr="00A61E6B">
              <w:t>0,08±</w:t>
            </w:r>
          </w:p>
          <w:p w:rsidR="00183BE2" w:rsidRPr="00A61E6B" w:rsidRDefault="00183BE2" w:rsidP="00740999">
            <w:pPr>
              <w:jc w:val="center"/>
            </w:pPr>
            <w:r w:rsidRPr="00A61E6B">
              <w:t>0,016</w:t>
            </w:r>
          </w:p>
        </w:tc>
        <w:tc>
          <w:tcPr>
            <w:tcW w:w="927" w:type="dxa"/>
            <w:shd w:val="clear" w:color="auto" w:fill="auto"/>
            <w:vAlign w:val="center"/>
          </w:tcPr>
          <w:p w:rsidR="00183BE2" w:rsidRPr="00A61E6B" w:rsidRDefault="00183BE2" w:rsidP="00740999">
            <w:pPr>
              <w:jc w:val="center"/>
            </w:pPr>
            <w:r w:rsidRPr="00A61E6B">
              <w:t>0,08±</w:t>
            </w:r>
          </w:p>
          <w:p w:rsidR="00183BE2" w:rsidRPr="00A61E6B" w:rsidRDefault="00183BE2" w:rsidP="00740999">
            <w:pPr>
              <w:jc w:val="center"/>
              <w:rPr>
                <w:b/>
              </w:rPr>
            </w:pPr>
            <w:r w:rsidRPr="00A61E6B">
              <w:t>0,016</w:t>
            </w:r>
          </w:p>
        </w:tc>
        <w:tc>
          <w:tcPr>
            <w:tcW w:w="927" w:type="dxa"/>
            <w:shd w:val="clear" w:color="auto" w:fill="auto"/>
            <w:vAlign w:val="center"/>
          </w:tcPr>
          <w:p w:rsidR="00183BE2" w:rsidRPr="00A61E6B" w:rsidRDefault="00183BE2" w:rsidP="00740999">
            <w:pPr>
              <w:jc w:val="center"/>
            </w:pPr>
            <w:r w:rsidRPr="00A61E6B">
              <w:t>0,2±</w:t>
            </w:r>
          </w:p>
          <w:p w:rsidR="00183BE2" w:rsidRPr="00A61E6B" w:rsidRDefault="00183BE2" w:rsidP="00740999">
            <w:pPr>
              <w:jc w:val="center"/>
            </w:pPr>
            <w:r w:rsidRPr="00A61E6B">
              <w:t>0,04</w:t>
            </w:r>
          </w:p>
        </w:tc>
        <w:tc>
          <w:tcPr>
            <w:tcW w:w="853" w:type="dxa"/>
            <w:shd w:val="clear" w:color="auto" w:fill="auto"/>
            <w:vAlign w:val="center"/>
          </w:tcPr>
          <w:p w:rsidR="00183BE2" w:rsidRPr="00A61E6B" w:rsidRDefault="00183BE2" w:rsidP="00740999">
            <w:pPr>
              <w:jc w:val="center"/>
            </w:pPr>
            <w:r w:rsidRPr="00A61E6B">
              <w:t>2,0</w:t>
            </w:r>
          </w:p>
        </w:tc>
      </w:tr>
    </w:tbl>
    <w:p w:rsidR="00183BE2" w:rsidRPr="00A61E6B" w:rsidRDefault="00183BE2" w:rsidP="00183BE2">
      <w:pPr>
        <w:ind w:firstLine="851"/>
        <w:jc w:val="right"/>
        <w:rPr>
          <w:u w:val="single"/>
        </w:rPr>
      </w:pPr>
    </w:p>
    <w:p w:rsidR="00183BE2" w:rsidRPr="00F5393C" w:rsidRDefault="00183BE2" w:rsidP="00183BE2">
      <w:pPr>
        <w:ind w:firstLine="851"/>
        <w:jc w:val="both"/>
        <w:rPr>
          <w:sz w:val="28"/>
          <w:szCs w:val="28"/>
        </w:rPr>
      </w:pPr>
      <w:r w:rsidRPr="00F5393C">
        <w:rPr>
          <w:sz w:val="28"/>
          <w:szCs w:val="28"/>
        </w:rPr>
        <w:t>Термотолерантные и общие колиформные бактерии в пробе водопроводной воды не обнаружены.</w:t>
      </w:r>
    </w:p>
    <w:p w:rsidR="00183BE2" w:rsidRPr="00F5393C" w:rsidRDefault="00183BE2" w:rsidP="00183BE2">
      <w:pPr>
        <w:ind w:firstLine="851"/>
        <w:jc w:val="both"/>
        <w:rPr>
          <w:sz w:val="28"/>
          <w:szCs w:val="28"/>
        </w:rPr>
      </w:pPr>
      <w:r w:rsidRPr="00F5393C">
        <w:rPr>
          <w:sz w:val="28"/>
          <w:szCs w:val="28"/>
        </w:rPr>
        <w:t>Основным потребителем является население (включая нагрузки на полив зеленых насаждений, на животных).</w:t>
      </w:r>
    </w:p>
    <w:p w:rsidR="00183BE2" w:rsidRPr="00F5393C" w:rsidRDefault="00183BE2" w:rsidP="00183BE2">
      <w:pPr>
        <w:ind w:firstLine="851"/>
        <w:jc w:val="both"/>
        <w:rPr>
          <w:sz w:val="28"/>
          <w:szCs w:val="28"/>
        </w:rPr>
      </w:pPr>
      <w:r w:rsidRPr="00761EC0">
        <w:rPr>
          <w:sz w:val="28"/>
          <w:szCs w:val="28"/>
        </w:rPr>
        <w:t>В ауле Кызыл-Кала централизованное водоснабжение отсутствует.</w:t>
      </w:r>
    </w:p>
    <w:p w:rsidR="00183BE2" w:rsidRDefault="00183BE2" w:rsidP="00183BE2">
      <w:pPr>
        <w:ind w:firstLine="900"/>
        <w:jc w:val="both"/>
        <w:rPr>
          <w:b/>
          <w:color w:val="000080"/>
          <w:sz w:val="28"/>
          <w:szCs w:val="28"/>
        </w:rPr>
      </w:pPr>
    </w:p>
    <w:p w:rsidR="00183BE2" w:rsidRPr="00001A66" w:rsidRDefault="00183BE2" w:rsidP="00183BE2">
      <w:pPr>
        <w:spacing w:before="120" w:after="120"/>
        <w:ind w:firstLine="851"/>
        <w:rPr>
          <w:color w:val="000080"/>
          <w:sz w:val="28"/>
          <w:szCs w:val="28"/>
        </w:rPr>
      </w:pPr>
      <w:r w:rsidRPr="00001A66">
        <w:rPr>
          <w:b/>
          <w:color w:val="000080"/>
          <w:sz w:val="28"/>
          <w:szCs w:val="28"/>
        </w:rPr>
        <w:t>5. Баланс водоснабжения и потребления питьевой воды</w:t>
      </w:r>
    </w:p>
    <w:p w:rsidR="00183BE2" w:rsidRDefault="00183BE2" w:rsidP="00183BE2">
      <w:pPr>
        <w:spacing w:before="120" w:after="120"/>
        <w:ind w:firstLine="851"/>
        <w:jc w:val="both"/>
        <w:rPr>
          <w:sz w:val="28"/>
          <w:szCs w:val="28"/>
        </w:rPr>
      </w:pPr>
      <w:r>
        <w:rPr>
          <w:sz w:val="28"/>
          <w:szCs w:val="28"/>
        </w:rPr>
        <w:t>Баланс подачи и реализации воды по зонам действия источников</w:t>
      </w:r>
    </w:p>
    <w:p w:rsidR="00183BE2" w:rsidRPr="002125F8" w:rsidRDefault="00183BE2" w:rsidP="00183BE2">
      <w:pPr>
        <w:spacing w:before="120" w:after="120"/>
        <w:ind w:firstLine="851"/>
        <w:jc w:val="right"/>
      </w:pPr>
      <w:r w:rsidRPr="002125F8">
        <w:t>Табл.1.1</w:t>
      </w:r>
      <w:r>
        <w:t>6.</w:t>
      </w:r>
    </w:p>
    <w:tbl>
      <w:tblPr>
        <w:tblStyle w:val="ac"/>
        <w:tblW w:w="0" w:type="auto"/>
        <w:tblLayout w:type="fixed"/>
        <w:tblLook w:val="01E0"/>
      </w:tblPr>
      <w:tblGrid>
        <w:gridCol w:w="3528"/>
        <w:gridCol w:w="1620"/>
        <w:gridCol w:w="1620"/>
        <w:gridCol w:w="2160"/>
        <w:gridCol w:w="642"/>
      </w:tblGrid>
      <w:tr w:rsidR="00183BE2" w:rsidTr="00740999">
        <w:tc>
          <w:tcPr>
            <w:tcW w:w="3528" w:type="dxa"/>
          </w:tcPr>
          <w:p w:rsidR="00183BE2" w:rsidRDefault="00183BE2" w:rsidP="00740999">
            <w:pPr>
              <w:jc w:val="center"/>
              <w:rPr>
                <w:sz w:val="28"/>
                <w:szCs w:val="28"/>
              </w:rPr>
            </w:pPr>
            <w:r>
              <w:rPr>
                <w:sz w:val="28"/>
                <w:szCs w:val="28"/>
              </w:rPr>
              <w:t>Наименование организации</w:t>
            </w:r>
          </w:p>
        </w:tc>
        <w:tc>
          <w:tcPr>
            <w:tcW w:w="1620" w:type="dxa"/>
          </w:tcPr>
          <w:p w:rsidR="00183BE2" w:rsidRDefault="00183BE2" w:rsidP="00740999">
            <w:pPr>
              <w:jc w:val="center"/>
              <w:rPr>
                <w:sz w:val="28"/>
                <w:szCs w:val="28"/>
              </w:rPr>
            </w:pPr>
            <w:r>
              <w:rPr>
                <w:sz w:val="28"/>
                <w:szCs w:val="28"/>
              </w:rPr>
              <w:t>Подано</w:t>
            </w:r>
          </w:p>
          <w:p w:rsidR="00183BE2" w:rsidRDefault="00183BE2" w:rsidP="00740999">
            <w:pPr>
              <w:jc w:val="center"/>
              <w:rPr>
                <w:sz w:val="28"/>
                <w:szCs w:val="28"/>
              </w:rPr>
            </w:pPr>
            <w:r>
              <w:rPr>
                <w:sz w:val="28"/>
                <w:szCs w:val="28"/>
              </w:rPr>
              <w:t>тыс.м3/год</w:t>
            </w:r>
          </w:p>
        </w:tc>
        <w:tc>
          <w:tcPr>
            <w:tcW w:w="1620" w:type="dxa"/>
          </w:tcPr>
          <w:p w:rsidR="00183BE2" w:rsidRDefault="00183BE2" w:rsidP="00740999">
            <w:pPr>
              <w:jc w:val="center"/>
              <w:rPr>
                <w:sz w:val="28"/>
                <w:szCs w:val="28"/>
              </w:rPr>
            </w:pPr>
            <w:r>
              <w:rPr>
                <w:sz w:val="28"/>
                <w:szCs w:val="28"/>
              </w:rPr>
              <w:t>Реализовано</w:t>
            </w:r>
          </w:p>
          <w:p w:rsidR="00183BE2" w:rsidRDefault="00183BE2" w:rsidP="00740999">
            <w:pPr>
              <w:jc w:val="center"/>
              <w:rPr>
                <w:sz w:val="28"/>
                <w:szCs w:val="28"/>
              </w:rPr>
            </w:pPr>
            <w:r>
              <w:rPr>
                <w:sz w:val="28"/>
                <w:szCs w:val="28"/>
              </w:rPr>
              <w:t>тыс.м3/год</w:t>
            </w:r>
          </w:p>
        </w:tc>
        <w:tc>
          <w:tcPr>
            <w:tcW w:w="2160" w:type="dxa"/>
          </w:tcPr>
          <w:p w:rsidR="00183BE2" w:rsidRDefault="00183BE2" w:rsidP="00740999">
            <w:pPr>
              <w:jc w:val="center"/>
              <w:rPr>
                <w:sz w:val="28"/>
                <w:szCs w:val="28"/>
              </w:rPr>
            </w:pPr>
            <w:r>
              <w:rPr>
                <w:sz w:val="28"/>
                <w:szCs w:val="28"/>
              </w:rPr>
              <w:t>Потери и неучтенные расходы</w:t>
            </w:r>
          </w:p>
          <w:p w:rsidR="00183BE2" w:rsidRDefault="00183BE2" w:rsidP="00740999">
            <w:pPr>
              <w:jc w:val="center"/>
              <w:rPr>
                <w:sz w:val="28"/>
                <w:szCs w:val="28"/>
              </w:rPr>
            </w:pPr>
            <w:r>
              <w:rPr>
                <w:sz w:val="28"/>
                <w:szCs w:val="28"/>
              </w:rPr>
              <w:t>тыс.м3/год</w:t>
            </w:r>
          </w:p>
        </w:tc>
        <w:tc>
          <w:tcPr>
            <w:tcW w:w="642" w:type="dxa"/>
          </w:tcPr>
          <w:p w:rsidR="00183BE2" w:rsidRDefault="00183BE2" w:rsidP="00740999">
            <w:pPr>
              <w:jc w:val="center"/>
              <w:rPr>
                <w:sz w:val="28"/>
                <w:szCs w:val="28"/>
              </w:rPr>
            </w:pPr>
            <w:r>
              <w:rPr>
                <w:sz w:val="28"/>
                <w:szCs w:val="28"/>
              </w:rPr>
              <w:t>%</w:t>
            </w:r>
          </w:p>
        </w:tc>
      </w:tr>
      <w:tr w:rsidR="00183BE2" w:rsidTr="00740999">
        <w:tc>
          <w:tcPr>
            <w:tcW w:w="3528" w:type="dxa"/>
          </w:tcPr>
          <w:p w:rsidR="00183BE2" w:rsidRPr="00151263" w:rsidRDefault="00183BE2" w:rsidP="00740999">
            <w:pPr>
              <w:spacing w:before="120" w:after="120"/>
              <w:jc w:val="both"/>
            </w:pPr>
            <w:r w:rsidRPr="00151263">
              <w:t>«Усть-Джегутинский филиал ФГУ «Управление мелиорации земель и сельскохозяйственного водоснабжения по КЧР»</w:t>
            </w:r>
          </w:p>
        </w:tc>
        <w:tc>
          <w:tcPr>
            <w:tcW w:w="1620" w:type="dxa"/>
          </w:tcPr>
          <w:p w:rsidR="00183BE2" w:rsidRDefault="00183BE2" w:rsidP="00740999">
            <w:pPr>
              <w:spacing w:before="120" w:after="120"/>
              <w:jc w:val="center"/>
              <w:rPr>
                <w:sz w:val="28"/>
                <w:szCs w:val="28"/>
              </w:rPr>
            </w:pPr>
            <w:r>
              <w:rPr>
                <w:sz w:val="28"/>
                <w:szCs w:val="28"/>
              </w:rPr>
              <w:t>-</w:t>
            </w:r>
          </w:p>
        </w:tc>
        <w:tc>
          <w:tcPr>
            <w:tcW w:w="1620" w:type="dxa"/>
          </w:tcPr>
          <w:p w:rsidR="00183BE2" w:rsidRDefault="00183BE2" w:rsidP="00740999">
            <w:pPr>
              <w:spacing w:before="120" w:after="120"/>
              <w:jc w:val="center"/>
              <w:rPr>
                <w:sz w:val="28"/>
                <w:szCs w:val="28"/>
              </w:rPr>
            </w:pPr>
            <w:r>
              <w:rPr>
                <w:sz w:val="28"/>
                <w:szCs w:val="28"/>
              </w:rPr>
              <w:t>79,2</w:t>
            </w:r>
          </w:p>
        </w:tc>
        <w:tc>
          <w:tcPr>
            <w:tcW w:w="2160" w:type="dxa"/>
          </w:tcPr>
          <w:p w:rsidR="00183BE2" w:rsidRDefault="00183BE2" w:rsidP="00740999">
            <w:pPr>
              <w:spacing w:before="120" w:after="120"/>
              <w:jc w:val="center"/>
              <w:rPr>
                <w:sz w:val="28"/>
                <w:szCs w:val="28"/>
              </w:rPr>
            </w:pPr>
            <w:r>
              <w:rPr>
                <w:sz w:val="28"/>
                <w:szCs w:val="28"/>
              </w:rPr>
              <w:t>-</w:t>
            </w:r>
          </w:p>
        </w:tc>
        <w:tc>
          <w:tcPr>
            <w:tcW w:w="642" w:type="dxa"/>
          </w:tcPr>
          <w:p w:rsidR="00183BE2" w:rsidRDefault="00183BE2" w:rsidP="00740999">
            <w:pPr>
              <w:spacing w:before="120" w:after="120"/>
              <w:jc w:val="center"/>
              <w:rPr>
                <w:sz w:val="28"/>
                <w:szCs w:val="28"/>
              </w:rPr>
            </w:pPr>
            <w:r>
              <w:rPr>
                <w:sz w:val="28"/>
                <w:szCs w:val="28"/>
              </w:rPr>
              <w:t>-</w:t>
            </w:r>
          </w:p>
        </w:tc>
      </w:tr>
    </w:tbl>
    <w:p w:rsidR="00183BE2" w:rsidRDefault="00183BE2" w:rsidP="00183BE2">
      <w:pPr>
        <w:autoSpaceDE w:val="0"/>
        <w:autoSpaceDN w:val="0"/>
        <w:adjustRightInd w:val="0"/>
        <w:jc w:val="both"/>
        <w:rPr>
          <w:b/>
          <w:bCs/>
          <w:i/>
          <w:iCs/>
          <w:sz w:val="28"/>
          <w:szCs w:val="28"/>
        </w:rPr>
      </w:pPr>
    </w:p>
    <w:p w:rsidR="00183BE2" w:rsidRDefault="00183BE2" w:rsidP="00183BE2">
      <w:pPr>
        <w:spacing w:line="240" w:lineRule="exact"/>
        <w:ind w:firstLine="851"/>
        <w:jc w:val="center"/>
        <w:rPr>
          <w:sz w:val="28"/>
          <w:szCs w:val="28"/>
        </w:rPr>
      </w:pPr>
      <w:r>
        <w:rPr>
          <w:sz w:val="28"/>
          <w:szCs w:val="28"/>
        </w:rPr>
        <w:t>Структурный  б</w:t>
      </w:r>
      <w:r w:rsidRPr="006C6002">
        <w:rPr>
          <w:sz w:val="28"/>
          <w:szCs w:val="28"/>
        </w:rPr>
        <w:t xml:space="preserve">аланс </w:t>
      </w:r>
      <w:r>
        <w:rPr>
          <w:sz w:val="28"/>
          <w:szCs w:val="28"/>
        </w:rPr>
        <w:t xml:space="preserve">реализации </w:t>
      </w:r>
    </w:p>
    <w:p w:rsidR="00183BE2" w:rsidRPr="00634991" w:rsidRDefault="00183BE2" w:rsidP="00183BE2">
      <w:pPr>
        <w:spacing w:before="120" w:after="120"/>
        <w:ind w:firstLine="851"/>
        <w:jc w:val="right"/>
      </w:pPr>
      <w:r>
        <w:t>Т</w:t>
      </w:r>
      <w:r w:rsidRPr="00634991">
        <w:t>абл. 1.1</w:t>
      </w:r>
      <w:r>
        <w:t>7</w:t>
      </w:r>
      <w:r w:rsidRPr="00634991">
        <w:t>.</w:t>
      </w:r>
    </w:p>
    <w:tbl>
      <w:tblPr>
        <w:tblW w:w="9540" w:type="dxa"/>
        <w:tblInd w:w="108" w:type="dxa"/>
        <w:tblLook w:val="0000"/>
      </w:tblPr>
      <w:tblGrid>
        <w:gridCol w:w="1268"/>
        <w:gridCol w:w="4288"/>
        <w:gridCol w:w="1816"/>
        <w:gridCol w:w="2168"/>
      </w:tblGrid>
      <w:tr w:rsidR="00183BE2" w:rsidRPr="00D03CFA" w:rsidTr="00740999">
        <w:trPr>
          <w:trHeight w:val="525"/>
        </w:trPr>
        <w:tc>
          <w:tcPr>
            <w:tcW w:w="135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w:t>
            </w:r>
          </w:p>
          <w:p w:rsidR="00183BE2" w:rsidRPr="006C6002" w:rsidRDefault="00183BE2" w:rsidP="00740999">
            <w:pPr>
              <w:jc w:val="center"/>
              <w:rPr>
                <w:sz w:val="28"/>
                <w:szCs w:val="28"/>
              </w:rPr>
            </w:pPr>
            <w:r w:rsidRPr="006C6002">
              <w:rPr>
                <w:sz w:val="28"/>
                <w:szCs w:val="28"/>
              </w:rPr>
              <w:t>п/п</w:t>
            </w:r>
          </w:p>
        </w:tc>
        <w:tc>
          <w:tcPr>
            <w:tcW w:w="458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3BE2" w:rsidRPr="006C6002" w:rsidRDefault="00183BE2" w:rsidP="00740999">
            <w:pPr>
              <w:jc w:val="center"/>
              <w:rPr>
                <w:bCs/>
                <w:sz w:val="28"/>
                <w:szCs w:val="28"/>
              </w:rPr>
            </w:pPr>
            <w:r w:rsidRPr="006C6002">
              <w:rPr>
                <w:bCs/>
                <w:sz w:val="28"/>
                <w:szCs w:val="28"/>
              </w:rPr>
              <w:t>Наименование показателей</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Единица измерения</w:t>
            </w:r>
          </w:p>
        </w:tc>
        <w:tc>
          <w:tcPr>
            <w:tcW w:w="1758" w:type="dxa"/>
            <w:tcBorders>
              <w:top w:val="single" w:sz="8" w:space="0" w:color="auto"/>
              <w:left w:val="nil"/>
              <w:bottom w:val="single" w:sz="8" w:space="0" w:color="auto"/>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Период регулирования</w:t>
            </w:r>
          </w:p>
        </w:tc>
      </w:tr>
      <w:tr w:rsidR="00183BE2" w:rsidRPr="00D03CFA" w:rsidTr="00740999">
        <w:trPr>
          <w:trHeight w:val="525"/>
        </w:trPr>
        <w:tc>
          <w:tcPr>
            <w:tcW w:w="1359" w:type="dxa"/>
            <w:vMerge/>
            <w:tcBorders>
              <w:top w:val="single" w:sz="8" w:space="0" w:color="auto"/>
              <w:left w:val="single" w:sz="8" w:space="0" w:color="auto"/>
              <w:bottom w:val="single" w:sz="8" w:space="0" w:color="000000"/>
              <w:right w:val="single" w:sz="8" w:space="0" w:color="auto"/>
            </w:tcBorders>
            <w:vAlign w:val="center"/>
          </w:tcPr>
          <w:p w:rsidR="00183BE2" w:rsidRPr="006C6002" w:rsidRDefault="00183BE2" w:rsidP="00740999">
            <w:pPr>
              <w:rPr>
                <w:sz w:val="28"/>
                <w:szCs w:val="28"/>
              </w:rPr>
            </w:pPr>
          </w:p>
        </w:tc>
        <w:tc>
          <w:tcPr>
            <w:tcW w:w="4581" w:type="dxa"/>
            <w:vMerge/>
            <w:tcBorders>
              <w:top w:val="single" w:sz="8" w:space="0" w:color="auto"/>
              <w:left w:val="single" w:sz="8" w:space="0" w:color="auto"/>
              <w:bottom w:val="single" w:sz="8" w:space="0" w:color="000000"/>
              <w:right w:val="single" w:sz="8" w:space="0" w:color="auto"/>
            </w:tcBorders>
            <w:vAlign w:val="center"/>
          </w:tcPr>
          <w:p w:rsidR="00183BE2" w:rsidRPr="006C6002" w:rsidRDefault="00183BE2" w:rsidP="00740999">
            <w:pPr>
              <w:rPr>
                <w:bCs/>
                <w:sz w:val="28"/>
                <w:szCs w:val="28"/>
              </w:rPr>
            </w:pPr>
          </w:p>
        </w:tc>
        <w:tc>
          <w:tcPr>
            <w:tcW w:w="1842" w:type="dxa"/>
            <w:vMerge/>
            <w:tcBorders>
              <w:top w:val="single" w:sz="8" w:space="0" w:color="auto"/>
              <w:left w:val="single" w:sz="8" w:space="0" w:color="auto"/>
              <w:bottom w:val="single" w:sz="8" w:space="0" w:color="000000"/>
              <w:right w:val="single" w:sz="8" w:space="0" w:color="auto"/>
            </w:tcBorders>
            <w:vAlign w:val="center"/>
          </w:tcPr>
          <w:p w:rsidR="00183BE2" w:rsidRPr="006C6002" w:rsidRDefault="00183BE2" w:rsidP="00740999">
            <w:pPr>
              <w:rPr>
                <w:sz w:val="28"/>
                <w:szCs w:val="28"/>
              </w:rPr>
            </w:pPr>
          </w:p>
        </w:tc>
        <w:tc>
          <w:tcPr>
            <w:tcW w:w="1758" w:type="dxa"/>
            <w:tcBorders>
              <w:top w:val="nil"/>
              <w:left w:val="nil"/>
              <w:bottom w:val="single" w:sz="8" w:space="0" w:color="auto"/>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201</w:t>
            </w:r>
            <w:r>
              <w:rPr>
                <w:sz w:val="28"/>
                <w:szCs w:val="28"/>
              </w:rPr>
              <w:t>2</w:t>
            </w:r>
            <w:r w:rsidRPr="006C6002">
              <w:rPr>
                <w:sz w:val="28"/>
                <w:szCs w:val="28"/>
              </w:rPr>
              <w:t xml:space="preserve"> год</w:t>
            </w:r>
          </w:p>
        </w:tc>
      </w:tr>
      <w:tr w:rsidR="00183BE2" w:rsidRPr="00D03CFA" w:rsidTr="00740999">
        <w:trPr>
          <w:trHeight w:val="566"/>
        </w:trPr>
        <w:tc>
          <w:tcPr>
            <w:tcW w:w="1359" w:type="dxa"/>
            <w:tcBorders>
              <w:top w:val="nil"/>
              <w:left w:val="single" w:sz="8" w:space="0" w:color="auto"/>
              <w:bottom w:val="single" w:sz="8" w:space="0" w:color="auto"/>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1</w:t>
            </w:r>
          </w:p>
        </w:tc>
        <w:tc>
          <w:tcPr>
            <w:tcW w:w="4581" w:type="dxa"/>
            <w:tcBorders>
              <w:top w:val="nil"/>
              <w:left w:val="nil"/>
              <w:bottom w:val="single" w:sz="8" w:space="0" w:color="auto"/>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 xml:space="preserve">Полезный отпуск холодной воды, </w:t>
            </w:r>
          </w:p>
          <w:p w:rsidR="00183BE2" w:rsidRPr="006C6002" w:rsidRDefault="00183BE2" w:rsidP="00740999">
            <w:pPr>
              <w:jc w:val="center"/>
              <w:rPr>
                <w:sz w:val="28"/>
                <w:szCs w:val="28"/>
              </w:rPr>
            </w:pPr>
            <w:r w:rsidRPr="006C6002">
              <w:rPr>
                <w:sz w:val="28"/>
                <w:szCs w:val="28"/>
              </w:rPr>
              <w:t>в том числе</w:t>
            </w:r>
          </w:p>
        </w:tc>
        <w:tc>
          <w:tcPr>
            <w:tcW w:w="1842" w:type="dxa"/>
            <w:tcBorders>
              <w:top w:val="nil"/>
              <w:left w:val="nil"/>
              <w:bottom w:val="single" w:sz="8" w:space="0" w:color="auto"/>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тыс. куб.м.</w:t>
            </w:r>
          </w:p>
        </w:tc>
        <w:tc>
          <w:tcPr>
            <w:tcW w:w="1758" w:type="dxa"/>
            <w:tcBorders>
              <w:top w:val="nil"/>
              <w:left w:val="nil"/>
              <w:bottom w:val="single" w:sz="8" w:space="0" w:color="auto"/>
              <w:right w:val="single" w:sz="8" w:space="0" w:color="auto"/>
            </w:tcBorders>
            <w:shd w:val="clear" w:color="auto" w:fill="auto"/>
            <w:vAlign w:val="center"/>
          </w:tcPr>
          <w:p w:rsidR="00183BE2" w:rsidRPr="007A2207" w:rsidRDefault="00183BE2" w:rsidP="00740999">
            <w:pPr>
              <w:jc w:val="center"/>
              <w:rPr>
                <w:b/>
                <w:sz w:val="28"/>
                <w:szCs w:val="28"/>
              </w:rPr>
            </w:pPr>
            <w:r>
              <w:rPr>
                <w:b/>
                <w:sz w:val="28"/>
                <w:szCs w:val="28"/>
              </w:rPr>
              <w:t>79,2</w:t>
            </w:r>
          </w:p>
        </w:tc>
      </w:tr>
      <w:tr w:rsidR="00183BE2" w:rsidRPr="00D03CFA" w:rsidTr="00740999">
        <w:trPr>
          <w:trHeight w:val="289"/>
        </w:trPr>
        <w:tc>
          <w:tcPr>
            <w:tcW w:w="1359" w:type="dxa"/>
            <w:tcBorders>
              <w:top w:val="nil"/>
              <w:left w:val="single" w:sz="8" w:space="0" w:color="auto"/>
              <w:bottom w:val="single" w:sz="8" w:space="0" w:color="auto"/>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1.1</w:t>
            </w:r>
          </w:p>
        </w:tc>
        <w:tc>
          <w:tcPr>
            <w:tcW w:w="4581" w:type="dxa"/>
            <w:tcBorders>
              <w:top w:val="nil"/>
              <w:left w:val="nil"/>
              <w:bottom w:val="single" w:sz="8" w:space="0" w:color="auto"/>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население</w:t>
            </w:r>
          </w:p>
        </w:tc>
        <w:tc>
          <w:tcPr>
            <w:tcW w:w="1842" w:type="dxa"/>
            <w:tcBorders>
              <w:top w:val="nil"/>
              <w:left w:val="nil"/>
              <w:bottom w:val="single" w:sz="8" w:space="0" w:color="auto"/>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тыс. куб.м.</w:t>
            </w:r>
          </w:p>
        </w:tc>
        <w:tc>
          <w:tcPr>
            <w:tcW w:w="1758" w:type="dxa"/>
            <w:tcBorders>
              <w:top w:val="nil"/>
              <w:left w:val="nil"/>
              <w:bottom w:val="single" w:sz="8" w:space="0" w:color="auto"/>
              <w:right w:val="single" w:sz="8" w:space="0" w:color="auto"/>
            </w:tcBorders>
            <w:shd w:val="clear" w:color="auto" w:fill="auto"/>
            <w:vAlign w:val="center"/>
          </w:tcPr>
          <w:p w:rsidR="00183BE2" w:rsidRPr="006C6002" w:rsidRDefault="00183BE2" w:rsidP="00740999">
            <w:pPr>
              <w:jc w:val="center"/>
              <w:rPr>
                <w:sz w:val="28"/>
                <w:szCs w:val="28"/>
              </w:rPr>
            </w:pPr>
            <w:r>
              <w:rPr>
                <w:sz w:val="28"/>
                <w:szCs w:val="28"/>
              </w:rPr>
              <w:t>79,2</w:t>
            </w:r>
          </w:p>
        </w:tc>
      </w:tr>
      <w:tr w:rsidR="00183BE2" w:rsidRPr="00D03CFA" w:rsidTr="00740999">
        <w:trPr>
          <w:trHeight w:val="168"/>
        </w:trPr>
        <w:tc>
          <w:tcPr>
            <w:tcW w:w="1359" w:type="dxa"/>
            <w:tcBorders>
              <w:top w:val="nil"/>
              <w:left w:val="single" w:sz="8" w:space="0" w:color="auto"/>
              <w:bottom w:val="single" w:sz="4" w:space="0" w:color="auto"/>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1.2</w:t>
            </w:r>
          </w:p>
        </w:tc>
        <w:tc>
          <w:tcPr>
            <w:tcW w:w="4581" w:type="dxa"/>
            <w:tcBorders>
              <w:top w:val="nil"/>
              <w:left w:val="nil"/>
              <w:bottom w:val="single" w:sz="4" w:space="0" w:color="auto"/>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 xml:space="preserve">бюджетные потребители </w:t>
            </w:r>
          </w:p>
        </w:tc>
        <w:tc>
          <w:tcPr>
            <w:tcW w:w="1842" w:type="dxa"/>
            <w:tcBorders>
              <w:top w:val="nil"/>
              <w:left w:val="nil"/>
              <w:bottom w:val="single" w:sz="4" w:space="0" w:color="auto"/>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тыс. куб.м.</w:t>
            </w:r>
          </w:p>
        </w:tc>
        <w:tc>
          <w:tcPr>
            <w:tcW w:w="1758" w:type="dxa"/>
            <w:tcBorders>
              <w:top w:val="nil"/>
              <w:left w:val="nil"/>
              <w:bottom w:val="single" w:sz="4" w:space="0" w:color="auto"/>
              <w:right w:val="single" w:sz="8" w:space="0" w:color="auto"/>
            </w:tcBorders>
            <w:shd w:val="clear" w:color="auto" w:fill="auto"/>
            <w:vAlign w:val="center"/>
          </w:tcPr>
          <w:p w:rsidR="00183BE2" w:rsidRPr="006C6002" w:rsidRDefault="00183BE2" w:rsidP="00740999">
            <w:pPr>
              <w:jc w:val="center"/>
              <w:rPr>
                <w:sz w:val="28"/>
                <w:szCs w:val="28"/>
              </w:rPr>
            </w:pPr>
            <w:r>
              <w:rPr>
                <w:sz w:val="28"/>
                <w:szCs w:val="28"/>
              </w:rPr>
              <w:t>-</w:t>
            </w:r>
          </w:p>
        </w:tc>
      </w:tr>
      <w:tr w:rsidR="00183BE2" w:rsidRPr="00D03CFA" w:rsidTr="00740999">
        <w:trPr>
          <w:trHeight w:val="171"/>
        </w:trPr>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183BE2" w:rsidRPr="006C6002" w:rsidRDefault="00183BE2" w:rsidP="00740999">
            <w:pPr>
              <w:jc w:val="center"/>
              <w:rPr>
                <w:sz w:val="28"/>
                <w:szCs w:val="28"/>
              </w:rPr>
            </w:pPr>
            <w:r w:rsidRPr="006C6002">
              <w:rPr>
                <w:sz w:val="28"/>
                <w:szCs w:val="28"/>
              </w:rPr>
              <w:t>1.3</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rsidR="00183BE2" w:rsidRPr="006C6002" w:rsidRDefault="00183BE2" w:rsidP="00740999">
            <w:pPr>
              <w:jc w:val="center"/>
              <w:rPr>
                <w:sz w:val="28"/>
                <w:szCs w:val="28"/>
              </w:rPr>
            </w:pPr>
            <w:r w:rsidRPr="006C6002">
              <w:rPr>
                <w:sz w:val="28"/>
                <w:szCs w:val="28"/>
              </w:rPr>
              <w:t>прочие потребители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83BE2" w:rsidRPr="006C6002" w:rsidRDefault="00183BE2" w:rsidP="00740999">
            <w:pPr>
              <w:jc w:val="center"/>
              <w:rPr>
                <w:sz w:val="28"/>
                <w:szCs w:val="28"/>
              </w:rPr>
            </w:pPr>
            <w:r w:rsidRPr="006C6002">
              <w:rPr>
                <w:sz w:val="28"/>
                <w:szCs w:val="28"/>
              </w:rPr>
              <w:t>тыс. куб.м.</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83BE2" w:rsidRPr="006C6002" w:rsidRDefault="00183BE2" w:rsidP="00740999">
            <w:pPr>
              <w:jc w:val="center"/>
              <w:rPr>
                <w:sz w:val="28"/>
                <w:szCs w:val="28"/>
              </w:rPr>
            </w:pPr>
            <w:r>
              <w:rPr>
                <w:sz w:val="28"/>
                <w:szCs w:val="28"/>
              </w:rPr>
              <w:t>-</w:t>
            </w:r>
          </w:p>
        </w:tc>
      </w:tr>
    </w:tbl>
    <w:p w:rsidR="00183BE2" w:rsidRDefault="00183BE2" w:rsidP="00183BE2">
      <w:pPr>
        <w:ind w:firstLine="900"/>
        <w:jc w:val="center"/>
        <w:rPr>
          <w:sz w:val="28"/>
          <w:szCs w:val="28"/>
        </w:rPr>
      </w:pPr>
    </w:p>
    <w:p w:rsidR="00183BE2" w:rsidRDefault="00183BE2" w:rsidP="00183BE2">
      <w:pPr>
        <w:ind w:firstLine="900"/>
        <w:jc w:val="center"/>
        <w:rPr>
          <w:sz w:val="28"/>
          <w:szCs w:val="28"/>
        </w:rPr>
      </w:pPr>
    </w:p>
    <w:p w:rsidR="00183BE2" w:rsidRDefault="00183BE2" w:rsidP="00183BE2">
      <w:pPr>
        <w:ind w:firstLine="900"/>
        <w:jc w:val="center"/>
        <w:rPr>
          <w:sz w:val="28"/>
          <w:szCs w:val="28"/>
        </w:rPr>
      </w:pPr>
    </w:p>
    <w:p w:rsidR="00183BE2" w:rsidRDefault="00183BE2" w:rsidP="00183BE2">
      <w:pPr>
        <w:ind w:firstLine="900"/>
        <w:jc w:val="center"/>
        <w:rPr>
          <w:sz w:val="28"/>
          <w:szCs w:val="28"/>
        </w:rPr>
      </w:pPr>
    </w:p>
    <w:p w:rsidR="00183BE2" w:rsidRPr="00ED2916" w:rsidRDefault="00183BE2" w:rsidP="00183BE2">
      <w:pPr>
        <w:ind w:firstLine="900"/>
        <w:jc w:val="center"/>
        <w:rPr>
          <w:sz w:val="28"/>
          <w:szCs w:val="28"/>
        </w:rPr>
      </w:pPr>
      <w:r w:rsidRPr="00ED2916">
        <w:rPr>
          <w:sz w:val="28"/>
          <w:szCs w:val="28"/>
        </w:rPr>
        <w:t xml:space="preserve">Расходы воды Джегутинского сельского поселения </w:t>
      </w:r>
    </w:p>
    <w:p w:rsidR="00183BE2" w:rsidRPr="0009673F" w:rsidRDefault="00183BE2" w:rsidP="00183BE2">
      <w:pPr>
        <w:ind w:firstLine="900"/>
        <w:jc w:val="right"/>
        <w:rPr>
          <w:sz w:val="28"/>
          <w:szCs w:val="28"/>
        </w:rPr>
      </w:pPr>
    </w:p>
    <w:p w:rsidR="00183BE2" w:rsidRPr="0009673F" w:rsidRDefault="00183BE2" w:rsidP="00183BE2">
      <w:pPr>
        <w:ind w:firstLine="900"/>
        <w:jc w:val="right"/>
      </w:pPr>
      <w:r w:rsidRPr="0009673F">
        <w:t>Табл</w:t>
      </w:r>
      <w:r>
        <w:t>.1.18</w:t>
      </w:r>
      <w:r w:rsidRPr="0009673F">
        <w:t xml:space="preserve"> </w:t>
      </w:r>
    </w:p>
    <w:tbl>
      <w:tblPr>
        <w:tblW w:w="9180" w:type="dxa"/>
        <w:tblInd w:w="288" w:type="dxa"/>
        <w:tblLayout w:type="fixed"/>
        <w:tblLook w:val="0000"/>
      </w:tblPr>
      <w:tblGrid>
        <w:gridCol w:w="720"/>
        <w:gridCol w:w="3960"/>
        <w:gridCol w:w="4500"/>
      </w:tblGrid>
      <w:tr w:rsidR="00183BE2" w:rsidRPr="00B17BA7" w:rsidTr="00740999">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3BE2" w:rsidRPr="00B17BA7" w:rsidRDefault="00183BE2" w:rsidP="00740999">
            <w:pPr>
              <w:jc w:val="both"/>
              <w:rPr>
                <w:sz w:val="28"/>
                <w:szCs w:val="28"/>
              </w:rPr>
            </w:pPr>
            <w:r w:rsidRPr="00B17BA7">
              <w:rPr>
                <w:sz w:val="28"/>
                <w:szCs w:val="28"/>
              </w:rPr>
              <w:t>№ п/п</w:t>
            </w:r>
          </w:p>
        </w:tc>
        <w:tc>
          <w:tcPr>
            <w:tcW w:w="3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3BE2" w:rsidRPr="00B17BA7" w:rsidRDefault="00183BE2" w:rsidP="00740999">
            <w:pPr>
              <w:ind w:firstLine="34"/>
              <w:jc w:val="center"/>
              <w:rPr>
                <w:sz w:val="28"/>
                <w:szCs w:val="28"/>
              </w:rPr>
            </w:pPr>
            <w:r w:rsidRPr="00B17BA7">
              <w:rPr>
                <w:sz w:val="28"/>
                <w:szCs w:val="28"/>
              </w:rPr>
              <w:t>Населенные пункты</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BE2" w:rsidRPr="00B17BA7" w:rsidRDefault="00183BE2" w:rsidP="00740999">
            <w:pPr>
              <w:jc w:val="center"/>
              <w:rPr>
                <w:sz w:val="28"/>
                <w:szCs w:val="28"/>
              </w:rPr>
            </w:pPr>
            <w:r w:rsidRPr="00B17BA7">
              <w:rPr>
                <w:sz w:val="28"/>
                <w:szCs w:val="28"/>
              </w:rPr>
              <w:t>Расход воды, м</w:t>
            </w:r>
            <w:r w:rsidRPr="00B17BA7">
              <w:rPr>
                <w:sz w:val="28"/>
                <w:szCs w:val="28"/>
                <w:vertAlign w:val="superscript"/>
              </w:rPr>
              <w:t>3</w:t>
            </w:r>
            <w:r w:rsidRPr="00B17BA7">
              <w:rPr>
                <w:sz w:val="28"/>
                <w:szCs w:val="28"/>
              </w:rPr>
              <w:t>/сут</w:t>
            </w:r>
          </w:p>
        </w:tc>
      </w:tr>
      <w:tr w:rsidR="00183BE2" w:rsidRPr="00B17BA7" w:rsidTr="00740999">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3BE2" w:rsidRPr="00B17BA7" w:rsidRDefault="00183BE2" w:rsidP="00740999">
            <w:pPr>
              <w:jc w:val="both"/>
              <w:rPr>
                <w:sz w:val="28"/>
                <w:szCs w:val="28"/>
              </w:rPr>
            </w:pPr>
          </w:p>
        </w:tc>
        <w:tc>
          <w:tcPr>
            <w:tcW w:w="3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3BE2" w:rsidRPr="00B17BA7" w:rsidRDefault="00183BE2" w:rsidP="00740999">
            <w:pPr>
              <w:ind w:firstLine="34"/>
              <w:jc w:val="both"/>
              <w:rPr>
                <w:sz w:val="28"/>
                <w:szCs w:val="28"/>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BE2" w:rsidRPr="00B17BA7" w:rsidRDefault="00183BE2" w:rsidP="00740999">
            <w:pPr>
              <w:jc w:val="center"/>
              <w:rPr>
                <w:sz w:val="28"/>
                <w:szCs w:val="28"/>
              </w:rPr>
            </w:pPr>
            <w:r w:rsidRPr="00B17BA7">
              <w:rPr>
                <w:sz w:val="28"/>
                <w:szCs w:val="28"/>
              </w:rPr>
              <w:t>Расчётный срок</w:t>
            </w:r>
          </w:p>
        </w:tc>
      </w:tr>
      <w:tr w:rsidR="00183BE2" w:rsidRPr="00B17BA7" w:rsidTr="00740999">
        <w:trPr>
          <w:trHeight w:val="640"/>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3BE2" w:rsidRPr="00B17BA7" w:rsidRDefault="00183BE2" w:rsidP="00740999">
            <w:pPr>
              <w:jc w:val="both"/>
              <w:rPr>
                <w:sz w:val="28"/>
                <w:szCs w:val="28"/>
              </w:rPr>
            </w:pPr>
            <w:r w:rsidRPr="00B17BA7">
              <w:rPr>
                <w:sz w:val="28"/>
                <w:szCs w:val="28"/>
              </w:rPr>
              <w:t>1</w:t>
            </w:r>
          </w:p>
        </w:tc>
        <w:tc>
          <w:tcPr>
            <w:tcW w:w="3960" w:type="dxa"/>
            <w:tcBorders>
              <w:top w:val="single" w:sz="4" w:space="0" w:color="000000"/>
              <w:left w:val="single" w:sz="4" w:space="0" w:color="000000"/>
              <w:right w:val="single" w:sz="4" w:space="0" w:color="000000"/>
            </w:tcBorders>
            <w:shd w:val="clear" w:color="auto" w:fill="auto"/>
          </w:tcPr>
          <w:p w:rsidR="00183BE2" w:rsidRPr="00B17BA7" w:rsidRDefault="00183BE2" w:rsidP="00740999">
            <w:pPr>
              <w:ind w:firstLine="34"/>
              <w:jc w:val="both"/>
              <w:rPr>
                <w:sz w:val="28"/>
                <w:szCs w:val="28"/>
              </w:rPr>
            </w:pPr>
            <w:r>
              <w:rPr>
                <w:sz w:val="28"/>
                <w:szCs w:val="28"/>
              </w:rPr>
              <w:t>а</w:t>
            </w:r>
            <w:r w:rsidRPr="00B17BA7">
              <w:rPr>
                <w:sz w:val="28"/>
                <w:szCs w:val="28"/>
              </w:rPr>
              <w:t>. Новая Джегута</w:t>
            </w:r>
          </w:p>
        </w:tc>
        <w:tc>
          <w:tcPr>
            <w:tcW w:w="4500" w:type="dxa"/>
            <w:tcBorders>
              <w:top w:val="single" w:sz="4" w:space="0" w:color="000000"/>
              <w:left w:val="single" w:sz="4" w:space="0" w:color="000000"/>
              <w:right w:val="single" w:sz="4" w:space="0" w:color="000000"/>
            </w:tcBorders>
            <w:shd w:val="clear" w:color="auto" w:fill="auto"/>
            <w:vAlign w:val="center"/>
          </w:tcPr>
          <w:p w:rsidR="00183BE2" w:rsidRPr="00B17BA7" w:rsidRDefault="00183BE2" w:rsidP="00740999">
            <w:pPr>
              <w:jc w:val="center"/>
              <w:rPr>
                <w:sz w:val="28"/>
                <w:szCs w:val="28"/>
              </w:rPr>
            </w:pPr>
            <w:r w:rsidRPr="00B17BA7">
              <w:rPr>
                <w:sz w:val="28"/>
                <w:szCs w:val="28"/>
              </w:rPr>
              <w:t>1914</w:t>
            </w:r>
          </w:p>
        </w:tc>
      </w:tr>
      <w:tr w:rsidR="00183BE2" w:rsidRPr="00B17BA7" w:rsidTr="00740999">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3BE2" w:rsidRPr="00B17BA7" w:rsidRDefault="00183BE2" w:rsidP="00740999">
            <w:pPr>
              <w:jc w:val="both"/>
              <w:rPr>
                <w:sz w:val="28"/>
                <w:szCs w:val="28"/>
              </w:rPr>
            </w:pPr>
            <w:r w:rsidRPr="00B17BA7">
              <w:rPr>
                <w:sz w:val="28"/>
                <w:szCs w:val="28"/>
              </w:rPr>
              <w:t>2</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183BE2" w:rsidRPr="00B17BA7" w:rsidRDefault="00183BE2" w:rsidP="00740999">
            <w:pPr>
              <w:ind w:firstLine="34"/>
              <w:jc w:val="both"/>
              <w:rPr>
                <w:sz w:val="28"/>
                <w:szCs w:val="28"/>
              </w:rPr>
            </w:pPr>
            <w:r>
              <w:rPr>
                <w:sz w:val="28"/>
                <w:szCs w:val="28"/>
              </w:rPr>
              <w:t>а</w:t>
            </w:r>
            <w:r w:rsidRPr="00B17BA7">
              <w:rPr>
                <w:sz w:val="28"/>
                <w:szCs w:val="28"/>
              </w:rPr>
              <w:t>. Джегута</w:t>
            </w:r>
          </w:p>
        </w:tc>
        <w:tc>
          <w:tcPr>
            <w:tcW w:w="4500" w:type="dxa"/>
            <w:tcBorders>
              <w:top w:val="single" w:sz="4" w:space="0" w:color="auto"/>
              <w:left w:val="single" w:sz="4" w:space="0" w:color="000000"/>
              <w:bottom w:val="single" w:sz="4" w:space="0" w:color="auto"/>
              <w:right w:val="single" w:sz="4" w:space="0" w:color="000000"/>
            </w:tcBorders>
            <w:shd w:val="clear" w:color="auto" w:fill="auto"/>
          </w:tcPr>
          <w:p w:rsidR="00183BE2" w:rsidRPr="00B17BA7" w:rsidRDefault="00183BE2" w:rsidP="00740999">
            <w:pPr>
              <w:jc w:val="center"/>
              <w:rPr>
                <w:sz w:val="28"/>
                <w:szCs w:val="28"/>
              </w:rPr>
            </w:pPr>
            <w:r w:rsidRPr="00B17BA7">
              <w:rPr>
                <w:sz w:val="28"/>
                <w:szCs w:val="28"/>
              </w:rPr>
              <w:t>726</w:t>
            </w:r>
          </w:p>
        </w:tc>
      </w:tr>
      <w:tr w:rsidR="00183BE2" w:rsidRPr="00B17BA7" w:rsidTr="00740999">
        <w:tc>
          <w:tcPr>
            <w:tcW w:w="720" w:type="dxa"/>
            <w:tcBorders>
              <w:top w:val="single" w:sz="4" w:space="0" w:color="000000"/>
              <w:left w:val="single" w:sz="4" w:space="0" w:color="000000"/>
              <w:bottom w:val="single" w:sz="4" w:space="0" w:color="auto"/>
              <w:right w:val="single" w:sz="4" w:space="0" w:color="auto"/>
            </w:tcBorders>
            <w:shd w:val="clear" w:color="auto" w:fill="FFFFFF"/>
          </w:tcPr>
          <w:p w:rsidR="00183BE2" w:rsidRPr="00B17BA7" w:rsidRDefault="00183BE2" w:rsidP="00740999">
            <w:pPr>
              <w:jc w:val="both"/>
              <w:rPr>
                <w:sz w:val="28"/>
                <w:szCs w:val="28"/>
              </w:rPr>
            </w:pPr>
            <w:r w:rsidRPr="00B17BA7">
              <w:rPr>
                <w:sz w:val="28"/>
                <w:szCs w:val="28"/>
              </w:rPr>
              <w:t>3</w:t>
            </w:r>
          </w:p>
        </w:tc>
        <w:tc>
          <w:tcPr>
            <w:tcW w:w="3960" w:type="dxa"/>
            <w:tcBorders>
              <w:top w:val="single" w:sz="4" w:space="0" w:color="000000"/>
              <w:left w:val="single" w:sz="4" w:space="0" w:color="auto"/>
              <w:bottom w:val="single" w:sz="4" w:space="0" w:color="auto"/>
              <w:right w:val="single" w:sz="4" w:space="0" w:color="000000"/>
            </w:tcBorders>
            <w:shd w:val="clear" w:color="auto" w:fill="auto"/>
          </w:tcPr>
          <w:p w:rsidR="00183BE2" w:rsidRPr="00B17BA7" w:rsidRDefault="00183BE2" w:rsidP="00740999">
            <w:pPr>
              <w:ind w:firstLine="34"/>
              <w:jc w:val="both"/>
              <w:rPr>
                <w:sz w:val="28"/>
                <w:szCs w:val="28"/>
              </w:rPr>
            </w:pPr>
            <w:r>
              <w:rPr>
                <w:sz w:val="28"/>
                <w:szCs w:val="28"/>
              </w:rPr>
              <w:t>а</w:t>
            </w:r>
            <w:r w:rsidRPr="00B17BA7">
              <w:rPr>
                <w:sz w:val="28"/>
                <w:szCs w:val="28"/>
              </w:rPr>
              <w:t>. Кызыл-Кала</w:t>
            </w:r>
          </w:p>
        </w:tc>
        <w:tc>
          <w:tcPr>
            <w:tcW w:w="4500" w:type="dxa"/>
            <w:tcBorders>
              <w:top w:val="single" w:sz="4" w:space="0" w:color="auto"/>
              <w:left w:val="single" w:sz="4" w:space="0" w:color="000000"/>
              <w:bottom w:val="single" w:sz="4" w:space="0" w:color="auto"/>
              <w:right w:val="single" w:sz="4" w:space="0" w:color="000000"/>
            </w:tcBorders>
            <w:shd w:val="clear" w:color="auto" w:fill="auto"/>
          </w:tcPr>
          <w:p w:rsidR="00183BE2" w:rsidRPr="00B17BA7" w:rsidRDefault="00183BE2" w:rsidP="00740999">
            <w:pPr>
              <w:jc w:val="center"/>
              <w:rPr>
                <w:sz w:val="28"/>
                <w:szCs w:val="28"/>
              </w:rPr>
            </w:pPr>
            <w:r w:rsidRPr="00B17BA7">
              <w:rPr>
                <w:sz w:val="28"/>
                <w:szCs w:val="28"/>
              </w:rPr>
              <w:t>419</w:t>
            </w:r>
          </w:p>
        </w:tc>
      </w:tr>
      <w:tr w:rsidR="00183BE2" w:rsidRPr="00B17BA7" w:rsidTr="00740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20" w:type="dxa"/>
          </w:tcPr>
          <w:p w:rsidR="00183BE2" w:rsidRPr="00B17BA7" w:rsidRDefault="00183BE2" w:rsidP="00740999">
            <w:pPr>
              <w:jc w:val="both"/>
              <w:rPr>
                <w:sz w:val="28"/>
                <w:szCs w:val="28"/>
              </w:rPr>
            </w:pPr>
            <w:r w:rsidRPr="00B17BA7">
              <w:rPr>
                <w:sz w:val="28"/>
                <w:szCs w:val="28"/>
              </w:rPr>
              <w:t>4</w:t>
            </w:r>
          </w:p>
        </w:tc>
        <w:tc>
          <w:tcPr>
            <w:tcW w:w="3960" w:type="dxa"/>
            <w:tcBorders>
              <w:right w:val="single" w:sz="4" w:space="0" w:color="000000"/>
            </w:tcBorders>
          </w:tcPr>
          <w:p w:rsidR="00183BE2" w:rsidRPr="00B17BA7" w:rsidRDefault="00183BE2" w:rsidP="00740999">
            <w:pPr>
              <w:jc w:val="both"/>
              <w:rPr>
                <w:sz w:val="28"/>
                <w:szCs w:val="28"/>
              </w:rPr>
            </w:pPr>
            <w:r w:rsidRPr="00B17BA7">
              <w:rPr>
                <w:sz w:val="28"/>
                <w:szCs w:val="28"/>
              </w:rPr>
              <w:t xml:space="preserve">Расход воды </w:t>
            </w:r>
            <w:r>
              <w:rPr>
                <w:sz w:val="28"/>
                <w:szCs w:val="28"/>
              </w:rPr>
              <w:t>на поение</w:t>
            </w:r>
            <w:r w:rsidRPr="00B17BA7">
              <w:rPr>
                <w:sz w:val="28"/>
                <w:szCs w:val="28"/>
              </w:rPr>
              <w:t xml:space="preserve"> животных</w:t>
            </w:r>
          </w:p>
        </w:tc>
        <w:tc>
          <w:tcPr>
            <w:tcW w:w="4500" w:type="dxa"/>
            <w:tcBorders>
              <w:left w:val="single" w:sz="4" w:space="0" w:color="000000"/>
              <w:right w:val="single" w:sz="4" w:space="0" w:color="000000"/>
            </w:tcBorders>
          </w:tcPr>
          <w:p w:rsidR="00183BE2" w:rsidRPr="00B17BA7" w:rsidRDefault="00183BE2" w:rsidP="00740999">
            <w:pPr>
              <w:jc w:val="center"/>
              <w:rPr>
                <w:sz w:val="28"/>
                <w:szCs w:val="28"/>
              </w:rPr>
            </w:pPr>
            <w:r w:rsidRPr="00B17BA7">
              <w:rPr>
                <w:sz w:val="28"/>
                <w:szCs w:val="28"/>
              </w:rPr>
              <w:t>180</w:t>
            </w:r>
          </w:p>
        </w:tc>
      </w:tr>
      <w:tr w:rsidR="00183BE2" w:rsidRPr="00B17BA7" w:rsidTr="00740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183BE2" w:rsidRPr="00B17BA7" w:rsidRDefault="00183BE2" w:rsidP="00740999">
            <w:pPr>
              <w:jc w:val="both"/>
              <w:rPr>
                <w:sz w:val="28"/>
                <w:szCs w:val="28"/>
              </w:rPr>
            </w:pPr>
            <w:r w:rsidRPr="00B17BA7">
              <w:rPr>
                <w:sz w:val="28"/>
                <w:szCs w:val="28"/>
              </w:rPr>
              <w:t>5</w:t>
            </w:r>
          </w:p>
        </w:tc>
        <w:tc>
          <w:tcPr>
            <w:tcW w:w="3960" w:type="dxa"/>
            <w:tcBorders>
              <w:right w:val="single" w:sz="4" w:space="0" w:color="000000"/>
            </w:tcBorders>
          </w:tcPr>
          <w:p w:rsidR="00183BE2" w:rsidRPr="00B17BA7" w:rsidRDefault="00183BE2" w:rsidP="00740999">
            <w:pPr>
              <w:jc w:val="both"/>
              <w:rPr>
                <w:sz w:val="28"/>
                <w:szCs w:val="28"/>
              </w:rPr>
            </w:pPr>
            <w:r w:rsidRPr="00B17BA7">
              <w:rPr>
                <w:sz w:val="28"/>
                <w:szCs w:val="28"/>
              </w:rPr>
              <w:t xml:space="preserve">Полив </w:t>
            </w:r>
            <w:r>
              <w:rPr>
                <w:sz w:val="28"/>
                <w:szCs w:val="28"/>
              </w:rPr>
              <w:t>приусадебных участков</w:t>
            </w:r>
            <w:r w:rsidRPr="00B17BA7">
              <w:rPr>
                <w:sz w:val="28"/>
                <w:szCs w:val="28"/>
              </w:rPr>
              <w:t xml:space="preserve"> </w:t>
            </w:r>
          </w:p>
        </w:tc>
        <w:tc>
          <w:tcPr>
            <w:tcW w:w="4500" w:type="dxa"/>
            <w:tcBorders>
              <w:left w:val="single" w:sz="4" w:space="0" w:color="000000"/>
              <w:right w:val="single" w:sz="4" w:space="0" w:color="000000"/>
            </w:tcBorders>
          </w:tcPr>
          <w:p w:rsidR="00183BE2" w:rsidRPr="00B17BA7" w:rsidRDefault="00183BE2" w:rsidP="00740999">
            <w:pPr>
              <w:jc w:val="center"/>
              <w:rPr>
                <w:sz w:val="28"/>
                <w:szCs w:val="28"/>
              </w:rPr>
            </w:pPr>
            <w:r w:rsidRPr="00B17BA7">
              <w:rPr>
                <w:sz w:val="28"/>
                <w:szCs w:val="28"/>
              </w:rPr>
              <w:t>649</w:t>
            </w:r>
          </w:p>
        </w:tc>
      </w:tr>
      <w:tr w:rsidR="00183BE2" w:rsidRPr="00B17BA7" w:rsidTr="00740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20" w:type="dxa"/>
          </w:tcPr>
          <w:p w:rsidR="00183BE2" w:rsidRPr="00B17BA7" w:rsidRDefault="00183BE2" w:rsidP="00740999">
            <w:pPr>
              <w:jc w:val="both"/>
              <w:rPr>
                <w:sz w:val="28"/>
                <w:szCs w:val="28"/>
              </w:rPr>
            </w:pPr>
            <w:r w:rsidRPr="00B17BA7">
              <w:rPr>
                <w:sz w:val="28"/>
                <w:szCs w:val="28"/>
              </w:rPr>
              <w:t>6</w:t>
            </w:r>
          </w:p>
        </w:tc>
        <w:tc>
          <w:tcPr>
            <w:tcW w:w="3960" w:type="dxa"/>
            <w:tcBorders>
              <w:right w:val="single" w:sz="4" w:space="0" w:color="000000"/>
            </w:tcBorders>
          </w:tcPr>
          <w:p w:rsidR="00183BE2" w:rsidRPr="00B17BA7" w:rsidRDefault="00183BE2" w:rsidP="00740999">
            <w:pPr>
              <w:jc w:val="both"/>
              <w:rPr>
                <w:sz w:val="28"/>
                <w:szCs w:val="28"/>
              </w:rPr>
            </w:pPr>
            <w:r w:rsidRPr="00B17BA7">
              <w:rPr>
                <w:sz w:val="28"/>
                <w:szCs w:val="28"/>
              </w:rPr>
              <w:t>Итого:</w:t>
            </w:r>
          </w:p>
        </w:tc>
        <w:tc>
          <w:tcPr>
            <w:tcW w:w="4500" w:type="dxa"/>
            <w:tcBorders>
              <w:left w:val="single" w:sz="4" w:space="0" w:color="000000"/>
              <w:right w:val="single" w:sz="4" w:space="0" w:color="000000"/>
            </w:tcBorders>
          </w:tcPr>
          <w:p w:rsidR="00183BE2" w:rsidRPr="00B17BA7" w:rsidRDefault="00183BE2" w:rsidP="00740999">
            <w:pPr>
              <w:jc w:val="center"/>
              <w:rPr>
                <w:sz w:val="28"/>
                <w:szCs w:val="28"/>
              </w:rPr>
            </w:pPr>
            <w:r w:rsidRPr="00B17BA7">
              <w:rPr>
                <w:sz w:val="28"/>
                <w:szCs w:val="28"/>
              </w:rPr>
              <w:t>3888</w:t>
            </w:r>
          </w:p>
        </w:tc>
      </w:tr>
    </w:tbl>
    <w:p w:rsidR="00183BE2" w:rsidRDefault="00183BE2" w:rsidP="00183BE2">
      <w:pPr>
        <w:ind w:firstLine="720"/>
        <w:jc w:val="both"/>
        <w:rPr>
          <w:sz w:val="28"/>
          <w:szCs w:val="28"/>
        </w:rPr>
      </w:pPr>
    </w:p>
    <w:p w:rsidR="00183BE2" w:rsidRDefault="00183BE2" w:rsidP="00183BE2">
      <w:pPr>
        <w:ind w:firstLine="720"/>
        <w:jc w:val="both"/>
        <w:rPr>
          <w:b/>
          <w:color w:val="000080"/>
          <w:sz w:val="28"/>
          <w:szCs w:val="28"/>
        </w:rPr>
      </w:pPr>
      <w:r w:rsidRPr="003351DC">
        <w:rPr>
          <w:sz w:val="28"/>
          <w:szCs w:val="28"/>
        </w:rPr>
        <w:t>При расчёте потребности воды на расчетный срок для СП на хозяйственно–бытовые нужды населения принимались нормы в соответствии</w:t>
      </w:r>
      <w:r>
        <w:rPr>
          <w:sz w:val="28"/>
          <w:szCs w:val="28"/>
        </w:rPr>
        <w:t xml:space="preserve"> с постановлением Главного управления КЧР по тарифам и ценам от 20.02.2013г. № 11;  с приложением № 4 к постановлению Главного управления КЧР по тарифам и ценам от 16.12.2011г. № 171.</w:t>
      </w:r>
    </w:p>
    <w:p w:rsidR="00183BE2" w:rsidRDefault="00183BE2" w:rsidP="00183BE2">
      <w:pPr>
        <w:autoSpaceDE w:val="0"/>
        <w:autoSpaceDN w:val="0"/>
        <w:adjustRightInd w:val="0"/>
        <w:jc w:val="both"/>
        <w:rPr>
          <w:b/>
          <w:bCs/>
          <w:i/>
          <w:iCs/>
          <w:sz w:val="28"/>
          <w:szCs w:val="28"/>
        </w:rPr>
      </w:pPr>
    </w:p>
    <w:p w:rsidR="00183BE2" w:rsidRPr="00AC0519" w:rsidRDefault="00183BE2" w:rsidP="00183BE2">
      <w:pPr>
        <w:tabs>
          <w:tab w:val="left" w:pos="9355"/>
        </w:tabs>
        <w:spacing w:before="120" w:after="120"/>
        <w:ind w:right="-5" w:firstLine="900"/>
        <w:jc w:val="both"/>
        <w:rPr>
          <w:rFonts w:ascii="Arial" w:hAnsi="Arial" w:cs="Arial"/>
          <w:b/>
          <w:color w:val="000080"/>
          <w:sz w:val="28"/>
          <w:szCs w:val="28"/>
        </w:rPr>
      </w:pPr>
      <w:r>
        <w:rPr>
          <w:b/>
          <w:color w:val="000080"/>
          <w:sz w:val="28"/>
          <w:szCs w:val="28"/>
        </w:rPr>
        <w:t>6. П</w:t>
      </w:r>
      <w:r w:rsidRPr="00AC0519">
        <w:rPr>
          <w:b/>
          <w:color w:val="000080"/>
          <w:sz w:val="28"/>
          <w:szCs w:val="28"/>
        </w:rPr>
        <w:t>редложения по строительству, реконструкции и модернизации объектов централизованных систем водоснабжения</w:t>
      </w:r>
    </w:p>
    <w:p w:rsidR="00183BE2" w:rsidRDefault="00183BE2" w:rsidP="00183BE2">
      <w:pPr>
        <w:spacing w:before="120" w:after="120"/>
        <w:ind w:firstLine="851"/>
        <w:jc w:val="both"/>
        <w:rPr>
          <w:b/>
          <w:i/>
          <w:color w:val="000080"/>
          <w:sz w:val="28"/>
          <w:szCs w:val="28"/>
        </w:rPr>
      </w:pPr>
      <w:r w:rsidRPr="000165F2">
        <w:rPr>
          <w:b/>
          <w:i/>
          <w:color w:val="000080"/>
          <w:sz w:val="28"/>
          <w:szCs w:val="28"/>
        </w:rPr>
        <w:t>В части проектирования водопроводной очистной станции</w:t>
      </w:r>
    </w:p>
    <w:p w:rsidR="00183BE2" w:rsidRDefault="00183BE2" w:rsidP="00183BE2">
      <w:pPr>
        <w:ind w:firstLine="720"/>
        <w:jc w:val="both"/>
        <w:rPr>
          <w:b/>
          <w:i/>
          <w:color w:val="000080"/>
          <w:sz w:val="28"/>
          <w:szCs w:val="28"/>
        </w:rPr>
      </w:pPr>
      <w:r>
        <w:rPr>
          <w:sz w:val="28"/>
          <w:szCs w:val="28"/>
        </w:rPr>
        <w:t>В</w:t>
      </w:r>
      <w:r w:rsidRPr="00095F04">
        <w:rPr>
          <w:sz w:val="28"/>
          <w:szCs w:val="28"/>
        </w:rPr>
        <w:t>одоснабжение аула Кызыл-Кала намечается от местных источников водоснабжения – родников.</w:t>
      </w:r>
    </w:p>
    <w:p w:rsidR="00183BE2" w:rsidRPr="000165F2" w:rsidRDefault="00183BE2" w:rsidP="00183BE2">
      <w:pPr>
        <w:spacing w:before="120" w:after="120"/>
        <w:ind w:firstLine="851"/>
        <w:jc w:val="both"/>
        <w:rPr>
          <w:b/>
          <w:i/>
          <w:color w:val="000080"/>
          <w:sz w:val="28"/>
          <w:szCs w:val="28"/>
        </w:rPr>
      </w:pPr>
      <w:r w:rsidRPr="00DE16C8">
        <w:rPr>
          <w:sz w:val="28"/>
          <w:szCs w:val="28"/>
        </w:rPr>
        <w:t>Возможно обеспечение централизованным водоснабжением аула Кызыл-Кала в соответствии с разработанной  проектной документацией « Водовод от а.Кызыл-Кала до резервуаров а.Гюрюльдеук Усть-Джегутинского муниципального района КЧР» (ООО «Модулор», г.Ростов-на-Дону, 2011г),</w:t>
      </w:r>
      <w:r w:rsidRPr="005D625B">
        <w:rPr>
          <w:sz w:val="28"/>
          <w:szCs w:val="28"/>
        </w:rPr>
        <w:t xml:space="preserve"> предлагается прокладка самотечного водовода диаметром </w:t>
      </w:r>
      <w:smartTag w:uri="urn:schemas-microsoft-com:office:smarttags" w:element="metricconverter">
        <w:smartTagPr>
          <w:attr w:name="ProductID" w:val="315 мм"/>
        </w:smartTagPr>
        <w:r w:rsidRPr="005D625B">
          <w:rPr>
            <w:sz w:val="28"/>
            <w:szCs w:val="28"/>
          </w:rPr>
          <w:t>315 мм</w:t>
        </w:r>
      </w:smartTag>
      <w:r w:rsidRPr="005D625B">
        <w:rPr>
          <w:sz w:val="28"/>
          <w:szCs w:val="28"/>
        </w:rPr>
        <w:t xml:space="preserve"> от местных источников водоснабжения</w:t>
      </w:r>
      <w:r>
        <w:rPr>
          <w:sz w:val="28"/>
          <w:szCs w:val="28"/>
        </w:rPr>
        <w:t xml:space="preserve"> (родников)</w:t>
      </w:r>
      <w:r w:rsidRPr="005D625B">
        <w:rPr>
          <w:sz w:val="28"/>
          <w:szCs w:val="28"/>
        </w:rPr>
        <w:t xml:space="preserve"> аула</w:t>
      </w:r>
      <w:r>
        <w:rPr>
          <w:sz w:val="28"/>
          <w:szCs w:val="28"/>
        </w:rPr>
        <w:t xml:space="preserve"> с внедрением водоочистной установки</w:t>
      </w:r>
      <w:r w:rsidRPr="005D625B">
        <w:rPr>
          <w:sz w:val="28"/>
          <w:szCs w:val="28"/>
        </w:rPr>
        <w:t>.</w:t>
      </w:r>
    </w:p>
    <w:p w:rsidR="00183BE2" w:rsidRPr="000165F2" w:rsidRDefault="00183BE2" w:rsidP="00183BE2">
      <w:pPr>
        <w:shd w:val="clear" w:color="auto" w:fill="FFFFFF"/>
        <w:spacing w:before="120" w:after="120"/>
        <w:ind w:firstLine="851"/>
        <w:jc w:val="both"/>
        <w:rPr>
          <w:sz w:val="28"/>
          <w:szCs w:val="28"/>
        </w:rPr>
      </w:pPr>
      <w:r w:rsidRPr="000165F2">
        <w:rPr>
          <w:sz w:val="28"/>
          <w:szCs w:val="28"/>
        </w:rPr>
        <w:t>Станция очистки воды</w:t>
      </w:r>
      <w:r>
        <w:rPr>
          <w:sz w:val="28"/>
          <w:szCs w:val="28"/>
        </w:rPr>
        <w:t xml:space="preserve"> «Исток», </w:t>
      </w:r>
      <w:r w:rsidRPr="000165F2">
        <w:rPr>
          <w:sz w:val="28"/>
          <w:szCs w:val="28"/>
        </w:rPr>
        <w:t>изготавливаемая предприятием  ООО «Электромеханический завод»</w:t>
      </w:r>
      <w:r>
        <w:rPr>
          <w:sz w:val="28"/>
          <w:szCs w:val="28"/>
        </w:rPr>
        <w:t xml:space="preserve"> г. Лермонтов Ставропольского края получила широкое распространение, она </w:t>
      </w:r>
      <w:r w:rsidRPr="000165F2">
        <w:rPr>
          <w:sz w:val="28"/>
          <w:szCs w:val="28"/>
        </w:rPr>
        <w:t xml:space="preserve">предназначена для </w:t>
      </w:r>
      <w:r w:rsidRPr="000165F2">
        <w:rPr>
          <w:sz w:val="28"/>
          <w:szCs w:val="28"/>
        </w:rPr>
        <w:lastRenderedPageBreak/>
        <w:t>удаления избыточного количества взвешенных веществ (осветление). Качество воды, получаемой в результате обработки на водоочистной установке, должно удовл</w:t>
      </w:r>
      <w:r>
        <w:rPr>
          <w:sz w:val="28"/>
          <w:szCs w:val="28"/>
        </w:rPr>
        <w:t>е</w:t>
      </w:r>
      <w:r w:rsidRPr="000165F2">
        <w:rPr>
          <w:sz w:val="28"/>
          <w:szCs w:val="28"/>
        </w:rPr>
        <w:t>творять требованиям СанПиН 2.1.4.1074-01 «Вода питьевая». Производство установок должно осуществляться в полном соответствии с ГОСТ 25297-82 «Установки компактные для очистки поверхностных вод на питьевые нужды».Исходная вода (речная) подается насосами на установку. Раствор коагулянта в необходимых дозах, выбранных на основании пробных лабораторных испытаний, вводится во всасывающий или напорный патрубок насоса. Обеззараживающий раствор хлор-реагента вводится в фильтрованную воду, а при необходимости также и в исходную воду.</w:t>
      </w:r>
    </w:p>
    <w:p w:rsidR="00183BE2" w:rsidRPr="000165F2" w:rsidRDefault="00183BE2" w:rsidP="00183BE2">
      <w:pPr>
        <w:shd w:val="clear" w:color="auto" w:fill="FFFFFF"/>
        <w:ind w:left="24" w:right="14" w:firstLine="851"/>
        <w:jc w:val="both"/>
        <w:rPr>
          <w:sz w:val="28"/>
          <w:szCs w:val="28"/>
        </w:rPr>
      </w:pPr>
      <w:r w:rsidRPr="000165F2">
        <w:rPr>
          <w:sz w:val="28"/>
          <w:szCs w:val="28"/>
        </w:rPr>
        <w:t>Смешение реагентов с обрабатываемой водой осуществляется непосредственно в насосе или в напорном трубопроводе до камеры хлопьеобразования. Для задержания крупных плавающих примесей после насоса устанавливается сетчатый фильтр. Пройдя сетчатый фильтр, вода поступает в камеру хлопьеобразования, в которой при реагентной схеме обработки после ввода коагулянта образуются хлопья гидрата окиси алюминия с извлеченными из воды взвешенными и коллоидными частицами. Образовавшиеся в камере хлопья непосредственно поступают в отстойник. При движении воды происходит выпадение взвеси в отстойнике и достигается интенсивное ее осветление. Одновременно происходит сползание части осадка в камеру хлопьеобразования.</w:t>
      </w:r>
    </w:p>
    <w:p w:rsidR="00183BE2" w:rsidRPr="000165F2" w:rsidRDefault="00183BE2" w:rsidP="00183BE2">
      <w:pPr>
        <w:shd w:val="clear" w:color="auto" w:fill="FFFFFF"/>
        <w:ind w:right="62" w:firstLine="851"/>
        <w:jc w:val="both"/>
        <w:rPr>
          <w:sz w:val="28"/>
          <w:szCs w:val="28"/>
        </w:rPr>
      </w:pPr>
      <w:r w:rsidRPr="000165F2">
        <w:rPr>
          <w:sz w:val="28"/>
          <w:szCs w:val="28"/>
        </w:rPr>
        <w:t>Отстоянная вода с остаточной мутностью проходит песчаный фильтр, в котором происходит ее окончательная очистка.</w:t>
      </w:r>
    </w:p>
    <w:p w:rsidR="00183BE2" w:rsidRPr="000165F2" w:rsidRDefault="00183BE2" w:rsidP="00183BE2">
      <w:pPr>
        <w:shd w:val="clear" w:color="auto" w:fill="FFFFFF"/>
        <w:ind w:right="72" w:firstLine="851"/>
        <w:jc w:val="both"/>
        <w:rPr>
          <w:sz w:val="28"/>
          <w:szCs w:val="28"/>
        </w:rPr>
      </w:pPr>
      <w:r w:rsidRPr="000165F2">
        <w:rPr>
          <w:sz w:val="28"/>
          <w:szCs w:val="28"/>
        </w:rPr>
        <w:t>Пройдя фильтр, вода под остаточным напором поступает в бак насосной станции, откуда направляется по водоводу.</w:t>
      </w:r>
    </w:p>
    <w:p w:rsidR="00183BE2" w:rsidRPr="000165F2" w:rsidRDefault="00183BE2" w:rsidP="00183BE2">
      <w:pPr>
        <w:shd w:val="clear" w:color="auto" w:fill="FFFFFF"/>
        <w:ind w:right="106" w:firstLine="851"/>
        <w:jc w:val="both"/>
        <w:rPr>
          <w:sz w:val="28"/>
          <w:szCs w:val="28"/>
        </w:rPr>
      </w:pPr>
      <w:r w:rsidRPr="000165F2">
        <w:rPr>
          <w:sz w:val="28"/>
          <w:szCs w:val="28"/>
        </w:rPr>
        <w:t>Для удаления накапливающихся в установке загрязнений предусмотрена ее периодическая промывка.</w:t>
      </w:r>
    </w:p>
    <w:p w:rsidR="00183BE2" w:rsidRDefault="00183BE2" w:rsidP="00183BE2">
      <w:pPr>
        <w:shd w:val="clear" w:color="auto" w:fill="FFFFFF"/>
        <w:ind w:firstLine="851"/>
        <w:jc w:val="both"/>
        <w:rPr>
          <w:sz w:val="28"/>
          <w:szCs w:val="28"/>
        </w:rPr>
      </w:pPr>
      <w:r w:rsidRPr="000165F2">
        <w:rPr>
          <w:sz w:val="28"/>
          <w:szCs w:val="28"/>
        </w:rPr>
        <w:t>Оборудование для коагулирования воды включает двухсекционный бак с переносной электромешалкой и насос-дозатор для введения раствора реагента.</w:t>
      </w:r>
    </w:p>
    <w:p w:rsidR="00183BE2" w:rsidRPr="0008548B" w:rsidRDefault="00183BE2" w:rsidP="00183BE2">
      <w:pPr>
        <w:shd w:val="clear" w:color="auto" w:fill="FFFFFF"/>
        <w:ind w:firstLine="851"/>
        <w:jc w:val="both"/>
        <w:rPr>
          <w:sz w:val="28"/>
          <w:szCs w:val="28"/>
        </w:rPr>
      </w:pPr>
      <w:r w:rsidRPr="0008548B">
        <w:rPr>
          <w:sz w:val="28"/>
          <w:szCs w:val="28"/>
        </w:rPr>
        <w:t xml:space="preserve">Для обеззараживания рекомендуется использование электрической установки ЭН-1 или ЭН-5. При их отсутствии осуществляется приготовление и дозирование хлор-реагентов-гипохлорита кальция или хлорной извести. </w:t>
      </w:r>
    </w:p>
    <w:p w:rsidR="00183BE2" w:rsidRPr="0008548B" w:rsidRDefault="00183BE2" w:rsidP="00183BE2">
      <w:pPr>
        <w:shd w:val="clear" w:color="auto" w:fill="FFFFFF"/>
        <w:ind w:firstLine="851"/>
        <w:jc w:val="both"/>
        <w:rPr>
          <w:sz w:val="28"/>
          <w:szCs w:val="28"/>
        </w:rPr>
      </w:pPr>
      <w:r w:rsidRPr="0008548B">
        <w:rPr>
          <w:sz w:val="28"/>
          <w:szCs w:val="28"/>
        </w:rPr>
        <w:t>Используется в системах хозяйственно-питьевого водоснабжения. Представляет собой законченный автоматизированный блок приготовления питьевой воды, включающий в себя:</w:t>
      </w:r>
    </w:p>
    <w:p w:rsidR="00183BE2" w:rsidRPr="0008548B" w:rsidRDefault="00183BE2" w:rsidP="00183BE2">
      <w:pPr>
        <w:shd w:val="clear" w:color="auto" w:fill="FFFFFF"/>
        <w:ind w:firstLine="851"/>
        <w:jc w:val="both"/>
        <w:rPr>
          <w:sz w:val="28"/>
          <w:szCs w:val="28"/>
        </w:rPr>
      </w:pPr>
      <w:r w:rsidRPr="0008548B">
        <w:rPr>
          <w:sz w:val="28"/>
          <w:szCs w:val="28"/>
        </w:rPr>
        <w:t>1. Блок очистки, состоящий из окислительной системы, совмещенной с аэратором-дегазатором, скоростного тонкослойного отстойника, фильтра с загрузкой кварцевого песка, блока коагулирования.</w:t>
      </w:r>
    </w:p>
    <w:p w:rsidR="00183BE2" w:rsidRPr="0008548B" w:rsidRDefault="00183BE2" w:rsidP="00183BE2">
      <w:pPr>
        <w:shd w:val="clear" w:color="auto" w:fill="FFFFFF"/>
        <w:ind w:firstLine="851"/>
        <w:jc w:val="both"/>
        <w:rPr>
          <w:sz w:val="28"/>
          <w:szCs w:val="28"/>
        </w:rPr>
      </w:pPr>
      <w:r w:rsidRPr="0008548B">
        <w:rPr>
          <w:sz w:val="28"/>
          <w:szCs w:val="28"/>
        </w:rPr>
        <w:lastRenderedPageBreak/>
        <w:t>2. Блок автоматики и сигнализации, обеспечивающий полную автоматизацию очистки воды.</w:t>
      </w:r>
    </w:p>
    <w:p w:rsidR="00183BE2" w:rsidRPr="0008548B" w:rsidRDefault="00183BE2" w:rsidP="00183BE2">
      <w:pPr>
        <w:shd w:val="clear" w:color="auto" w:fill="FFFFFF"/>
        <w:ind w:firstLine="851"/>
        <w:jc w:val="both"/>
        <w:rPr>
          <w:sz w:val="28"/>
          <w:szCs w:val="28"/>
        </w:rPr>
      </w:pPr>
      <w:r w:rsidRPr="0008548B">
        <w:rPr>
          <w:sz w:val="28"/>
          <w:szCs w:val="28"/>
        </w:rPr>
        <w:t>3. Блок обеззараживания, включающий в себя оборудование для приготовления обеззараживающих средств и оборудование для выделения этих средств в обеззараживаемую воду.</w:t>
      </w:r>
    </w:p>
    <w:p w:rsidR="00183BE2" w:rsidRPr="0008548B" w:rsidRDefault="00183BE2" w:rsidP="00183BE2">
      <w:pPr>
        <w:shd w:val="clear" w:color="auto" w:fill="FFFFFF"/>
        <w:spacing w:before="120" w:after="120"/>
        <w:ind w:firstLine="851"/>
        <w:jc w:val="both"/>
        <w:rPr>
          <w:sz w:val="28"/>
          <w:szCs w:val="28"/>
        </w:rPr>
      </w:pPr>
      <w:r w:rsidRPr="0008548B">
        <w:rPr>
          <w:sz w:val="28"/>
          <w:szCs w:val="28"/>
        </w:rPr>
        <w:t>4. Блок коррекции очищенной воды, включающий в себя оборудование для возвращения в очищенную воду раствора элементов, концентрация которых в очищенной воде не соответствует требованиям ГОСТ: йод, железо, кальций, калий, магний.</w:t>
      </w:r>
    </w:p>
    <w:p w:rsidR="00183BE2" w:rsidRDefault="00183BE2" w:rsidP="00183BE2">
      <w:pPr>
        <w:shd w:val="clear" w:color="auto" w:fill="FFFFFF"/>
        <w:spacing w:before="120" w:after="120"/>
        <w:ind w:firstLine="851"/>
        <w:jc w:val="both"/>
        <w:rPr>
          <w:sz w:val="28"/>
          <w:szCs w:val="28"/>
        </w:rPr>
      </w:pPr>
      <w:r w:rsidRPr="0008548B">
        <w:rPr>
          <w:sz w:val="28"/>
          <w:szCs w:val="28"/>
        </w:rPr>
        <w:t>5. Блок аварийного, автономного обеспечения жизнедеятельности установки, включающей в себя автономную систему отопления.</w:t>
      </w:r>
    </w:p>
    <w:p w:rsidR="00183BE2" w:rsidRPr="000165F2" w:rsidRDefault="00183BE2" w:rsidP="00183BE2">
      <w:pPr>
        <w:shd w:val="clear" w:color="auto" w:fill="FFFFFF"/>
        <w:spacing w:before="120" w:after="120"/>
        <w:ind w:firstLine="851"/>
        <w:jc w:val="both"/>
        <w:rPr>
          <w:sz w:val="28"/>
          <w:szCs w:val="28"/>
        </w:rPr>
      </w:pPr>
      <w:r w:rsidRPr="000165F2">
        <w:rPr>
          <w:sz w:val="28"/>
          <w:szCs w:val="28"/>
        </w:rPr>
        <w:t>Установка производится в контейнере, который легко транспортируется и монтируется  на месте, что позволяет уйти от прокладки длинных, дорогостоящих водопроводов и затрат на капитальное строительство.</w:t>
      </w:r>
      <w:r>
        <w:rPr>
          <w:sz w:val="28"/>
          <w:szCs w:val="28"/>
        </w:rPr>
        <w:t xml:space="preserve"> Дополнительная информация представлена в Приложении № 2.</w:t>
      </w:r>
    </w:p>
    <w:p w:rsidR="00183BE2" w:rsidRDefault="00183BE2" w:rsidP="00183BE2">
      <w:pPr>
        <w:tabs>
          <w:tab w:val="left" w:pos="9355"/>
        </w:tabs>
        <w:spacing w:before="120" w:after="120"/>
        <w:ind w:right="-5" w:firstLine="900"/>
        <w:jc w:val="both"/>
        <w:rPr>
          <w:b/>
          <w:color w:val="000080"/>
          <w:sz w:val="28"/>
          <w:szCs w:val="28"/>
        </w:rPr>
      </w:pPr>
    </w:p>
    <w:p w:rsidR="00183BE2" w:rsidRDefault="00183BE2" w:rsidP="00183BE2">
      <w:pPr>
        <w:tabs>
          <w:tab w:val="left" w:pos="9355"/>
        </w:tabs>
        <w:spacing w:before="120" w:after="120"/>
        <w:ind w:right="-5" w:firstLine="900"/>
        <w:jc w:val="both"/>
        <w:rPr>
          <w:b/>
          <w:color w:val="000080"/>
          <w:sz w:val="28"/>
          <w:szCs w:val="28"/>
        </w:rPr>
      </w:pPr>
      <w:r>
        <w:rPr>
          <w:b/>
          <w:color w:val="000080"/>
          <w:sz w:val="28"/>
          <w:szCs w:val="28"/>
        </w:rPr>
        <w:t xml:space="preserve">6.1. </w:t>
      </w:r>
      <w:r w:rsidRPr="00432CB1">
        <w:rPr>
          <w:b/>
          <w:color w:val="000080"/>
          <w:sz w:val="28"/>
          <w:szCs w:val="28"/>
        </w:rPr>
        <w:t xml:space="preserve">План мероприятий </w:t>
      </w:r>
    </w:p>
    <w:p w:rsidR="00183BE2" w:rsidRDefault="00183BE2" w:rsidP="00183BE2">
      <w:pPr>
        <w:tabs>
          <w:tab w:val="left" w:pos="9355"/>
        </w:tabs>
        <w:spacing w:before="120" w:after="120"/>
        <w:ind w:right="-5" w:firstLine="900"/>
        <w:jc w:val="both"/>
        <w:rPr>
          <w:b/>
          <w:color w:val="000080"/>
          <w:sz w:val="28"/>
          <w:szCs w:val="28"/>
        </w:rPr>
      </w:pPr>
    </w:p>
    <w:p w:rsidR="00183BE2" w:rsidRPr="008B5D61" w:rsidRDefault="00183BE2" w:rsidP="00183BE2">
      <w:pPr>
        <w:tabs>
          <w:tab w:val="left" w:pos="9355"/>
        </w:tabs>
        <w:spacing w:before="120" w:after="120"/>
        <w:ind w:right="-5" w:firstLine="900"/>
        <w:jc w:val="both"/>
        <w:rPr>
          <w:sz w:val="28"/>
          <w:szCs w:val="28"/>
        </w:rPr>
      </w:pPr>
      <w:r>
        <w:rPr>
          <w:sz w:val="28"/>
          <w:szCs w:val="28"/>
        </w:rPr>
        <w:t>Для улучшения ситуации с водоснабжением населения Джегутинского сельского поселения и обеспечение 100% населения на перспективу централизованным водоснабжением предлагается выполнить следующие мероприятия:</w:t>
      </w:r>
    </w:p>
    <w:p w:rsidR="00183BE2" w:rsidRDefault="00183BE2" w:rsidP="00183BE2">
      <w:pPr>
        <w:tabs>
          <w:tab w:val="left" w:pos="9355"/>
        </w:tabs>
        <w:jc w:val="both"/>
        <w:rPr>
          <w:sz w:val="28"/>
          <w:szCs w:val="28"/>
        </w:rPr>
      </w:pPr>
      <w:r w:rsidRPr="001D5520">
        <w:rPr>
          <w:sz w:val="28"/>
          <w:szCs w:val="28"/>
        </w:rPr>
        <w:t xml:space="preserve">- разработка проектно-сметной документации </w:t>
      </w:r>
      <w:r>
        <w:rPr>
          <w:sz w:val="28"/>
          <w:szCs w:val="28"/>
        </w:rPr>
        <w:t>на реконструкцию системы водоснабжения – 600 тыс. руб;</w:t>
      </w:r>
    </w:p>
    <w:p w:rsidR="00183BE2" w:rsidRDefault="00183BE2" w:rsidP="00183BE2">
      <w:pPr>
        <w:tabs>
          <w:tab w:val="left" w:pos="9355"/>
        </w:tabs>
        <w:jc w:val="both"/>
        <w:rPr>
          <w:sz w:val="28"/>
          <w:szCs w:val="28"/>
        </w:rPr>
      </w:pPr>
      <w:r>
        <w:rPr>
          <w:sz w:val="28"/>
          <w:szCs w:val="28"/>
        </w:rPr>
        <w:t>- строительство резервуара 1000 м</w:t>
      </w:r>
      <w:r>
        <w:rPr>
          <w:sz w:val="28"/>
          <w:szCs w:val="28"/>
          <w:vertAlign w:val="superscript"/>
        </w:rPr>
        <w:t>3</w:t>
      </w:r>
      <w:r>
        <w:rPr>
          <w:sz w:val="28"/>
          <w:szCs w:val="28"/>
        </w:rPr>
        <w:t>на очистных сооружениях а.Новая Джегута – 11000тыс. руб;</w:t>
      </w:r>
    </w:p>
    <w:p w:rsidR="00183BE2" w:rsidRDefault="00183BE2" w:rsidP="00183BE2">
      <w:pPr>
        <w:tabs>
          <w:tab w:val="left" w:pos="9355"/>
        </w:tabs>
        <w:jc w:val="both"/>
        <w:rPr>
          <w:sz w:val="28"/>
          <w:szCs w:val="28"/>
        </w:rPr>
      </w:pPr>
      <w:r>
        <w:rPr>
          <w:sz w:val="28"/>
          <w:szCs w:val="28"/>
        </w:rPr>
        <w:t>- строительство самотечного водопровода с блочными очистными сооружениями в а. Джегута – 4 км – 19000тыс. руб;</w:t>
      </w:r>
    </w:p>
    <w:p w:rsidR="00183BE2" w:rsidRPr="001761BF" w:rsidRDefault="00183BE2" w:rsidP="00183BE2">
      <w:pPr>
        <w:tabs>
          <w:tab w:val="left" w:pos="9355"/>
        </w:tabs>
        <w:jc w:val="both"/>
        <w:rPr>
          <w:sz w:val="28"/>
          <w:szCs w:val="28"/>
        </w:rPr>
      </w:pPr>
      <w:r>
        <w:rPr>
          <w:sz w:val="28"/>
          <w:szCs w:val="28"/>
        </w:rPr>
        <w:t xml:space="preserve">- строительство водопровода с очистными сооружениями контейнерного типа  в а. Кызыл Кала – 28000 тыс.руб; </w:t>
      </w:r>
    </w:p>
    <w:p w:rsidR="00183BE2" w:rsidRDefault="00183BE2" w:rsidP="00183BE2">
      <w:pPr>
        <w:autoSpaceDE w:val="0"/>
        <w:autoSpaceDN w:val="0"/>
        <w:adjustRightInd w:val="0"/>
        <w:rPr>
          <w:rFonts w:eastAsia="TimesNewRomanPSMT"/>
          <w:sz w:val="28"/>
          <w:szCs w:val="28"/>
        </w:rPr>
      </w:pPr>
      <w:r w:rsidRPr="007810C5">
        <w:rPr>
          <w:rFonts w:eastAsia="TimesNewRomanPSMT"/>
          <w:sz w:val="28"/>
          <w:szCs w:val="28"/>
        </w:rPr>
        <w:t xml:space="preserve">- </w:t>
      </w:r>
      <w:r>
        <w:rPr>
          <w:rFonts w:eastAsia="TimesNewRomanPSMT"/>
          <w:sz w:val="28"/>
          <w:szCs w:val="28"/>
        </w:rPr>
        <w:t xml:space="preserve">реконструкция </w:t>
      </w:r>
      <w:r w:rsidRPr="007810C5">
        <w:rPr>
          <w:rFonts w:eastAsia="TimesNewRomanPSMT"/>
          <w:sz w:val="28"/>
          <w:szCs w:val="28"/>
        </w:rPr>
        <w:t xml:space="preserve"> ветхих </w:t>
      </w:r>
      <w:r>
        <w:rPr>
          <w:rFonts w:eastAsia="TimesNewRomanPSMT"/>
          <w:sz w:val="28"/>
          <w:szCs w:val="28"/>
        </w:rPr>
        <w:t>магистральных водоводов  - 20000 тыс. руб</w:t>
      </w:r>
      <w:r w:rsidRPr="007810C5">
        <w:rPr>
          <w:rFonts w:eastAsia="TimesNewRomanPSMT"/>
          <w:sz w:val="28"/>
          <w:szCs w:val="28"/>
        </w:rPr>
        <w:t>;</w:t>
      </w:r>
    </w:p>
    <w:p w:rsidR="00183BE2" w:rsidRPr="007810C5" w:rsidRDefault="00183BE2" w:rsidP="00183BE2">
      <w:pPr>
        <w:autoSpaceDE w:val="0"/>
        <w:autoSpaceDN w:val="0"/>
        <w:adjustRightInd w:val="0"/>
        <w:rPr>
          <w:rFonts w:eastAsia="TimesNewRomanPSMT"/>
          <w:sz w:val="28"/>
          <w:szCs w:val="28"/>
        </w:rPr>
      </w:pPr>
      <w:r>
        <w:rPr>
          <w:rFonts w:eastAsia="TimesNewRomanPSMT"/>
          <w:sz w:val="28"/>
          <w:szCs w:val="28"/>
        </w:rPr>
        <w:t>- реконструкция ветхих разводящих сетей в а. Джегута и а. Новая Джегута – 32600 тыс. руб;</w:t>
      </w:r>
    </w:p>
    <w:p w:rsidR="00183BE2" w:rsidRPr="007810C5" w:rsidRDefault="00183BE2" w:rsidP="00183BE2">
      <w:pPr>
        <w:autoSpaceDE w:val="0"/>
        <w:autoSpaceDN w:val="0"/>
        <w:adjustRightInd w:val="0"/>
        <w:rPr>
          <w:rFonts w:eastAsia="TimesNewRomanPSMT"/>
          <w:sz w:val="28"/>
          <w:szCs w:val="28"/>
        </w:rPr>
      </w:pPr>
      <w:r w:rsidRPr="007810C5">
        <w:rPr>
          <w:rFonts w:eastAsia="TimesNewRomanPSMT"/>
          <w:sz w:val="28"/>
          <w:szCs w:val="28"/>
        </w:rPr>
        <w:t>- закольцовка существующих водопроводных сетей</w:t>
      </w:r>
      <w:r>
        <w:rPr>
          <w:rFonts w:eastAsia="TimesNewRomanPSMT"/>
          <w:sz w:val="28"/>
          <w:szCs w:val="28"/>
        </w:rPr>
        <w:t xml:space="preserve"> – 3000тыс. руб</w:t>
      </w:r>
      <w:r w:rsidRPr="007810C5">
        <w:rPr>
          <w:rFonts w:eastAsia="TimesNewRomanPSMT"/>
          <w:sz w:val="28"/>
          <w:szCs w:val="28"/>
        </w:rPr>
        <w:t>;</w:t>
      </w:r>
    </w:p>
    <w:p w:rsidR="00183BE2" w:rsidRDefault="00183BE2" w:rsidP="00183BE2">
      <w:pPr>
        <w:autoSpaceDE w:val="0"/>
        <w:autoSpaceDN w:val="0"/>
        <w:adjustRightInd w:val="0"/>
        <w:rPr>
          <w:rFonts w:eastAsia="TimesNewRomanPSMT"/>
          <w:sz w:val="28"/>
          <w:szCs w:val="28"/>
        </w:rPr>
      </w:pPr>
      <w:r w:rsidRPr="007810C5">
        <w:rPr>
          <w:rFonts w:eastAsia="TimesNewRomanPSMT"/>
          <w:sz w:val="28"/>
          <w:szCs w:val="28"/>
        </w:rPr>
        <w:t>- строительство новых водопроводных сетей</w:t>
      </w:r>
      <w:r>
        <w:rPr>
          <w:rFonts w:eastAsia="TimesNewRomanPSMT"/>
          <w:sz w:val="28"/>
          <w:szCs w:val="28"/>
        </w:rPr>
        <w:t xml:space="preserve"> – 18000 тыс. руб</w:t>
      </w:r>
      <w:r w:rsidRPr="007810C5">
        <w:rPr>
          <w:rFonts w:eastAsia="TimesNewRomanPSMT"/>
          <w:sz w:val="28"/>
          <w:szCs w:val="28"/>
        </w:rPr>
        <w:t>;</w:t>
      </w:r>
    </w:p>
    <w:p w:rsidR="00183BE2" w:rsidRPr="007810C5" w:rsidRDefault="00183BE2" w:rsidP="00183BE2">
      <w:pPr>
        <w:autoSpaceDE w:val="0"/>
        <w:autoSpaceDN w:val="0"/>
        <w:adjustRightInd w:val="0"/>
        <w:jc w:val="both"/>
        <w:rPr>
          <w:rFonts w:eastAsia="TimesNewRomanPSMT"/>
          <w:sz w:val="28"/>
          <w:szCs w:val="28"/>
        </w:rPr>
      </w:pPr>
      <w:r>
        <w:rPr>
          <w:rFonts w:eastAsia="TimesNewRomanPSMT"/>
          <w:sz w:val="28"/>
          <w:szCs w:val="28"/>
        </w:rPr>
        <w:t>- приобретение и монтаж водоочистной установки «Исток» в а. Кызыл Кала - 500К – 8686,02тыс. руб.;</w:t>
      </w:r>
    </w:p>
    <w:p w:rsidR="00183BE2" w:rsidRPr="007810C5" w:rsidRDefault="00183BE2" w:rsidP="00183BE2">
      <w:pPr>
        <w:autoSpaceDE w:val="0"/>
        <w:autoSpaceDN w:val="0"/>
        <w:adjustRightInd w:val="0"/>
        <w:rPr>
          <w:rFonts w:eastAsia="TimesNewRomanPSMT"/>
          <w:sz w:val="28"/>
          <w:szCs w:val="28"/>
        </w:rPr>
      </w:pPr>
      <w:r w:rsidRPr="007810C5">
        <w:rPr>
          <w:rFonts w:eastAsia="TimesNewRomanPSMT"/>
          <w:sz w:val="28"/>
          <w:szCs w:val="28"/>
        </w:rPr>
        <w:t xml:space="preserve">- установка </w:t>
      </w:r>
      <w:r>
        <w:rPr>
          <w:rFonts w:eastAsia="TimesNewRomanPSMT"/>
          <w:sz w:val="28"/>
          <w:szCs w:val="28"/>
        </w:rPr>
        <w:t>приборов учета воды</w:t>
      </w:r>
      <w:r w:rsidRPr="007810C5">
        <w:rPr>
          <w:rFonts w:eastAsia="TimesNewRomanPSMT"/>
          <w:sz w:val="28"/>
          <w:szCs w:val="28"/>
        </w:rPr>
        <w:t xml:space="preserve"> </w:t>
      </w:r>
      <w:r>
        <w:rPr>
          <w:rFonts w:eastAsia="TimesNewRomanPSMT"/>
          <w:sz w:val="28"/>
          <w:szCs w:val="28"/>
        </w:rPr>
        <w:t>потребителей использующих</w:t>
      </w:r>
      <w:r w:rsidRPr="007810C5">
        <w:rPr>
          <w:rFonts w:eastAsia="TimesNewRomanPSMT"/>
          <w:sz w:val="28"/>
          <w:szCs w:val="28"/>
        </w:rPr>
        <w:t xml:space="preserve"> централизованн</w:t>
      </w:r>
      <w:r>
        <w:rPr>
          <w:rFonts w:eastAsia="TimesNewRomanPSMT"/>
          <w:sz w:val="28"/>
          <w:szCs w:val="28"/>
        </w:rPr>
        <w:t>ое</w:t>
      </w:r>
      <w:r w:rsidRPr="007810C5">
        <w:rPr>
          <w:rFonts w:eastAsia="TimesNewRomanPSMT"/>
          <w:sz w:val="28"/>
          <w:szCs w:val="28"/>
        </w:rPr>
        <w:t xml:space="preserve"> водоснабжение</w:t>
      </w:r>
      <w:r>
        <w:rPr>
          <w:rFonts w:eastAsia="TimesNewRomanPSMT"/>
          <w:sz w:val="28"/>
          <w:szCs w:val="28"/>
        </w:rPr>
        <w:t xml:space="preserve"> – 300 тыс. руб.</w:t>
      </w:r>
      <w:r w:rsidRPr="007810C5">
        <w:rPr>
          <w:rFonts w:eastAsia="TimesNewRomanPSMT"/>
          <w:sz w:val="28"/>
          <w:szCs w:val="28"/>
        </w:rPr>
        <w:t>;</w:t>
      </w:r>
    </w:p>
    <w:p w:rsidR="00183BE2" w:rsidRDefault="00183BE2" w:rsidP="00183BE2">
      <w:pPr>
        <w:autoSpaceDE w:val="0"/>
        <w:autoSpaceDN w:val="0"/>
        <w:adjustRightInd w:val="0"/>
        <w:rPr>
          <w:rFonts w:eastAsia="TimesNewRomanPSMT"/>
          <w:sz w:val="28"/>
          <w:szCs w:val="28"/>
        </w:rPr>
      </w:pPr>
      <w:r w:rsidRPr="007810C5">
        <w:rPr>
          <w:rFonts w:eastAsia="TimesNewRomanPSMT"/>
          <w:sz w:val="28"/>
          <w:szCs w:val="28"/>
        </w:rPr>
        <w:lastRenderedPageBreak/>
        <w:t>- на водозаборах выполнение мероприятий в соответствии с требованиями</w:t>
      </w:r>
      <w:r>
        <w:rPr>
          <w:rFonts w:eastAsia="TimesNewRomanPSMT"/>
          <w:sz w:val="28"/>
          <w:szCs w:val="28"/>
        </w:rPr>
        <w:t xml:space="preserve">  </w:t>
      </w:r>
      <w:r w:rsidRPr="007810C5">
        <w:rPr>
          <w:rFonts w:eastAsia="TimesNewRomanPSMT"/>
          <w:sz w:val="28"/>
          <w:szCs w:val="28"/>
        </w:rPr>
        <w:t>СанПиН 2.1.4.1110-02 «Зоны санитарной охраны источников водоснабжения и водопроводов</w:t>
      </w:r>
      <w:r>
        <w:rPr>
          <w:rFonts w:eastAsia="TimesNewRomanPSMT"/>
          <w:sz w:val="28"/>
          <w:szCs w:val="28"/>
        </w:rPr>
        <w:t xml:space="preserve"> </w:t>
      </w:r>
      <w:r w:rsidRPr="007810C5">
        <w:rPr>
          <w:rFonts w:eastAsia="TimesNewRomanPSMT"/>
          <w:sz w:val="28"/>
          <w:szCs w:val="28"/>
        </w:rPr>
        <w:t>питьевого назначения»</w:t>
      </w:r>
      <w:r>
        <w:rPr>
          <w:rFonts w:eastAsia="TimesNewRomanPSMT"/>
          <w:sz w:val="28"/>
          <w:szCs w:val="28"/>
        </w:rPr>
        <w:t>- 3000 тыс. руб</w:t>
      </w:r>
      <w:r w:rsidRPr="007810C5">
        <w:rPr>
          <w:rFonts w:eastAsia="TimesNewRomanPSMT"/>
          <w:sz w:val="28"/>
          <w:szCs w:val="28"/>
        </w:rPr>
        <w:t>.</w:t>
      </w:r>
    </w:p>
    <w:p w:rsidR="00183BE2" w:rsidRDefault="00183BE2" w:rsidP="00183BE2">
      <w:pPr>
        <w:rPr>
          <w:b/>
          <w:color w:val="000080"/>
          <w:sz w:val="28"/>
          <w:szCs w:val="28"/>
        </w:rPr>
      </w:pPr>
      <w:r>
        <w:rPr>
          <w:b/>
          <w:color w:val="000080"/>
          <w:sz w:val="28"/>
          <w:szCs w:val="28"/>
        </w:rPr>
        <w:t xml:space="preserve">    </w:t>
      </w:r>
    </w:p>
    <w:p w:rsidR="00183BE2" w:rsidRPr="000123A9" w:rsidRDefault="00183BE2" w:rsidP="00183BE2">
      <w:pPr>
        <w:rPr>
          <w:b/>
          <w:color w:val="000080"/>
          <w:sz w:val="28"/>
          <w:szCs w:val="28"/>
        </w:rPr>
      </w:pPr>
      <w:r>
        <w:rPr>
          <w:b/>
          <w:color w:val="000080"/>
          <w:sz w:val="28"/>
          <w:szCs w:val="28"/>
        </w:rPr>
        <w:t xml:space="preserve">  7. </w:t>
      </w:r>
      <w:r w:rsidRPr="000123A9">
        <w:rPr>
          <w:b/>
          <w:color w:val="000080"/>
          <w:sz w:val="28"/>
          <w:szCs w:val="28"/>
        </w:rPr>
        <w:t xml:space="preserve">Технико-экономическое состояние централизованных </w:t>
      </w:r>
    </w:p>
    <w:p w:rsidR="00183BE2" w:rsidRDefault="00183BE2" w:rsidP="00183BE2">
      <w:pPr>
        <w:rPr>
          <w:b/>
          <w:color w:val="000080"/>
          <w:sz w:val="28"/>
          <w:szCs w:val="28"/>
        </w:rPr>
      </w:pPr>
      <w:r w:rsidRPr="000123A9">
        <w:rPr>
          <w:b/>
          <w:color w:val="000080"/>
          <w:sz w:val="28"/>
          <w:szCs w:val="28"/>
        </w:rPr>
        <w:t>систем водо</w:t>
      </w:r>
      <w:r>
        <w:rPr>
          <w:b/>
          <w:color w:val="000080"/>
          <w:sz w:val="28"/>
          <w:szCs w:val="28"/>
        </w:rPr>
        <w:t>отведения</w:t>
      </w:r>
    </w:p>
    <w:p w:rsidR="00183BE2" w:rsidRDefault="00183BE2" w:rsidP="00183BE2">
      <w:pPr>
        <w:rPr>
          <w:b/>
          <w:color w:val="000080"/>
          <w:sz w:val="28"/>
          <w:szCs w:val="28"/>
        </w:rPr>
      </w:pPr>
    </w:p>
    <w:p w:rsidR="00183BE2" w:rsidRPr="008B0FA5" w:rsidRDefault="00183BE2" w:rsidP="00183BE2">
      <w:pPr>
        <w:autoSpaceDE w:val="0"/>
        <w:autoSpaceDN w:val="0"/>
        <w:adjustRightInd w:val="0"/>
        <w:ind w:firstLine="720"/>
        <w:jc w:val="both"/>
        <w:rPr>
          <w:rFonts w:eastAsia="TimesNewRomanPSMT"/>
          <w:b/>
          <w:color w:val="000080"/>
          <w:sz w:val="28"/>
          <w:szCs w:val="28"/>
        </w:rPr>
      </w:pPr>
      <w:r w:rsidRPr="008B0FA5">
        <w:rPr>
          <w:rFonts w:eastAsia="TimesNewRomanPSMT"/>
          <w:b/>
          <w:color w:val="000080"/>
          <w:sz w:val="28"/>
          <w:szCs w:val="28"/>
        </w:rPr>
        <w:t>7.1. Водоотведение</w:t>
      </w:r>
    </w:p>
    <w:p w:rsidR="00183BE2" w:rsidRDefault="00183BE2" w:rsidP="00183BE2">
      <w:pPr>
        <w:autoSpaceDE w:val="0"/>
        <w:autoSpaceDN w:val="0"/>
        <w:adjustRightInd w:val="0"/>
        <w:ind w:firstLine="720"/>
        <w:jc w:val="both"/>
        <w:rPr>
          <w:rFonts w:eastAsia="TimesNewRomanPSMT"/>
          <w:sz w:val="28"/>
          <w:szCs w:val="28"/>
        </w:rPr>
      </w:pPr>
    </w:p>
    <w:p w:rsidR="00183BE2" w:rsidRPr="007810C5" w:rsidRDefault="00183BE2" w:rsidP="00183BE2">
      <w:pPr>
        <w:autoSpaceDE w:val="0"/>
        <w:autoSpaceDN w:val="0"/>
        <w:adjustRightInd w:val="0"/>
        <w:ind w:firstLine="720"/>
        <w:jc w:val="both"/>
        <w:rPr>
          <w:rFonts w:eastAsia="TimesNewRomanPSMT"/>
          <w:sz w:val="28"/>
          <w:szCs w:val="28"/>
        </w:rPr>
      </w:pPr>
      <w:r w:rsidRPr="007810C5">
        <w:rPr>
          <w:rFonts w:eastAsia="TimesNewRomanPSMT"/>
          <w:sz w:val="28"/>
          <w:szCs w:val="28"/>
        </w:rPr>
        <w:t>Централизованная система хозяйственно-бытовой канализации в отсутствует.</w:t>
      </w:r>
      <w:r>
        <w:rPr>
          <w:rFonts w:eastAsia="TimesNewRomanPSMT"/>
          <w:sz w:val="28"/>
          <w:szCs w:val="28"/>
        </w:rPr>
        <w:t xml:space="preserve"> </w:t>
      </w:r>
      <w:r w:rsidRPr="007810C5">
        <w:rPr>
          <w:rFonts w:eastAsia="TimesNewRomanPSMT"/>
          <w:sz w:val="28"/>
          <w:szCs w:val="28"/>
        </w:rPr>
        <w:t xml:space="preserve">Население в жилом секторе пользуется выгребными ямами; общественные объекты (школа, детский сад, дом культуры) обеспечены выгребами с периодическим забором нечистот </w:t>
      </w:r>
      <w:r>
        <w:rPr>
          <w:rFonts w:eastAsia="TimesNewRomanPSMT"/>
          <w:sz w:val="28"/>
          <w:szCs w:val="28"/>
        </w:rPr>
        <w:t>ассенизационными машинами</w:t>
      </w:r>
      <w:r w:rsidRPr="007810C5">
        <w:rPr>
          <w:rFonts w:eastAsia="TimesNewRomanPSMT"/>
          <w:sz w:val="28"/>
          <w:szCs w:val="28"/>
        </w:rPr>
        <w:t>.</w:t>
      </w:r>
    </w:p>
    <w:p w:rsidR="00183BE2" w:rsidRPr="007810C5" w:rsidRDefault="00183BE2" w:rsidP="00183BE2">
      <w:pPr>
        <w:autoSpaceDE w:val="0"/>
        <w:autoSpaceDN w:val="0"/>
        <w:adjustRightInd w:val="0"/>
        <w:jc w:val="both"/>
        <w:rPr>
          <w:b/>
          <w:bCs/>
          <w:iCs/>
          <w:color w:val="000080"/>
          <w:sz w:val="28"/>
          <w:szCs w:val="28"/>
        </w:rPr>
      </w:pPr>
    </w:p>
    <w:p w:rsidR="00183BE2" w:rsidRPr="008D5C5D" w:rsidRDefault="00183BE2" w:rsidP="00183BE2">
      <w:pPr>
        <w:autoSpaceDE w:val="0"/>
        <w:autoSpaceDN w:val="0"/>
        <w:adjustRightInd w:val="0"/>
        <w:ind w:firstLine="720"/>
        <w:rPr>
          <w:b/>
          <w:bCs/>
          <w:color w:val="000080"/>
          <w:sz w:val="28"/>
          <w:szCs w:val="28"/>
        </w:rPr>
      </w:pPr>
      <w:r w:rsidRPr="008D5C5D">
        <w:rPr>
          <w:b/>
          <w:color w:val="000080"/>
          <w:sz w:val="28"/>
          <w:szCs w:val="28"/>
        </w:rPr>
        <w:t xml:space="preserve">7.2. </w:t>
      </w:r>
      <w:r w:rsidRPr="008D5C5D">
        <w:rPr>
          <w:b/>
          <w:bCs/>
          <w:color w:val="000080"/>
          <w:sz w:val="28"/>
          <w:szCs w:val="28"/>
        </w:rPr>
        <w:t>Анализ существующих проблем</w:t>
      </w:r>
    </w:p>
    <w:p w:rsidR="00183BE2" w:rsidRDefault="00183BE2" w:rsidP="00183BE2">
      <w:pPr>
        <w:autoSpaceDE w:val="0"/>
        <w:autoSpaceDN w:val="0"/>
        <w:adjustRightInd w:val="0"/>
        <w:ind w:firstLine="720"/>
        <w:jc w:val="both"/>
        <w:rPr>
          <w:b/>
          <w:color w:val="000080"/>
          <w:sz w:val="28"/>
          <w:szCs w:val="28"/>
        </w:rPr>
      </w:pPr>
    </w:p>
    <w:p w:rsidR="00183BE2" w:rsidRPr="00C65D83" w:rsidRDefault="00183BE2" w:rsidP="00183BE2">
      <w:pPr>
        <w:autoSpaceDE w:val="0"/>
        <w:autoSpaceDN w:val="0"/>
        <w:adjustRightInd w:val="0"/>
        <w:ind w:firstLine="720"/>
        <w:jc w:val="both"/>
        <w:rPr>
          <w:sz w:val="28"/>
          <w:szCs w:val="28"/>
        </w:rPr>
      </w:pPr>
      <w:r>
        <w:rPr>
          <w:b/>
          <w:color w:val="000080"/>
          <w:sz w:val="28"/>
          <w:szCs w:val="28"/>
        </w:rPr>
        <w:t xml:space="preserve"> </w:t>
      </w:r>
      <w:r w:rsidRPr="00C65D83">
        <w:rPr>
          <w:sz w:val="28"/>
          <w:szCs w:val="28"/>
        </w:rPr>
        <w:t>На территории сельского поселения предусматривается новое строительство жилых и</w:t>
      </w:r>
      <w:r>
        <w:rPr>
          <w:sz w:val="28"/>
          <w:szCs w:val="28"/>
        </w:rPr>
        <w:t xml:space="preserve"> </w:t>
      </w:r>
      <w:r w:rsidRPr="00C65D83">
        <w:rPr>
          <w:sz w:val="28"/>
          <w:szCs w:val="28"/>
        </w:rPr>
        <w:t>коммунальных объектов.</w:t>
      </w:r>
    </w:p>
    <w:p w:rsidR="00183BE2" w:rsidRDefault="00183BE2" w:rsidP="00183BE2">
      <w:pPr>
        <w:ind w:firstLine="720"/>
        <w:jc w:val="both"/>
        <w:rPr>
          <w:b/>
          <w:color w:val="000080"/>
          <w:sz w:val="28"/>
          <w:szCs w:val="28"/>
        </w:rPr>
      </w:pPr>
      <w:r w:rsidRPr="00C65D83">
        <w:rPr>
          <w:sz w:val="28"/>
          <w:szCs w:val="28"/>
        </w:rPr>
        <w:t>Ввод новых объектов жилого и общественного назначения возможен при условии</w:t>
      </w:r>
      <w:r>
        <w:rPr>
          <w:sz w:val="28"/>
          <w:szCs w:val="28"/>
        </w:rPr>
        <w:t xml:space="preserve"> </w:t>
      </w:r>
      <w:r w:rsidRPr="00C65D83">
        <w:rPr>
          <w:sz w:val="28"/>
          <w:szCs w:val="28"/>
        </w:rPr>
        <w:t>обеспечения их современными системами отвода и очистки хозяйственно-бытовых стоков</w:t>
      </w:r>
      <w:r>
        <w:rPr>
          <w:b/>
          <w:color w:val="000080"/>
          <w:sz w:val="28"/>
          <w:szCs w:val="28"/>
        </w:rPr>
        <w:t>.</w:t>
      </w:r>
    </w:p>
    <w:p w:rsidR="00183BE2" w:rsidRDefault="00183BE2" w:rsidP="00183BE2">
      <w:pPr>
        <w:spacing w:before="120" w:after="120"/>
        <w:jc w:val="both"/>
        <w:rPr>
          <w:b/>
          <w:color w:val="000080"/>
          <w:sz w:val="28"/>
          <w:szCs w:val="28"/>
        </w:rPr>
      </w:pPr>
      <w:r>
        <w:rPr>
          <w:b/>
          <w:color w:val="000080"/>
          <w:sz w:val="28"/>
          <w:szCs w:val="28"/>
        </w:rPr>
        <w:t xml:space="preserve">                   </w:t>
      </w:r>
    </w:p>
    <w:p w:rsidR="00183BE2" w:rsidRDefault="00183BE2" w:rsidP="00183BE2">
      <w:pPr>
        <w:spacing w:before="120" w:after="120"/>
        <w:ind w:firstLine="720"/>
        <w:jc w:val="both"/>
        <w:rPr>
          <w:b/>
          <w:color w:val="000080"/>
          <w:sz w:val="28"/>
          <w:szCs w:val="28"/>
        </w:rPr>
      </w:pPr>
      <w:r>
        <w:rPr>
          <w:b/>
          <w:color w:val="000080"/>
          <w:sz w:val="28"/>
          <w:szCs w:val="28"/>
        </w:rPr>
        <w:t xml:space="preserve">  </w:t>
      </w:r>
      <w:r w:rsidRPr="007E2CF2">
        <w:rPr>
          <w:b/>
          <w:color w:val="000080"/>
          <w:sz w:val="28"/>
          <w:szCs w:val="28"/>
        </w:rPr>
        <w:t>7.</w:t>
      </w:r>
      <w:r>
        <w:rPr>
          <w:b/>
          <w:color w:val="000080"/>
          <w:sz w:val="28"/>
          <w:szCs w:val="28"/>
        </w:rPr>
        <w:t xml:space="preserve">3. </w:t>
      </w:r>
      <w:r w:rsidRPr="007E2CF2">
        <w:rPr>
          <w:b/>
          <w:color w:val="000080"/>
          <w:sz w:val="28"/>
          <w:szCs w:val="28"/>
        </w:rPr>
        <w:t xml:space="preserve"> Баланс водоотведения</w:t>
      </w:r>
    </w:p>
    <w:p w:rsidR="00183BE2" w:rsidRDefault="00183BE2" w:rsidP="00183BE2">
      <w:pPr>
        <w:spacing w:before="120" w:after="120"/>
        <w:ind w:firstLine="851"/>
        <w:jc w:val="center"/>
        <w:rPr>
          <w:sz w:val="28"/>
          <w:szCs w:val="28"/>
        </w:rPr>
      </w:pPr>
      <w:r>
        <w:rPr>
          <w:sz w:val="28"/>
          <w:szCs w:val="28"/>
        </w:rPr>
        <w:t>Общий баланс водоотведения</w:t>
      </w:r>
    </w:p>
    <w:p w:rsidR="00183BE2" w:rsidRPr="00466C5C" w:rsidRDefault="00183BE2" w:rsidP="00183BE2">
      <w:pPr>
        <w:spacing w:before="120" w:after="120"/>
        <w:ind w:firstLine="851"/>
        <w:jc w:val="right"/>
      </w:pPr>
      <w:r w:rsidRPr="00466C5C">
        <w:t>Табл.1.19.</w:t>
      </w:r>
    </w:p>
    <w:tbl>
      <w:tblPr>
        <w:tblW w:w="9375" w:type="dxa"/>
        <w:tblInd w:w="513" w:type="dxa"/>
        <w:tblLook w:val="0000"/>
      </w:tblPr>
      <w:tblGrid>
        <w:gridCol w:w="918"/>
        <w:gridCol w:w="4665"/>
        <w:gridCol w:w="1624"/>
        <w:gridCol w:w="2168"/>
      </w:tblGrid>
      <w:tr w:rsidR="00183BE2" w:rsidRPr="00D03CFA" w:rsidTr="00740999">
        <w:trPr>
          <w:trHeight w:val="525"/>
        </w:trPr>
        <w:tc>
          <w:tcPr>
            <w:tcW w:w="95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w:t>
            </w:r>
          </w:p>
          <w:p w:rsidR="00183BE2" w:rsidRPr="006C6002" w:rsidRDefault="00183BE2" w:rsidP="00740999">
            <w:pPr>
              <w:jc w:val="center"/>
              <w:rPr>
                <w:sz w:val="28"/>
                <w:szCs w:val="28"/>
              </w:rPr>
            </w:pPr>
            <w:r w:rsidRPr="006C6002">
              <w:rPr>
                <w:sz w:val="28"/>
                <w:szCs w:val="28"/>
              </w:rPr>
              <w:t>п/п</w:t>
            </w:r>
          </w:p>
        </w:tc>
        <w:tc>
          <w:tcPr>
            <w:tcW w:w="495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3BE2" w:rsidRPr="006C6002" w:rsidRDefault="00183BE2" w:rsidP="00740999">
            <w:pPr>
              <w:jc w:val="center"/>
              <w:rPr>
                <w:bCs/>
                <w:sz w:val="28"/>
                <w:szCs w:val="28"/>
              </w:rPr>
            </w:pPr>
            <w:r w:rsidRPr="006C6002">
              <w:rPr>
                <w:bCs/>
                <w:sz w:val="28"/>
                <w:szCs w:val="28"/>
              </w:rPr>
              <w:t>Наименование показателей</w:t>
            </w:r>
          </w:p>
        </w:tc>
        <w:tc>
          <w:tcPr>
            <w:tcW w:w="147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Единица измерения</w:t>
            </w:r>
          </w:p>
        </w:tc>
        <w:tc>
          <w:tcPr>
            <w:tcW w:w="1998" w:type="dxa"/>
            <w:tcBorders>
              <w:top w:val="single" w:sz="8" w:space="0" w:color="auto"/>
              <w:left w:val="nil"/>
              <w:bottom w:val="single" w:sz="8" w:space="0" w:color="auto"/>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Период регулирования</w:t>
            </w:r>
          </w:p>
        </w:tc>
      </w:tr>
      <w:tr w:rsidR="00183BE2" w:rsidRPr="00D03CFA" w:rsidTr="00740999">
        <w:trPr>
          <w:trHeight w:val="525"/>
        </w:trPr>
        <w:tc>
          <w:tcPr>
            <w:tcW w:w="954" w:type="dxa"/>
            <w:vMerge/>
            <w:tcBorders>
              <w:top w:val="single" w:sz="8" w:space="0" w:color="auto"/>
              <w:left w:val="single" w:sz="8" w:space="0" w:color="auto"/>
              <w:bottom w:val="single" w:sz="8" w:space="0" w:color="000000"/>
              <w:right w:val="single" w:sz="8" w:space="0" w:color="auto"/>
            </w:tcBorders>
            <w:vAlign w:val="center"/>
          </w:tcPr>
          <w:p w:rsidR="00183BE2" w:rsidRPr="006C6002" w:rsidRDefault="00183BE2" w:rsidP="00740999">
            <w:pPr>
              <w:rPr>
                <w:sz w:val="28"/>
                <w:szCs w:val="28"/>
              </w:rPr>
            </w:pPr>
          </w:p>
        </w:tc>
        <w:tc>
          <w:tcPr>
            <w:tcW w:w="4952" w:type="dxa"/>
            <w:vMerge/>
            <w:tcBorders>
              <w:top w:val="single" w:sz="8" w:space="0" w:color="auto"/>
              <w:left w:val="single" w:sz="8" w:space="0" w:color="auto"/>
              <w:bottom w:val="single" w:sz="8" w:space="0" w:color="000000"/>
              <w:right w:val="single" w:sz="8" w:space="0" w:color="auto"/>
            </w:tcBorders>
            <w:vAlign w:val="center"/>
          </w:tcPr>
          <w:p w:rsidR="00183BE2" w:rsidRPr="006C6002" w:rsidRDefault="00183BE2" w:rsidP="00740999">
            <w:pPr>
              <w:rPr>
                <w:bCs/>
                <w:sz w:val="28"/>
                <w:szCs w:val="28"/>
              </w:rPr>
            </w:pPr>
          </w:p>
        </w:tc>
        <w:tc>
          <w:tcPr>
            <w:tcW w:w="1471" w:type="dxa"/>
            <w:vMerge/>
            <w:tcBorders>
              <w:top w:val="single" w:sz="8" w:space="0" w:color="auto"/>
              <w:left w:val="single" w:sz="8" w:space="0" w:color="auto"/>
              <w:bottom w:val="single" w:sz="8" w:space="0" w:color="000000"/>
              <w:right w:val="single" w:sz="8" w:space="0" w:color="auto"/>
            </w:tcBorders>
            <w:vAlign w:val="center"/>
          </w:tcPr>
          <w:p w:rsidR="00183BE2" w:rsidRPr="006C6002" w:rsidRDefault="00183BE2" w:rsidP="00740999">
            <w:pPr>
              <w:rPr>
                <w:sz w:val="28"/>
                <w:szCs w:val="28"/>
              </w:rPr>
            </w:pPr>
          </w:p>
        </w:tc>
        <w:tc>
          <w:tcPr>
            <w:tcW w:w="1998" w:type="dxa"/>
            <w:tcBorders>
              <w:top w:val="nil"/>
              <w:left w:val="nil"/>
              <w:bottom w:val="single" w:sz="8" w:space="0" w:color="auto"/>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20</w:t>
            </w:r>
            <w:r>
              <w:rPr>
                <w:sz w:val="28"/>
                <w:szCs w:val="28"/>
              </w:rPr>
              <w:t>27</w:t>
            </w:r>
          </w:p>
        </w:tc>
      </w:tr>
      <w:tr w:rsidR="00183BE2" w:rsidRPr="00D03CFA" w:rsidTr="00740999">
        <w:trPr>
          <w:trHeight w:val="566"/>
        </w:trPr>
        <w:tc>
          <w:tcPr>
            <w:tcW w:w="954" w:type="dxa"/>
            <w:tcBorders>
              <w:top w:val="nil"/>
              <w:left w:val="single" w:sz="8" w:space="0" w:color="auto"/>
              <w:bottom w:val="single" w:sz="8" w:space="0" w:color="auto"/>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1</w:t>
            </w:r>
          </w:p>
        </w:tc>
        <w:tc>
          <w:tcPr>
            <w:tcW w:w="4952" w:type="dxa"/>
            <w:tcBorders>
              <w:top w:val="nil"/>
              <w:left w:val="nil"/>
              <w:bottom w:val="single" w:sz="8" w:space="0" w:color="auto"/>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Пропущено сточных вод</w:t>
            </w:r>
            <w:r>
              <w:rPr>
                <w:sz w:val="28"/>
                <w:szCs w:val="28"/>
              </w:rPr>
              <w:t>,</w:t>
            </w:r>
            <w:r w:rsidRPr="006C6002">
              <w:rPr>
                <w:sz w:val="28"/>
                <w:szCs w:val="28"/>
              </w:rPr>
              <w:t xml:space="preserve"> </w:t>
            </w:r>
          </w:p>
          <w:p w:rsidR="00183BE2" w:rsidRPr="006C6002" w:rsidRDefault="00183BE2" w:rsidP="00740999">
            <w:pPr>
              <w:jc w:val="center"/>
              <w:rPr>
                <w:sz w:val="28"/>
                <w:szCs w:val="28"/>
              </w:rPr>
            </w:pPr>
            <w:r w:rsidRPr="006C6002">
              <w:rPr>
                <w:sz w:val="28"/>
                <w:szCs w:val="28"/>
              </w:rPr>
              <w:t>в том числе</w:t>
            </w:r>
          </w:p>
        </w:tc>
        <w:tc>
          <w:tcPr>
            <w:tcW w:w="1471" w:type="dxa"/>
            <w:tcBorders>
              <w:top w:val="nil"/>
              <w:left w:val="nil"/>
              <w:bottom w:val="single" w:sz="8" w:space="0" w:color="auto"/>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тыс. куб.м.</w:t>
            </w:r>
          </w:p>
        </w:tc>
        <w:tc>
          <w:tcPr>
            <w:tcW w:w="1998" w:type="dxa"/>
            <w:tcBorders>
              <w:top w:val="nil"/>
              <w:left w:val="nil"/>
              <w:bottom w:val="single" w:sz="8" w:space="0" w:color="auto"/>
              <w:right w:val="single" w:sz="8" w:space="0" w:color="auto"/>
            </w:tcBorders>
            <w:shd w:val="clear" w:color="auto" w:fill="auto"/>
            <w:vAlign w:val="center"/>
          </w:tcPr>
          <w:p w:rsidR="00183BE2" w:rsidRPr="006C6002" w:rsidRDefault="00183BE2" w:rsidP="00740999">
            <w:pPr>
              <w:jc w:val="center"/>
              <w:rPr>
                <w:sz w:val="28"/>
                <w:szCs w:val="28"/>
              </w:rPr>
            </w:pPr>
            <w:r>
              <w:rPr>
                <w:sz w:val="28"/>
                <w:szCs w:val="28"/>
              </w:rPr>
              <w:t>2752</w:t>
            </w:r>
          </w:p>
        </w:tc>
      </w:tr>
      <w:tr w:rsidR="00183BE2" w:rsidRPr="00D03CFA" w:rsidTr="00740999">
        <w:trPr>
          <w:trHeight w:val="289"/>
        </w:trPr>
        <w:tc>
          <w:tcPr>
            <w:tcW w:w="954" w:type="dxa"/>
            <w:tcBorders>
              <w:top w:val="nil"/>
              <w:left w:val="single" w:sz="8" w:space="0" w:color="auto"/>
              <w:bottom w:val="single" w:sz="8" w:space="0" w:color="auto"/>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1.1</w:t>
            </w:r>
          </w:p>
        </w:tc>
        <w:tc>
          <w:tcPr>
            <w:tcW w:w="4952" w:type="dxa"/>
            <w:tcBorders>
              <w:top w:val="nil"/>
              <w:left w:val="nil"/>
              <w:bottom w:val="single" w:sz="8" w:space="0" w:color="auto"/>
              <w:right w:val="single" w:sz="8" w:space="0" w:color="auto"/>
            </w:tcBorders>
            <w:shd w:val="clear" w:color="auto" w:fill="auto"/>
          </w:tcPr>
          <w:p w:rsidR="00183BE2" w:rsidRPr="00B17BA7" w:rsidRDefault="00183BE2" w:rsidP="00740999">
            <w:pPr>
              <w:ind w:firstLine="34"/>
              <w:jc w:val="both"/>
              <w:rPr>
                <w:sz w:val="28"/>
                <w:szCs w:val="28"/>
              </w:rPr>
            </w:pPr>
            <w:r>
              <w:rPr>
                <w:sz w:val="28"/>
                <w:szCs w:val="28"/>
              </w:rPr>
              <w:t>а</w:t>
            </w:r>
            <w:r w:rsidRPr="00B17BA7">
              <w:rPr>
                <w:sz w:val="28"/>
                <w:szCs w:val="28"/>
              </w:rPr>
              <w:t>. Новая Джегута</w:t>
            </w:r>
          </w:p>
        </w:tc>
        <w:tc>
          <w:tcPr>
            <w:tcW w:w="1471" w:type="dxa"/>
            <w:tcBorders>
              <w:top w:val="nil"/>
              <w:left w:val="nil"/>
              <w:bottom w:val="single" w:sz="8" w:space="0" w:color="auto"/>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тыс. куб.м.</w:t>
            </w:r>
          </w:p>
        </w:tc>
        <w:tc>
          <w:tcPr>
            <w:tcW w:w="1998" w:type="dxa"/>
            <w:tcBorders>
              <w:top w:val="nil"/>
              <w:left w:val="nil"/>
              <w:bottom w:val="single" w:sz="8" w:space="0" w:color="auto"/>
              <w:right w:val="single" w:sz="8" w:space="0" w:color="auto"/>
            </w:tcBorders>
            <w:shd w:val="clear" w:color="auto" w:fill="auto"/>
            <w:vAlign w:val="center"/>
          </w:tcPr>
          <w:p w:rsidR="00183BE2" w:rsidRPr="00B17BA7" w:rsidRDefault="00183BE2" w:rsidP="00740999">
            <w:pPr>
              <w:jc w:val="center"/>
              <w:rPr>
                <w:sz w:val="28"/>
                <w:szCs w:val="28"/>
              </w:rPr>
            </w:pPr>
            <w:r>
              <w:rPr>
                <w:sz w:val="28"/>
                <w:szCs w:val="28"/>
              </w:rPr>
              <w:t>1722</w:t>
            </w:r>
          </w:p>
        </w:tc>
      </w:tr>
      <w:tr w:rsidR="00183BE2" w:rsidRPr="00D03CFA" w:rsidTr="00740999">
        <w:trPr>
          <w:trHeight w:val="168"/>
        </w:trPr>
        <w:tc>
          <w:tcPr>
            <w:tcW w:w="954" w:type="dxa"/>
            <w:tcBorders>
              <w:top w:val="nil"/>
              <w:left w:val="single" w:sz="8" w:space="0" w:color="auto"/>
              <w:bottom w:val="single" w:sz="4" w:space="0" w:color="auto"/>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1.2</w:t>
            </w:r>
          </w:p>
        </w:tc>
        <w:tc>
          <w:tcPr>
            <w:tcW w:w="4952" w:type="dxa"/>
            <w:tcBorders>
              <w:top w:val="nil"/>
              <w:left w:val="nil"/>
              <w:bottom w:val="single" w:sz="4" w:space="0" w:color="auto"/>
              <w:right w:val="single" w:sz="8" w:space="0" w:color="auto"/>
            </w:tcBorders>
            <w:shd w:val="clear" w:color="auto" w:fill="auto"/>
          </w:tcPr>
          <w:p w:rsidR="00183BE2" w:rsidRPr="00B17BA7" w:rsidRDefault="00183BE2" w:rsidP="00740999">
            <w:pPr>
              <w:ind w:firstLine="34"/>
              <w:jc w:val="both"/>
              <w:rPr>
                <w:sz w:val="28"/>
                <w:szCs w:val="28"/>
              </w:rPr>
            </w:pPr>
            <w:r>
              <w:rPr>
                <w:sz w:val="28"/>
                <w:szCs w:val="28"/>
              </w:rPr>
              <w:t>а</w:t>
            </w:r>
            <w:r w:rsidRPr="00B17BA7">
              <w:rPr>
                <w:sz w:val="28"/>
                <w:szCs w:val="28"/>
              </w:rPr>
              <w:t>. Джегута</w:t>
            </w:r>
          </w:p>
        </w:tc>
        <w:tc>
          <w:tcPr>
            <w:tcW w:w="1471" w:type="dxa"/>
            <w:tcBorders>
              <w:top w:val="nil"/>
              <w:left w:val="nil"/>
              <w:bottom w:val="single" w:sz="4" w:space="0" w:color="auto"/>
              <w:right w:val="single" w:sz="8" w:space="0" w:color="auto"/>
            </w:tcBorders>
            <w:shd w:val="clear" w:color="auto" w:fill="auto"/>
            <w:vAlign w:val="center"/>
          </w:tcPr>
          <w:p w:rsidR="00183BE2" w:rsidRPr="006C6002" w:rsidRDefault="00183BE2" w:rsidP="00740999">
            <w:pPr>
              <w:jc w:val="center"/>
              <w:rPr>
                <w:sz w:val="28"/>
                <w:szCs w:val="28"/>
              </w:rPr>
            </w:pPr>
            <w:r w:rsidRPr="006C6002">
              <w:rPr>
                <w:sz w:val="28"/>
                <w:szCs w:val="28"/>
              </w:rPr>
              <w:t>тыс. куб.м.</w:t>
            </w:r>
          </w:p>
        </w:tc>
        <w:tc>
          <w:tcPr>
            <w:tcW w:w="1998" w:type="dxa"/>
            <w:tcBorders>
              <w:top w:val="nil"/>
              <w:left w:val="nil"/>
              <w:bottom w:val="single" w:sz="4" w:space="0" w:color="auto"/>
              <w:right w:val="single" w:sz="8" w:space="0" w:color="auto"/>
            </w:tcBorders>
            <w:shd w:val="clear" w:color="auto" w:fill="auto"/>
          </w:tcPr>
          <w:p w:rsidR="00183BE2" w:rsidRPr="00B17BA7" w:rsidRDefault="00183BE2" w:rsidP="00740999">
            <w:pPr>
              <w:jc w:val="center"/>
              <w:rPr>
                <w:sz w:val="28"/>
                <w:szCs w:val="28"/>
              </w:rPr>
            </w:pPr>
            <w:r>
              <w:rPr>
                <w:sz w:val="28"/>
                <w:szCs w:val="28"/>
              </w:rPr>
              <w:t>653</w:t>
            </w:r>
          </w:p>
        </w:tc>
      </w:tr>
      <w:tr w:rsidR="00183BE2" w:rsidRPr="00D03CFA" w:rsidTr="00740999">
        <w:trPr>
          <w:trHeight w:val="171"/>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183BE2" w:rsidRPr="006C6002" w:rsidRDefault="00183BE2" w:rsidP="00740999">
            <w:pPr>
              <w:jc w:val="center"/>
              <w:rPr>
                <w:sz w:val="28"/>
                <w:szCs w:val="28"/>
              </w:rPr>
            </w:pPr>
            <w:r w:rsidRPr="006C6002">
              <w:rPr>
                <w:sz w:val="28"/>
                <w:szCs w:val="28"/>
              </w:rPr>
              <w:t>1.3</w:t>
            </w:r>
          </w:p>
        </w:tc>
        <w:tc>
          <w:tcPr>
            <w:tcW w:w="4952" w:type="dxa"/>
            <w:tcBorders>
              <w:top w:val="single" w:sz="4" w:space="0" w:color="auto"/>
              <w:left w:val="single" w:sz="4" w:space="0" w:color="auto"/>
              <w:bottom w:val="single" w:sz="4" w:space="0" w:color="auto"/>
              <w:right w:val="single" w:sz="4" w:space="0" w:color="auto"/>
            </w:tcBorders>
            <w:shd w:val="clear" w:color="auto" w:fill="auto"/>
          </w:tcPr>
          <w:p w:rsidR="00183BE2" w:rsidRPr="00B17BA7" w:rsidRDefault="00183BE2" w:rsidP="00740999">
            <w:pPr>
              <w:ind w:firstLine="34"/>
              <w:jc w:val="both"/>
              <w:rPr>
                <w:sz w:val="28"/>
                <w:szCs w:val="28"/>
              </w:rPr>
            </w:pPr>
            <w:r>
              <w:rPr>
                <w:sz w:val="28"/>
                <w:szCs w:val="28"/>
              </w:rPr>
              <w:t>а</w:t>
            </w:r>
            <w:r w:rsidRPr="00B17BA7">
              <w:rPr>
                <w:sz w:val="28"/>
                <w:szCs w:val="28"/>
              </w:rPr>
              <w:t>. Кызыл-Кала</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183BE2" w:rsidRPr="006C6002" w:rsidRDefault="00183BE2" w:rsidP="00740999">
            <w:pPr>
              <w:jc w:val="center"/>
              <w:rPr>
                <w:sz w:val="28"/>
                <w:szCs w:val="28"/>
              </w:rPr>
            </w:pPr>
            <w:r w:rsidRPr="006C6002">
              <w:rPr>
                <w:sz w:val="28"/>
                <w:szCs w:val="28"/>
              </w:rPr>
              <w:t>тыс. куб.м.</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83BE2" w:rsidRPr="00B17BA7" w:rsidRDefault="00183BE2" w:rsidP="00740999">
            <w:pPr>
              <w:jc w:val="center"/>
              <w:rPr>
                <w:sz w:val="28"/>
                <w:szCs w:val="28"/>
              </w:rPr>
            </w:pPr>
            <w:r>
              <w:rPr>
                <w:sz w:val="28"/>
                <w:szCs w:val="28"/>
              </w:rPr>
              <w:t>377</w:t>
            </w:r>
          </w:p>
        </w:tc>
      </w:tr>
    </w:tbl>
    <w:p w:rsidR="00183BE2" w:rsidRDefault="00183BE2" w:rsidP="00183BE2">
      <w:pPr>
        <w:ind w:firstLine="900"/>
        <w:jc w:val="center"/>
        <w:rPr>
          <w:b/>
          <w:sz w:val="28"/>
          <w:szCs w:val="28"/>
        </w:rPr>
      </w:pPr>
    </w:p>
    <w:p w:rsidR="00183BE2" w:rsidRDefault="00183BE2" w:rsidP="00183BE2">
      <w:pPr>
        <w:ind w:firstLine="720"/>
        <w:jc w:val="both"/>
        <w:rPr>
          <w:b/>
          <w:color w:val="000080"/>
          <w:sz w:val="28"/>
          <w:szCs w:val="28"/>
        </w:rPr>
      </w:pPr>
    </w:p>
    <w:p w:rsidR="00183BE2" w:rsidRDefault="00183BE2" w:rsidP="00183BE2">
      <w:pPr>
        <w:ind w:firstLine="720"/>
        <w:jc w:val="both"/>
        <w:rPr>
          <w:b/>
          <w:color w:val="000080"/>
          <w:sz w:val="28"/>
          <w:szCs w:val="28"/>
        </w:rPr>
      </w:pPr>
      <w:r>
        <w:rPr>
          <w:b/>
          <w:color w:val="000080"/>
          <w:sz w:val="28"/>
          <w:szCs w:val="28"/>
        </w:rPr>
        <w:t>8.</w:t>
      </w:r>
      <w:r w:rsidRPr="00FD20FE">
        <w:rPr>
          <w:b/>
          <w:color w:val="000080"/>
          <w:sz w:val="28"/>
          <w:szCs w:val="28"/>
        </w:rPr>
        <w:t>Предложения по строительству, реконструкции и модернизации (техническому перевооружению) объектов централизованной системы водоотведения</w:t>
      </w:r>
    </w:p>
    <w:p w:rsidR="00183BE2" w:rsidRDefault="00183BE2" w:rsidP="00183BE2">
      <w:pPr>
        <w:ind w:firstLine="720"/>
        <w:jc w:val="both"/>
        <w:rPr>
          <w:b/>
          <w:color w:val="000080"/>
          <w:sz w:val="28"/>
          <w:szCs w:val="28"/>
        </w:rPr>
      </w:pPr>
    </w:p>
    <w:p w:rsidR="00183BE2" w:rsidRPr="00B17BA7" w:rsidRDefault="00183BE2" w:rsidP="00183BE2">
      <w:pPr>
        <w:ind w:firstLine="900"/>
        <w:jc w:val="both"/>
        <w:rPr>
          <w:sz w:val="28"/>
          <w:szCs w:val="28"/>
        </w:rPr>
      </w:pPr>
      <w:r w:rsidRPr="00B17BA7">
        <w:rPr>
          <w:sz w:val="28"/>
          <w:szCs w:val="28"/>
        </w:rPr>
        <w:lastRenderedPageBreak/>
        <w:t>Система канализации принята неполная раздельная, при которой хозяйственно-бытовые стоки отводятся по трубопроводам на очистные сооружения. Поверхностные сточные воды отводятся по самостоятельной сети открытыми лотками.</w:t>
      </w:r>
    </w:p>
    <w:p w:rsidR="00183BE2" w:rsidRDefault="00183BE2" w:rsidP="00183BE2">
      <w:pPr>
        <w:ind w:firstLine="900"/>
        <w:jc w:val="both"/>
        <w:rPr>
          <w:sz w:val="28"/>
          <w:szCs w:val="28"/>
        </w:rPr>
      </w:pPr>
      <w:r w:rsidRPr="00B17BA7">
        <w:rPr>
          <w:sz w:val="28"/>
          <w:szCs w:val="28"/>
        </w:rPr>
        <w:t>Хозяйственно-бытовые стоки собираются уличными коллекторами и направляются на биологическую очистку на очистные сооружения, предлагаемые к размещению в северной части а. Новая Джегута. Сточные воды подвергаются очистке,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r w:rsidRPr="001B5BA7">
        <w:rPr>
          <w:sz w:val="28"/>
          <w:szCs w:val="28"/>
        </w:rPr>
        <w:t xml:space="preserve"> </w:t>
      </w:r>
    </w:p>
    <w:p w:rsidR="00183BE2" w:rsidRPr="00B17BA7" w:rsidRDefault="00183BE2" w:rsidP="00183BE2">
      <w:pPr>
        <w:ind w:firstLine="900"/>
        <w:jc w:val="both"/>
        <w:rPr>
          <w:sz w:val="28"/>
          <w:szCs w:val="28"/>
        </w:rPr>
      </w:pPr>
      <w:r w:rsidRPr="00B17BA7">
        <w:rPr>
          <w:sz w:val="28"/>
          <w:szCs w:val="28"/>
        </w:rPr>
        <w:t xml:space="preserve">Схема канализации </w:t>
      </w:r>
      <w:r>
        <w:rPr>
          <w:sz w:val="28"/>
          <w:szCs w:val="28"/>
        </w:rPr>
        <w:t xml:space="preserve">должна быть </w:t>
      </w:r>
      <w:r w:rsidRPr="00B17BA7">
        <w:rPr>
          <w:sz w:val="28"/>
          <w:szCs w:val="28"/>
        </w:rPr>
        <w:t>запроектирована с учетом рельефа, планировки аулов. Предусматривается прокладка самотечной канализационной сети. Основными объектами канализования являются здания общественного назначения и жилые кварталы.</w:t>
      </w:r>
    </w:p>
    <w:p w:rsidR="00183BE2" w:rsidRDefault="00183BE2" w:rsidP="00183BE2">
      <w:pPr>
        <w:ind w:firstLine="900"/>
        <w:jc w:val="both"/>
        <w:rPr>
          <w:b/>
          <w:color w:val="000080"/>
          <w:sz w:val="28"/>
          <w:szCs w:val="28"/>
        </w:rPr>
      </w:pPr>
      <w:r>
        <w:rPr>
          <w:sz w:val="28"/>
          <w:szCs w:val="28"/>
        </w:rPr>
        <w:t>В а.Джегута и а. Кызыл Кала предлагается рассмотреть возможность внедрения локальной системы канализации.</w:t>
      </w:r>
    </w:p>
    <w:p w:rsidR="00183BE2" w:rsidRPr="00C25756" w:rsidRDefault="00183BE2" w:rsidP="00183BE2">
      <w:pPr>
        <w:spacing w:before="120" w:after="120"/>
        <w:ind w:firstLine="900"/>
        <w:jc w:val="both"/>
        <w:rPr>
          <w:sz w:val="28"/>
          <w:szCs w:val="28"/>
        </w:rPr>
      </w:pPr>
      <w:r w:rsidRPr="00C25756">
        <w:rPr>
          <w:i/>
          <w:sz w:val="28"/>
          <w:szCs w:val="28"/>
        </w:rPr>
        <w:t>Локальная система канализации</w:t>
      </w:r>
      <w:r w:rsidRPr="00C25756">
        <w:rPr>
          <w:sz w:val="28"/>
          <w:szCs w:val="28"/>
        </w:rPr>
        <w:t xml:space="preserve"> - это канализационная система с глубокой биологической очисткой сточных вод. Процесс переработки канализационных сливов происходит при помощи мельчайших микроорганизмов, абсолютно безопасных для окружающей среды и человека. Степень очистки канализационных стоков достигает 98%.</w:t>
      </w:r>
    </w:p>
    <w:p w:rsidR="00183BE2" w:rsidRPr="00C25756" w:rsidRDefault="00183BE2" w:rsidP="00183BE2">
      <w:pPr>
        <w:ind w:firstLine="851"/>
        <w:jc w:val="both"/>
        <w:rPr>
          <w:sz w:val="28"/>
          <w:szCs w:val="28"/>
        </w:rPr>
      </w:pPr>
      <w:r w:rsidRPr="00C25756">
        <w:rPr>
          <w:sz w:val="28"/>
          <w:szCs w:val="28"/>
        </w:rPr>
        <w:t xml:space="preserve">Решение по утилизации осадочного ила в локальных системах канализации предусматривает его использование в качестве органического удобрения для растений: деревьев, кустарников, цветов. </w:t>
      </w:r>
    </w:p>
    <w:p w:rsidR="00183BE2" w:rsidRPr="00C25756" w:rsidRDefault="00183BE2" w:rsidP="00183BE2">
      <w:pPr>
        <w:ind w:firstLine="851"/>
        <w:jc w:val="both"/>
        <w:rPr>
          <w:sz w:val="28"/>
          <w:szCs w:val="28"/>
        </w:rPr>
      </w:pPr>
      <w:r w:rsidRPr="00C25756">
        <w:rPr>
          <w:sz w:val="28"/>
          <w:szCs w:val="28"/>
        </w:rPr>
        <w:t>Локальные системы канализации имеют ряд преимуществ по сравнению с выгребными ямами:</w:t>
      </w:r>
    </w:p>
    <w:p w:rsidR="00183BE2" w:rsidRPr="00C25756" w:rsidRDefault="00183BE2" w:rsidP="00183BE2">
      <w:pPr>
        <w:numPr>
          <w:ilvl w:val="0"/>
          <w:numId w:val="14"/>
        </w:numPr>
        <w:tabs>
          <w:tab w:val="num" w:pos="1418"/>
        </w:tabs>
        <w:spacing w:before="120" w:after="120"/>
        <w:ind w:left="1418" w:hanging="567"/>
        <w:jc w:val="both"/>
        <w:rPr>
          <w:sz w:val="28"/>
          <w:szCs w:val="28"/>
        </w:rPr>
      </w:pPr>
      <w:r w:rsidRPr="00C25756">
        <w:rPr>
          <w:sz w:val="28"/>
          <w:szCs w:val="28"/>
        </w:rPr>
        <w:t>высокая степень очистки сточных вод - 98%;</w:t>
      </w:r>
    </w:p>
    <w:p w:rsidR="00183BE2" w:rsidRPr="00C25756" w:rsidRDefault="00183BE2" w:rsidP="00183BE2">
      <w:pPr>
        <w:numPr>
          <w:ilvl w:val="0"/>
          <w:numId w:val="14"/>
        </w:numPr>
        <w:tabs>
          <w:tab w:val="num" w:pos="1418"/>
        </w:tabs>
        <w:spacing w:before="120" w:after="120"/>
        <w:ind w:left="1418" w:hanging="567"/>
        <w:jc w:val="both"/>
        <w:rPr>
          <w:sz w:val="28"/>
          <w:szCs w:val="28"/>
        </w:rPr>
      </w:pPr>
      <w:r w:rsidRPr="00C25756">
        <w:rPr>
          <w:sz w:val="28"/>
          <w:szCs w:val="28"/>
        </w:rPr>
        <w:t>безопасность для окружающей среды;</w:t>
      </w:r>
    </w:p>
    <w:p w:rsidR="00183BE2" w:rsidRPr="00C25756" w:rsidRDefault="00183BE2" w:rsidP="00183BE2">
      <w:pPr>
        <w:numPr>
          <w:ilvl w:val="0"/>
          <w:numId w:val="14"/>
        </w:numPr>
        <w:tabs>
          <w:tab w:val="num" w:pos="1418"/>
        </w:tabs>
        <w:spacing w:before="120" w:after="120"/>
        <w:ind w:left="1418" w:hanging="567"/>
        <w:jc w:val="both"/>
        <w:rPr>
          <w:sz w:val="28"/>
          <w:szCs w:val="28"/>
        </w:rPr>
      </w:pPr>
      <w:r w:rsidRPr="00C25756">
        <w:rPr>
          <w:sz w:val="28"/>
          <w:szCs w:val="28"/>
        </w:rPr>
        <w:t>отсутствие запахов, бесшумность, не требуется вызов ассенизационной машины;</w:t>
      </w:r>
    </w:p>
    <w:p w:rsidR="00183BE2" w:rsidRPr="00C25756" w:rsidRDefault="00183BE2" w:rsidP="00183BE2">
      <w:pPr>
        <w:numPr>
          <w:ilvl w:val="0"/>
          <w:numId w:val="14"/>
        </w:numPr>
        <w:tabs>
          <w:tab w:val="num" w:pos="1418"/>
        </w:tabs>
        <w:spacing w:before="120" w:after="120"/>
        <w:ind w:left="1418" w:hanging="567"/>
        <w:jc w:val="both"/>
        <w:rPr>
          <w:sz w:val="28"/>
          <w:szCs w:val="28"/>
        </w:rPr>
      </w:pPr>
      <w:r w:rsidRPr="00C25756">
        <w:rPr>
          <w:sz w:val="28"/>
          <w:szCs w:val="28"/>
        </w:rPr>
        <w:t>компактность;</w:t>
      </w:r>
    </w:p>
    <w:p w:rsidR="00183BE2" w:rsidRPr="00C25756" w:rsidRDefault="00183BE2" w:rsidP="00183BE2">
      <w:pPr>
        <w:numPr>
          <w:ilvl w:val="0"/>
          <w:numId w:val="14"/>
        </w:numPr>
        <w:tabs>
          <w:tab w:val="num" w:pos="1418"/>
        </w:tabs>
        <w:spacing w:before="120" w:after="120"/>
        <w:ind w:left="1418" w:hanging="567"/>
        <w:jc w:val="both"/>
        <w:rPr>
          <w:sz w:val="28"/>
          <w:szCs w:val="28"/>
        </w:rPr>
      </w:pPr>
      <w:r w:rsidRPr="00C25756">
        <w:rPr>
          <w:sz w:val="28"/>
          <w:szCs w:val="28"/>
        </w:rPr>
        <w:t>возможность использовать органические осадки из системы в качестве удобрения;</w:t>
      </w:r>
    </w:p>
    <w:p w:rsidR="00183BE2" w:rsidRPr="00C25756" w:rsidRDefault="00183BE2" w:rsidP="00183BE2">
      <w:pPr>
        <w:numPr>
          <w:ilvl w:val="0"/>
          <w:numId w:val="14"/>
        </w:numPr>
        <w:tabs>
          <w:tab w:val="num" w:pos="1418"/>
        </w:tabs>
        <w:spacing w:before="120" w:after="120"/>
        <w:ind w:left="1418" w:hanging="567"/>
        <w:jc w:val="both"/>
        <w:rPr>
          <w:sz w:val="28"/>
          <w:szCs w:val="28"/>
        </w:rPr>
      </w:pPr>
      <w:r w:rsidRPr="00C25756">
        <w:rPr>
          <w:sz w:val="28"/>
          <w:szCs w:val="28"/>
        </w:rPr>
        <w:t>срок службы 50 лет и больше.</w:t>
      </w:r>
    </w:p>
    <w:p w:rsidR="00183BE2" w:rsidRDefault="00183BE2" w:rsidP="00183BE2">
      <w:pPr>
        <w:spacing w:before="120" w:after="120"/>
        <w:ind w:firstLine="851"/>
        <w:jc w:val="both"/>
        <w:rPr>
          <w:bCs/>
          <w:sz w:val="28"/>
          <w:szCs w:val="28"/>
        </w:rPr>
      </w:pPr>
      <w:r w:rsidRPr="00C25756">
        <w:rPr>
          <w:sz w:val="28"/>
          <w:szCs w:val="28"/>
        </w:rPr>
        <w:t xml:space="preserve">В качестве очистных сооружений возможно использовать </w:t>
      </w:r>
      <w:r w:rsidRPr="00C25756">
        <w:rPr>
          <w:bCs/>
          <w:sz w:val="28"/>
          <w:szCs w:val="28"/>
        </w:rPr>
        <w:t>установки биологической очистки сточных вод типа ЭКО-Р</w:t>
      </w:r>
      <w:r>
        <w:rPr>
          <w:bCs/>
          <w:sz w:val="28"/>
          <w:szCs w:val="28"/>
        </w:rPr>
        <w:t>, ЛОС-Р</w:t>
      </w:r>
      <w:r w:rsidRPr="00C25756">
        <w:rPr>
          <w:bCs/>
          <w:sz w:val="28"/>
          <w:szCs w:val="28"/>
        </w:rPr>
        <w:t>. Комплексы очистных со</w:t>
      </w:r>
      <w:r>
        <w:rPr>
          <w:bCs/>
          <w:sz w:val="28"/>
          <w:szCs w:val="28"/>
        </w:rPr>
        <w:t xml:space="preserve">оружений типа ЭКО-Р (КОС ЭКО-Р), </w:t>
      </w:r>
      <w:r>
        <w:rPr>
          <w:bCs/>
          <w:sz w:val="28"/>
          <w:szCs w:val="28"/>
        </w:rPr>
        <w:lastRenderedPageBreak/>
        <w:t xml:space="preserve">«Диамант» </w:t>
      </w:r>
      <w:r w:rsidRPr="00C25756">
        <w:rPr>
          <w:bCs/>
          <w:sz w:val="28"/>
          <w:szCs w:val="28"/>
        </w:rPr>
        <w:t xml:space="preserve">предназначены для очистки хозяйственно-бытовых и приравненных к ним по составу производственных сточных вод и рассчитаны на производительность от 1 до </w:t>
      </w:r>
      <w:r>
        <w:rPr>
          <w:bCs/>
          <w:sz w:val="28"/>
          <w:szCs w:val="28"/>
        </w:rPr>
        <w:t>5</w:t>
      </w:r>
      <w:r w:rsidRPr="00C25756">
        <w:rPr>
          <w:bCs/>
          <w:sz w:val="28"/>
          <w:szCs w:val="28"/>
        </w:rPr>
        <w:t>000 кубических метров сточных вод в сутки.</w:t>
      </w:r>
      <w:r>
        <w:rPr>
          <w:bCs/>
          <w:sz w:val="28"/>
          <w:szCs w:val="28"/>
        </w:rPr>
        <w:t xml:space="preserve"> (Приложение № 3). </w:t>
      </w:r>
    </w:p>
    <w:p w:rsidR="00183BE2" w:rsidRDefault="00183BE2" w:rsidP="00183BE2">
      <w:pPr>
        <w:tabs>
          <w:tab w:val="num" w:pos="360"/>
        </w:tabs>
        <w:ind w:firstLine="851"/>
        <w:jc w:val="center"/>
        <w:rPr>
          <w:b/>
          <w:sz w:val="28"/>
          <w:szCs w:val="28"/>
        </w:rPr>
      </w:pPr>
    </w:p>
    <w:p w:rsidR="00183BE2" w:rsidRDefault="00183BE2" w:rsidP="00183BE2">
      <w:pPr>
        <w:tabs>
          <w:tab w:val="num" w:pos="360"/>
        </w:tabs>
        <w:ind w:firstLine="851"/>
        <w:jc w:val="center"/>
        <w:rPr>
          <w:b/>
          <w:sz w:val="28"/>
          <w:szCs w:val="28"/>
        </w:rPr>
      </w:pPr>
    </w:p>
    <w:p w:rsidR="00183BE2" w:rsidRDefault="00183BE2" w:rsidP="00183BE2">
      <w:pPr>
        <w:tabs>
          <w:tab w:val="num" w:pos="360"/>
        </w:tabs>
        <w:ind w:firstLine="851"/>
        <w:jc w:val="center"/>
        <w:rPr>
          <w:b/>
          <w:sz w:val="28"/>
          <w:szCs w:val="28"/>
        </w:rPr>
      </w:pPr>
    </w:p>
    <w:p w:rsidR="00183BE2" w:rsidRDefault="00183BE2" w:rsidP="00183BE2">
      <w:pPr>
        <w:tabs>
          <w:tab w:val="num" w:pos="360"/>
        </w:tabs>
        <w:ind w:firstLine="851"/>
        <w:jc w:val="center"/>
        <w:rPr>
          <w:b/>
          <w:sz w:val="28"/>
          <w:szCs w:val="28"/>
        </w:rPr>
      </w:pPr>
    </w:p>
    <w:p w:rsidR="00183BE2" w:rsidRDefault="00183BE2" w:rsidP="00183BE2">
      <w:pPr>
        <w:tabs>
          <w:tab w:val="num" w:pos="360"/>
        </w:tabs>
        <w:ind w:firstLine="851"/>
        <w:jc w:val="center"/>
        <w:rPr>
          <w:b/>
          <w:sz w:val="28"/>
          <w:szCs w:val="28"/>
        </w:rPr>
      </w:pPr>
    </w:p>
    <w:p w:rsidR="00183BE2" w:rsidRDefault="00183BE2" w:rsidP="00183BE2">
      <w:pPr>
        <w:tabs>
          <w:tab w:val="num" w:pos="360"/>
        </w:tabs>
        <w:ind w:firstLine="851"/>
        <w:jc w:val="center"/>
        <w:rPr>
          <w:b/>
          <w:sz w:val="28"/>
          <w:szCs w:val="28"/>
        </w:rPr>
      </w:pPr>
    </w:p>
    <w:p w:rsidR="00183BE2" w:rsidRDefault="00183BE2" w:rsidP="00183BE2">
      <w:pPr>
        <w:tabs>
          <w:tab w:val="num" w:pos="360"/>
        </w:tabs>
        <w:ind w:firstLine="851"/>
        <w:jc w:val="center"/>
        <w:rPr>
          <w:b/>
          <w:sz w:val="28"/>
          <w:szCs w:val="28"/>
        </w:rPr>
      </w:pPr>
    </w:p>
    <w:p w:rsidR="00183BE2" w:rsidRDefault="00183BE2" w:rsidP="00183BE2">
      <w:pPr>
        <w:tabs>
          <w:tab w:val="num" w:pos="360"/>
        </w:tabs>
        <w:ind w:firstLine="851"/>
        <w:jc w:val="center"/>
        <w:rPr>
          <w:b/>
          <w:sz w:val="28"/>
          <w:szCs w:val="28"/>
        </w:rPr>
      </w:pPr>
    </w:p>
    <w:p w:rsidR="00183BE2" w:rsidRDefault="00183BE2" w:rsidP="00183BE2">
      <w:pPr>
        <w:tabs>
          <w:tab w:val="num" w:pos="360"/>
        </w:tabs>
        <w:ind w:firstLine="851"/>
        <w:jc w:val="center"/>
        <w:rPr>
          <w:b/>
          <w:sz w:val="28"/>
          <w:szCs w:val="28"/>
        </w:rPr>
      </w:pPr>
    </w:p>
    <w:p w:rsidR="00183BE2" w:rsidRDefault="00183BE2" w:rsidP="00183BE2">
      <w:pPr>
        <w:tabs>
          <w:tab w:val="num" w:pos="360"/>
        </w:tabs>
        <w:ind w:firstLine="851"/>
        <w:jc w:val="center"/>
        <w:rPr>
          <w:b/>
          <w:sz w:val="28"/>
          <w:szCs w:val="28"/>
        </w:rPr>
      </w:pPr>
    </w:p>
    <w:p w:rsidR="00183BE2" w:rsidRDefault="00183BE2" w:rsidP="00183BE2">
      <w:pPr>
        <w:tabs>
          <w:tab w:val="num" w:pos="360"/>
        </w:tabs>
        <w:ind w:firstLine="851"/>
        <w:jc w:val="center"/>
        <w:rPr>
          <w:b/>
          <w:sz w:val="28"/>
          <w:szCs w:val="28"/>
        </w:rPr>
      </w:pPr>
    </w:p>
    <w:p w:rsidR="00183BE2" w:rsidRDefault="00183BE2" w:rsidP="00183BE2">
      <w:pPr>
        <w:tabs>
          <w:tab w:val="num" w:pos="360"/>
        </w:tabs>
        <w:ind w:firstLine="851"/>
        <w:jc w:val="center"/>
        <w:rPr>
          <w:b/>
          <w:sz w:val="28"/>
          <w:szCs w:val="28"/>
        </w:rPr>
      </w:pPr>
    </w:p>
    <w:p w:rsidR="00183BE2" w:rsidRDefault="00183BE2" w:rsidP="00183BE2">
      <w:pPr>
        <w:tabs>
          <w:tab w:val="num" w:pos="360"/>
        </w:tabs>
        <w:ind w:firstLine="851"/>
        <w:jc w:val="center"/>
        <w:rPr>
          <w:b/>
          <w:sz w:val="28"/>
          <w:szCs w:val="28"/>
        </w:rPr>
      </w:pPr>
    </w:p>
    <w:p w:rsidR="00183BE2" w:rsidRDefault="00183BE2" w:rsidP="00183BE2">
      <w:pPr>
        <w:tabs>
          <w:tab w:val="num" w:pos="360"/>
        </w:tabs>
        <w:ind w:firstLine="851"/>
        <w:jc w:val="center"/>
        <w:rPr>
          <w:b/>
          <w:sz w:val="28"/>
          <w:szCs w:val="28"/>
        </w:rPr>
      </w:pPr>
    </w:p>
    <w:p w:rsidR="00183BE2" w:rsidRDefault="00183BE2" w:rsidP="00183BE2">
      <w:pPr>
        <w:tabs>
          <w:tab w:val="num" w:pos="360"/>
        </w:tabs>
        <w:ind w:firstLine="851"/>
        <w:jc w:val="center"/>
        <w:rPr>
          <w:b/>
          <w:sz w:val="28"/>
          <w:szCs w:val="28"/>
        </w:rPr>
      </w:pPr>
    </w:p>
    <w:p w:rsidR="00183BE2" w:rsidRDefault="00183BE2" w:rsidP="00183BE2">
      <w:pPr>
        <w:tabs>
          <w:tab w:val="num" w:pos="360"/>
        </w:tabs>
        <w:ind w:firstLine="851"/>
        <w:jc w:val="center"/>
        <w:rPr>
          <w:b/>
          <w:sz w:val="28"/>
          <w:szCs w:val="28"/>
        </w:rPr>
      </w:pPr>
    </w:p>
    <w:p w:rsidR="00183BE2" w:rsidRDefault="00183BE2" w:rsidP="00183BE2">
      <w:pPr>
        <w:tabs>
          <w:tab w:val="num" w:pos="360"/>
        </w:tabs>
        <w:ind w:firstLine="851"/>
        <w:jc w:val="center"/>
        <w:rPr>
          <w:b/>
          <w:sz w:val="28"/>
          <w:szCs w:val="28"/>
        </w:rPr>
      </w:pPr>
    </w:p>
    <w:p w:rsidR="00183BE2" w:rsidRDefault="00183BE2" w:rsidP="00183BE2">
      <w:pPr>
        <w:tabs>
          <w:tab w:val="num" w:pos="360"/>
        </w:tabs>
        <w:ind w:firstLine="851"/>
        <w:jc w:val="center"/>
        <w:rPr>
          <w:b/>
          <w:sz w:val="28"/>
          <w:szCs w:val="28"/>
        </w:rPr>
      </w:pPr>
    </w:p>
    <w:p w:rsidR="00183BE2" w:rsidRDefault="00183BE2" w:rsidP="00183BE2">
      <w:pPr>
        <w:tabs>
          <w:tab w:val="num" w:pos="360"/>
        </w:tabs>
        <w:ind w:firstLine="851"/>
        <w:jc w:val="center"/>
        <w:rPr>
          <w:b/>
          <w:sz w:val="28"/>
          <w:szCs w:val="28"/>
        </w:rPr>
      </w:pPr>
    </w:p>
    <w:p w:rsidR="00183BE2" w:rsidRDefault="00183BE2" w:rsidP="00183BE2">
      <w:pPr>
        <w:tabs>
          <w:tab w:val="num" w:pos="360"/>
        </w:tabs>
        <w:ind w:firstLine="851"/>
        <w:jc w:val="center"/>
        <w:rPr>
          <w:b/>
          <w:sz w:val="28"/>
          <w:szCs w:val="28"/>
        </w:rPr>
      </w:pPr>
    </w:p>
    <w:p w:rsidR="00183BE2" w:rsidRDefault="00183BE2" w:rsidP="00183BE2">
      <w:pPr>
        <w:tabs>
          <w:tab w:val="num" w:pos="360"/>
        </w:tabs>
        <w:ind w:firstLine="851"/>
        <w:jc w:val="center"/>
        <w:rPr>
          <w:b/>
          <w:sz w:val="28"/>
          <w:szCs w:val="28"/>
        </w:rPr>
      </w:pPr>
    </w:p>
    <w:p w:rsidR="00183BE2" w:rsidRDefault="00183BE2" w:rsidP="00183BE2">
      <w:pPr>
        <w:tabs>
          <w:tab w:val="num" w:pos="360"/>
        </w:tabs>
        <w:ind w:firstLine="851"/>
        <w:jc w:val="center"/>
        <w:rPr>
          <w:b/>
          <w:sz w:val="28"/>
          <w:szCs w:val="28"/>
        </w:rPr>
      </w:pPr>
    </w:p>
    <w:p w:rsidR="00183BE2" w:rsidRDefault="00183BE2" w:rsidP="00183BE2">
      <w:pPr>
        <w:tabs>
          <w:tab w:val="num" w:pos="360"/>
        </w:tabs>
        <w:ind w:firstLine="851"/>
        <w:jc w:val="center"/>
        <w:rPr>
          <w:b/>
          <w:sz w:val="28"/>
          <w:szCs w:val="28"/>
        </w:rPr>
      </w:pPr>
    </w:p>
    <w:p w:rsidR="00183BE2" w:rsidRDefault="00183BE2" w:rsidP="00183BE2">
      <w:pPr>
        <w:tabs>
          <w:tab w:val="num" w:pos="360"/>
        </w:tabs>
        <w:ind w:firstLine="851"/>
        <w:jc w:val="center"/>
        <w:rPr>
          <w:b/>
          <w:sz w:val="28"/>
          <w:szCs w:val="28"/>
        </w:rPr>
      </w:pPr>
    </w:p>
    <w:p w:rsidR="00183BE2" w:rsidRPr="00AF7364" w:rsidRDefault="00183BE2" w:rsidP="00183BE2">
      <w:pPr>
        <w:tabs>
          <w:tab w:val="num" w:pos="360"/>
        </w:tabs>
        <w:ind w:firstLine="851"/>
        <w:jc w:val="center"/>
        <w:rPr>
          <w:b/>
          <w:sz w:val="28"/>
          <w:szCs w:val="28"/>
        </w:rPr>
      </w:pPr>
      <w:r w:rsidRPr="00AF7364">
        <w:rPr>
          <w:b/>
          <w:sz w:val="28"/>
          <w:szCs w:val="28"/>
        </w:rPr>
        <w:t>Пример</w:t>
      </w:r>
      <w:r w:rsidRPr="00AF7364">
        <w:rPr>
          <w:sz w:val="28"/>
          <w:szCs w:val="28"/>
        </w:rPr>
        <w:t xml:space="preserve"> </w:t>
      </w:r>
      <w:r w:rsidRPr="00AF7364">
        <w:rPr>
          <w:b/>
          <w:sz w:val="28"/>
          <w:szCs w:val="28"/>
        </w:rPr>
        <w:t>устройства локальных КОС</w:t>
      </w:r>
    </w:p>
    <w:p w:rsidR="00183BE2" w:rsidRPr="00AF7364" w:rsidRDefault="00183BE2" w:rsidP="00183BE2">
      <w:pPr>
        <w:tabs>
          <w:tab w:val="num" w:pos="360"/>
        </w:tabs>
        <w:ind w:firstLine="851"/>
        <w:jc w:val="right"/>
      </w:pPr>
      <w:r w:rsidRPr="00AF7364">
        <w:t>Рис. 1.</w:t>
      </w:r>
      <w:r>
        <w:t>20</w:t>
      </w:r>
      <w:r w:rsidRPr="00AF7364">
        <w:t>.</w:t>
      </w:r>
    </w:p>
    <w:p w:rsidR="00183BE2" w:rsidRPr="00347E18" w:rsidRDefault="00183BE2" w:rsidP="00183BE2">
      <w:pPr>
        <w:tabs>
          <w:tab w:val="num" w:pos="360"/>
        </w:tabs>
        <w:ind w:firstLine="851"/>
        <w:jc w:val="right"/>
        <w:rPr>
          <w:sz w:val="26"/>
          <w:szCs w:val="26"/>
        </w:rPr>
      </w:pPr>
    </w:p>
    <w:p w:rsidR="00183BE2" w:rsidRDefault="00183BE2" w:rsidP="00183BE2">
      <w:pPr>
        <w:rPr>
          <w:noProof/>
          <w:sz w:val="28"/>
          <w:szCs w:val="28"/>
        </w:rPr>
      </w:pPr>
      <w:r>
        <w:rPr>
          <w:noProof/>
          <w:sz w:val="28"/>
          <w:szCs w:val="28"/>
        </w:rPr>
        <w:lastRenderedPageBreak/>
        <w:drawing>
          <wp:inline distT="0" distB="0" distL="0" distR="0">
            <wp:extent cx="5781675" cy="4267200"/>
            <wp:effectExtent l="19050" t="0" r="9525" b="0"/>
            <wp:docPr id="1" name="Рисунок 2" descr="Описание: Описание: Описание: Описание: F:\Фото лекции\sep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F:\Фото лекции\sept001.gif"/>
                    <pic:cNvPicPr>
                      <a:picLocks noChangeAspect="1" noChangeArrowheads="1"/>
                    </pic:cNvPicPr>
                  </pic:nvPicPr>
                  <pic:blipFill>
                    <a:blip r:embed="rId5" cstate="print"/>
                    <a:srcRect/>
                    <a:stretch>
                      <a:fillRect/>
                    </a:stretch>
                  </pic:blipFill>
                  <pic:spPr bwMode="auto">
                    <a:xfrm>
                      <a:off x="0" y="0"/>
                      <a:ext cx="5781675" cy="4267200"/>
                    </a:xfrm>
                    <a:prstGeom prst="rect">
                      <a:avLst/>
                    </a:prstGeom>
                    <a:noFill/>
                    <a:ln w="9525">
                      <a:noFill/>
                      <a:miter lim="800000"/>
                      <a:headEnd/>
                      <a:tailEnd/>
                    </a:ln>
                  </pic:spPr>
                </pic:pic>
              </a:graphicData>
            </a:graphic>
          </wp:inline>
        </w:drawing>
      </w:r>
    </w:p>
    <w:p w:rsidR="00183BE2" w:rsidRDefault="00183BE2" w:rsidP="00183BE2">
      <w:pPr>
        <w:rPr>
          <w:noProof/>
          <w:sz w:val="28"/>
          <w:szCs w:val="28"/>
        </w:rPr>
      </w:pPr>
      <w:r>
        <w:rPr>
          <w:noProof/>
          <w:sz w:val="28"/>
          <w:szCs w:val="28"/>
        </w:rPr>
        <w:drawing>
          <wp:inline distT="0" distB="0" distL="0" distR="0">
            <wp:extent cx="2743200" cy="218122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2743200" cy="2181225"/>
                    </a:xfrm>
                    <a:prstGeom prst="rect">
                      <a:avLst/>
                    </a:prstGeom>
                    <a:noFill/>
                    <a:ln w="9525">
                      <a:noFill/>
                      <a:miter lim="800000"/>
                      <a:headEnd/>
                      <a:tailEnd/>
                    </a:ln>
                  </pic:spPr>
                </pic:pic>
              </a:graphicData>
            </a:graphic>
          </wp:inline>
        </w:drawing>
      </w:r>
      <w:r>
        <w:rPr>
          <w:noProof/>
          <w:sz w:val="28"/>
          <w:szCs w:val="28"/>
        </w:rPr>
        <w:drawing>
          <wp:inline distT="0" distB="0" distL="0" distR="0">
            <wp:extent cx="3086100" cy="235267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3086100" cy="2352675"/>
                    </a:xfrm>
                    <a:prstGeom prst="rect">
                      <a:avLst/>
                    </a:prstGeom>
                    <a:noFill/>
                    <a:ln w="9525">
                      <a:noFill/>
                      <a:miter lim="800000"/>
                      <a:headEnd/>
                      <a:tailEnd/>
                    </a:ln>
                  </pic:spPr>
                </pic:pic>
              </a:graphicData>
            </a:graphic>
          </wp:inline>
        </w:drawing>
      </w:r>
    </w:p>
    <w:p w:rsidR="00183BE2" w:rsidRDefault="00183BE2" w:rsidP="00183BE2">
      <w:pPr>
        <w:rPr>
          <w:noProof/>
          <w:sz w:val="26"/>
          <w:szCs w:val="26"/>
        </w:rPr>
      </w:pPr>
      <w:r>
        <w:rPr>
          <w:noProof/>
          <w:sz w:val="26"/>
          <w:szCs w:val="26"/>
        </w:rPr>
        <w:drawing>
          <wp:inline distT="0" distB="0" distL="0" distR="0">
            <wp:extent cx="5934075" cy="1809750"/>
            <wp:effectExtent l="19050" t="0" r="9525"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5934075" cy="1809750"/>
                    </a:xfrm>
                    <a:prstGeom prst="rect">
                      <a:avLst/>
                    </a:prstGeom>
                    <a:noFill/>
                    <a:ln w="9525">
                      <a:noFill/>
                      <a:miter lim="800000"/>
                      <a:headEnd/>
                      <a:tailEnd/>
                    </a:ln>
                  </pic:spPr>
                </pic:pic>
              </a:graphicData>
            </a:graphic>
          </wp:inline>
        </w:drawing>
      </w:r>
    </w:p>
    <w:p w:rsidR="00183BE2" w:rsidRDefault="00183BE2" w:rsidP="00183BE2">
      <w:pPr>
        <w:rPr>
          <w:noProof/>
          <w:sz w:val="26"/>
          <w:szCs w:val="26"/>
        </w:rPr>
      </w:pPr>
    </w:p>
    <w:p w:rsidR="00183BE2" w:rsidRDefault="00183BE2" w:rsidP="00183BE2">
      <w:pPr>
        <w:spacing w:before="120" w:after="120"/>
        <w:ind w:firstLine="851"/>
        <w:jc w:val="both"/>
        <w:rPr>
          <w:sz w:val="26"/>
          <w:szCs w:val="26"/>
        </w:rPr>
      </w:pPr>
    </w:p>
    <w:p w:rsidR="00183BE2" w:rsidRPr="009443A9" w:rsidRDefault="00183BE2" w:rsidP="00183BE2">
      <w:pPr>
        <w:spacing w:before="120" w:after="120"/>
        <w:ind w:firstLine="851"/>
        <w:jc w:val="both"/>
        <w:rPr>
          <w:sz w:val="28"/>
          <w:szCs w:val="28"/>
        </w:rPr>
      </w:pPr>
      <w:r w:rsidRPr="009443A9">
        <w:rPr>
          <w:sz w:val="28"/>
          <w:szCs w:val="28"/>
        </w:rPr>
        <w:lastRenderedPageBreak/>
        <w:t>Установки ЭКО-Р применяются для организации очистки сточных вод от малых населенных пунктов, коттеджных поселков, баз отдыха, детских лагерей, промышленных предприятий и прочих объектов, где существует возможность объединения пользователей посредством канализационных сетей и дальнейшего отведения стоков на очистные сооружения.</w:t>
      </w:r>
    </w:p>
    <w:p w:rsidR="00183BE2" w:rsidRPr="009443A9" w:rsidRDefault="00183BE2" w:rsidP="00183BE2">
      <w:pPr>
        <w:spacing w:before="120" w:after="120"/>
        <w:ind w:firstLine="851"/>
        <w:jc w:val="both"/>
        <w:rPr>
          <w:sz w:val="28"/>
          <w:szCs w:val="28"/>
        </w:rPr>
      </w:pPr>
      <w:r w:rsidRPr="009443A9">
        <w:rPr>
          <w:sz w:val="28"/>
          <w:szCs w:val="28"/>
        </w:rPr>
        <w:t>Установки ЭКО-Р изготавливаются в соответствии с ТУ 4859–001–48117609–06 на основе емкостей из стеклопластика, являющихся основой строительной конструкцией, принимающей на себя всю нагрузку от грунта, грунтовых вод, снега и т.д. Срок службы стеклопластиковых изделий – не менее 50 лет.</w:t>
      </w:r>
    </w:p>
    <w:p w:rsidR="00183BE2" w:rsidRPr="009443A9" w:rsidRDefault="00183BE2" w:rsidP="00183BE2">
      <w:pPr>
        <w:autoSpaceDE w:val="0"/>
        <w:autoSpaceDN w:val="0"/>
        <w:adjustRightInd w:val="0"/>
        <w:ind w:firstLine="851"/>
        <w:jc w:val="both"/>
        <w:rPr>
          <w:sz w:val="28"/>
          <w:szCs w:val="28"/>
        </w:rPr>
      </w:pPr>
      <w:r w:rsidRPr="009443A9">
        <w:rPr>
          <w:sz w:val="28"/>
          <w:szCs w:val="28"/>
        </w:rPr>
        <w:t>Качество воды, прошедшей очистку на КОС ЭКО-Р, соответствует требованиям сброса в водоёмы рыбохозяйственного, хозяйственно-бытового и рекреационного водопользования (СанПиН 2.1.5.980-00).</w:t>
      </w:r>
    </w:p>
    <w:p w:rsidR="00183BE2" w:rsidRDefault="00183BE2" w:rsidP="00183BE2">
      <w:pPr>
        <w:ind w:firstLine="720"/>
        <w:jc w:val="both"/>
        <w:rPr>
          <w:b/>
          <w:color w:val="000080"/>
          <w:sz w:val="28"/>
          <w:szCs w:val="28"/>
        </w:rPr>
      </w:pPr>
    </w:p>
    <w:p w:rsidR="00183BE2" w:rsidRDefault="00183BE2" w:rsidP="00183BE2">
      <w:pPr>
        <w:ind w:firstLine="720"/>
        <w:jc w:val="both"/>
        <w:rPr>
          <w:b/>
          <w:color w:val="000080"/>
          <w:sz w:val="28"/>
          <w:szCs w:val="28"/>
        </w:rPr>
      </w:pPr>
      <w:r>
        <w:rPr>
          <w:b/>
          <w:color w:val="000080"/>
          <w:sz w:val="28"/>
          <w:szCs w:val="28"/>
        </w:rPr>
        <w:t xml:space="preserve">8.1. </w:t>
      </w:r>
      <w:r w:rsidRPr="00432CB1">
        <w:rPr>
          <w:b/>
          <w:color w:val="000080"/>
          <w:sz w:val="28"/>
          <w:szCs w:val="28"/>
        </w:rPr>
        <w:t>План мероприятий</w:t>
      </w:r>
    </w:p>
    <w:p w:rsidR="00183BE2" w:rsidRDefault="00183BE2" w:rsidP="00183BE2">
      <w:pPr>
        <w:ind w:firstLine="720"/>
        <w:jc w:val="both"/>
        <w:rPr>
          <w:b/>
          <w:color w:val="000080"/>
          <w:sz w:val="28"/>
          <w:szCs w:val="28"/>
        </w:rPr>
      </w:pPr>
    </w:p>
    <w:p w:rsidR="00183BE2" w:rsidRDefault="00183BE2" w:rsidP="00183BE2">
      <w:pPr>
        <w:autoSpaceDE w:val="0"/>
        <w:autoSpaceDN w:val="0"/>
        <w:adjustRightInd w:val="0"/>
        <w:rPr>
          <w:rFonts w:eastAsia="TimesNewRomanPSMT"/>
          <w:sz w:val="28"/>
          <w:szCs w:val="28"/>
        </w:rPr>
      </w:pPr>
      <w:r>
        <w:rPr>
          <w:b/>
          <w:color w:val="000080"/>
          <w:sz w:val="28"/>
          <w:szCs w:val="28"/>
        </w:rPr>
        <w:t xml:space="preserve">              </w:t>
      </w:r>
      <w:r>
        <w:rPr>
          <w:rFonts w:eastAsia="TimesNewRomanPSMT"/>
          <w:sz w:val="28"/>
          <w:szCs w:val="28"/>
        </w:rPr>
        <w:t>1. Разработка проектно-сметной документации на строительство централизованной системы водоотведения с очистными сооружениями канализации – 450 тыс. руб.</w:t>
      </w:r>
    </w:p>
    <w:p w:rsidR="00183BE2" w:rsidRPr="007810C5" w:rsidRDefault="00183BE2" w:rsidP="00183BE2">
      <w:pPr>
        <w:autoSpaceDE w:val="0"/>
        <w:autoSpaceDN w:val="0"/>
        <w:adjustRightInd w:val="0"/>
        <w:rPr>
          <w:rFonts w:eastAsia="TimesNewRomanPSMT"/>
          <w:sz w:val="28"/>
          <w:szCs w:val="28"/>
        </w:rPr>
      </w:pPr>
      <w:r>
        <w:rPr>
          <w:rFonts w:eastAsia="TimesNewRomanPSMT"/>
          <w:sz w:val="28"/>
          <w:szCs w:val="28"/>
        </w:rPr>
        <w:t>2. С</w:t>
      </w:r>
      <w:r w:rsidRPr="007810C5">
        <w:rPr>
          <w:rFonts w:eastAsia="TimesNewRomanPSMT"/>
          <w:sz w:val="28"/>
          <w:szCs w:val="28"/>
        </w:rPr>
        <w:t xml:space="preserve">троительство поселковых канализационных сетей с целью охвата </w:t>
      </w:r>
      <w:r>
        <w:rPr>
          <w:rFonts w:eastAsia="TimesNewRomanPSMT"/>
          <w:sz w:val="28"/>
          <w:szCs w:val="28"/>
        </w:rPr>
        <w:t xml:space="preserve">водоотведением </w:t>
      </w:r>
      <w:r w:rsidRPr="007810C5">
        <w:rPr>
          <w:rFonts w:eastAsia="TimesNewRomanPSMT"/>
          <w:sz w:val="28"/>
          <w:szCs w:val="28"/>
        </w:rPr>
        <w:t>участков существующей и новой жилой и общественной застройки</w:t>
      </w:r>
      <w:r>
        <w:rPr>
          <w:rFonts w:eastAsia="TimesNewRomanPSMT"/>
          <w:sz w:val="28"/>
          <w:szCs w:val="28"/>
        </w:rPr>
        <w:t xml:space="preserve"> – 30 000тыс. руб.</w:t>
      </w:r>
    </w:p>
    <w:p w:rsidR="00183BE2" w:rsidRDefault="00183BE2" w:rsidP="00183BE2">
      <w:pPr>
        <w:autoSpaceDE w:val="0"/>
        <w:autoSpaceDN w:val="0"/>
        <w:adjustRightInd w:val="0"/>
        <w:jc w:val="both"/>
        <w:rPr>
          <w:rFonts w:eastAsia="TimesNewRomanPSMT"/>
          <w:sz w:val="28"/>
          <w:szCs w:val="28"/>
        </w:rPr>
      </w:pPr>
      <w:r>
        <w:rPr>
          <w:rFonts w:eastAsia="TimesNewRomanPSMT"/>
          <w:sz w:val="28"/>
          <w:szCs w:val="28"/>
        </w:rPr>
        <w:t>3. С</w:t>
      </w:r>
      <w:r w:rsidRPr="007810C5">
        <w:rPr>
          <w:rFonts w:eastAsia="TimesNewRomanPSMT"/>
          <w:sz w:val="28"/>
          <w:szCs w:val="28"/>
        </w:rPr>
        <w:t>троительство локальных очистных сооружений</w:t>
      </w:r>
      <w:r>
        <w:rPr>
          <w:rFonts w:eastAsia="TimesNewRomanPSMT"/>
          <w:sz w:val="28"/>
          <w:szCs w:val="28"/>
        </w:rPr>
        <w:t xml:space="preserve"> канализации – 30 000тыс. руб.</w:t>
      </w:r>
    </w:p>
    <w:p w:rsidR="00183BE2" w:rsidRPr="007810C5" w:rsidRDefault="00183BE2" w:rsidP="00183BE2">
      <w:pPr>
        <w:autoSpaceDE w:val="0"/>
        <w:autoSpaceDN w:val="0"/>
        <w:adjustRightInd w:val="0"/>
        <w:jc w:val="both"/>
        <w:rPr>
          <w:sz w:val="28"/>
          <w:szCs w:val="28"/>
        </w:rPr>
      </w:pPr>
    </w:p>
    <w:p w:rsidR="00183BE2" w:rsidRDefault="00183BE2" w:rsidP="00183BE2">
      <w:pPr>
        <w:spacing w:line="240" w:lineRule="exact"/>
        <w:ind w:firstLine="720"/>
        <w:jc w:val="both"/>
        <w:rPr>
          <w:b/>
          <w:color w:val="000080"/>
          <w:sz w:val="28"/>
          <w:szCs w:val="28"/>
        </w:rPr>
      </w:pPr>
      <w:r>
        <w:rPr>
          <w:b/>
          <w:color w:val="000080"/>
          <w:sz w:val="28"/>
          <w:szCs w:val="28"/>
        </w:rPr>
        <w:t xml:space="preserve">9. </w:t>
      </w:r>
      <w:r w:rsidRPr="00432CB1">
        <w:rPr>
          <w:b/>
          <w:color w:val="000080"/>
          <w:sz w:val="28"/>
          <w:szCs w:val="28"/>
        </w:rPr>
        <w:t>Оценка потребности в капитальных вложениях</w:t>
      </w:r>
      <w:r>
        <w:rPr>
          <w:b/>
          <w:color w:val="000080"/>
          <w:sz w:val="28"/>
          <w:szCs w:val="28"/>
        </w:rPr>
        <w:t xml:space="preserve"> </w:t>
      </w:r>
      <w:r w:rsidRPr="00432CB1">
        <w:rPr>
          <w:b/>
          <w:color w:val="000080"/>
          <w:sz w:val="28"/>
          <w:szCs w:val="28"/>
        </w:rPr>
        <w:t xml:space="preserve"> в строительство,</w:t>
      </w:r>
      <w:r>
        <w:rPr>
          <w:b/>
          <w:color w:val="000080"/>
          <w:sz w:val="28"/>
          <w:szCs w:val="28"/>
        </w:rPr>
        <w:t xml:space="preserve"> </w:t>
      </w:r>
      <w:r w:rsidRPr="00432CB1">
        <w:rPr>
          <w:b/>
          <w:color w:val="000080"/>
          <w:sz w:val="28"/>
          <w:szCs w:val="28"/>
        </w:rPr>
        <w:t>реконструкцию и модернизацию объектов централизованной системы водоотведения</w:t>
      </w:r>
    </w:p>
    <w:p w:rsidR="00183BE2" w:rsidRDefault="00183BE2" w:rsidP="00183BE2">
      <w:pPr>
        <w:autoSpaceDE w:val="0"/>
        <w:autoSpaceDN w:val="0"/>
        <w:adjustRightInd w:val="0"/>
        <w:rPr>
          <w:sz w:val="28"/>
          <w:szCs w:val="28"/>
        </w:rPr>
      </w:pPr>
    </w:p>
    <w:p w:rsidR="00183BE2" w:rsidRDefault="00183BE2" w:rsidP="00183BE2">
      <w:pPr>
        <w:autoSpaceDE w:val="0"/>
        <w:autoSpaceDN w:val="0"/>
        <w:adjustRightInd w:val="0"/>
        <w:ind w:firstLine="720"/>
        <w:jc w:val="both"/>
        <w:rPr>
          <w:sz w:val="28"/>
          <w:szCs w:val="28"/>
        </w:rPr>
      </w:pPr>
      <w:r w:rsidRPr="00D54E13">
        <w:rPr>
          <w:sz w:val="28"/>
          <w:szCs w:val="28"/>
        </w:rPr>
        <w:t>В соответствии с действующим законодательством в объ</w:t>
      </w:r>
      <w:r>
        <w:rPr>
          <w:sz w:val="28"/>
          <w:szCs w:val="28"/>
        </w:rPr>
        <w:t>е</w:t>
      </w:r>
      <w:r w:rsidRPr="00D54E13">
        <w:rPr>
          <w:sz w:val="28"/>
          <w:szCs w:val="28"/>
        </w:rPr>
        <w:t xml:space="preserve">м финансовых потребностей на реализацию мероприятий </w:t>
      </w:r>
      <w:r>
        <w:rPr>
          <w:sz w:val="28"/>
          <w:szCs w:val="28"/>
        </w:rPr>
        <w:t>схемы</w:t>
      </w:r>
      <w:r w:rsidRPr="00D54E13">
        <w:rPr>
          <w:sz w:val="28"/>
          <w:szCs w:val="28"/>
        </w:rPr>
        <w:t xml:space="preserve"> включается весь комплекс расходов, связанных с проведением е</w:t>
      </w:r>
      <w:r>
        <w:rPr>
          <w:sz w:val="28"/>
          <w:szCs w:val="28"/>
        </w:rPr>
        <w:t>е</w:t>
      </w:r>
      <w:r w:rsidRPr="00D54E13">
        <w:rPr>
          <w:sz w:val="28"/>
          <w:szCs w:val="28"/>
        </w:rPr>
        <w:t xml:space="preserve"> мероприятий. </w:t>
      </w:r>
    </w:p>
    <w:p w:rsidR="00183BE2" w:rsidRPr="00D54E13" w:rsidRDefault="00183BE2" w:rsidP="00183BE2">
      <w:pPr>
        <w:autoSpaceDE w:val="0"/>
        <w:autoSpaceDN w:val="0"/>
        <w:adjustRightInd w:val="0"/>
        <w:ind w:firstLine="720"/>
        <w:jc w:val="both"/>
        <w:rPr>
          <w:sz w:val="28"/>
          <w:szCs w:val="28"/>
        </w:rPr>
      </w:pPr>
      <w:r w:rsidRPr="00D54E13">
        <w:rPr>
          <w:sz w:val="28"/>
          <w:szCs w:val="28"/>
        </w:rPr>
        <w:t>К таким расходам относятся:</w:t>
      </w:r>
    </w:p>
    <w:p w:rsidR="00183BE2" w:rsidRPr="00D54E13" w:rsidRDefault="00183BE2" w:rsidP="00183BE2">
      <w:pPr>
        <w:autoSpaceDE w:val="0"/>
        <w:autoSpaceDN w:val="0"/>
        <w:adjustRightInd w:val="0"/>
        <w:jc w:val="both"/>
        <w:rPr>
          <w:sz w:val="28"/>
          <w:szCs w:val="28"/>
        </w:rPr>
      </w:pPr>
      <w:r w:rsidRPr="00D54E13">
        <w:rPr>
          <w:sz w:val="28"/>
          <w:szCs w:val="28"/>
        </w:rPr>
        <w:t>- проектно-изыскательские работы;</w:t>
      </w:r>
    </w:p>
    <w:p w:rsidR="00183BE2" w:rsidRPr="00D54E13" w:rsidRDefault="00183BE2" w:rsidP="00183BE2">
      <w:pPr>
        <w:autoSpaceDE w:val="0"/>
        <w:autoSpaceDN w:val="0"/>
        <w:adjustRightInd w:val="0"/>
        <w:jc w:val="both"/>
        <w:rPr>
          <w:sz w:val="28"/>
          <w:szCs w:val="28"/>
        </w:rPr>
      </w:pPr>
      <w:r w:rsidRPr="00D54E13">
        <w:rPr>
          <w:sz w:val="28"/>
          <w:szCs w:val="28"/>
        </w:rPr>
        <w:t>- строительно-монтажные работы;</w:t>
      </w:r>
    </w:p>
    <w:p w:rsidR="00183BE2" w:rsidRPr="00D54E13" w:rsidRDefault="00183BE2" w:rsidP="00183BE2">
      <w:pPr>
        <w:autoSpaceDE w:val="0"/>
        <w:autoSpaceDN w:val="0"/>
        <w:adjustRightInd w:val="0"/>
        <w:jc w:val="both"/>
        <w:rPr>
          <w:sz w:val="28"/>
          <w:szCs w:val="28"/>
        </w:rPr>
      </w:pPr>
      <w:r w:rsidRPr="00D54E13">
        <w:rPr>
          <w:sz w:val="28"/>
          <w:szCs w:val="28"/>
        </w:rPr>
        <w:t>- работы по замене оборудования с улучшением технико-экономических характеристик;</w:t>
      </w:r>
    </w:p>
    <w:p w:rsidR="00183BE2" w:rsidRPr="00D54E13" w:rsidRDefault="00183BE2" w:rsidP="00183BE2">
      <w:pPr>
        <w:autoSpaceDE w:val="0"/>
        <w:autoSpaceDN w:val="0"/>
        <w:adjustRightInd w:val="0"/>
        <w:jc w:val="both"/>
        <w:rPr>
          <w:sz w:val="28"/>
          <w:szCs w:val="28"/>
        </w:rPr>
      </w:pPr>
      <w:r w:rsidRPr="00D54E13">
        <w:rPr>
          <w:sz w:val="28"/>
          <w:szCs w:val="28"/>
        </w:rPr>
        <w:t>- приобретение материалов и оборудования;</w:t>
      </w:r>
    </w:p>
    <w:p w:rsidR="00183BE2" w:rsidRPr="00D54E13" w:rsidRDefault="00183BE2" w:rsidP="00183BE2">
      <w:pPr>
        <w:autoSpaceDE w:val="0"/>
        <w:autoSpaceDN w:val="0"/>
        <w:adjustRightInd w:val="0"/>
        <w:jc w:val="both"/>
        <w:rPr>
          <w:sz w:val="28"/>
          <w:szCs w:val="28"/>
        </w:rPr>
      </w:pPr>
      <w:r w:rsidRPr="00D54E13">
        <w:rPr>
          <w:sz w:val="28"/>
          <w:szCs w:val="28"/>
        </w:rPr>
        <w:t>- пусконаладочные работы;</w:t>
      </w:r>
    </w:p>
    <w:p w:rsidR="00183BE2" w:rsidRPr="00D54E13" w:rsidRDefault="00183BE2" w:rsidP="00183BE2">
      <w:pPr>
        <w:autoSpaceDE w:val="0"/>
        <w:autoSpaceDN w:val="0"/>
        <w:adjustRightInd w:val="0"/>
        <w:jc w:val="both"/>
        <w:rPr>
          <w:sz w:val="28"/>
          <w:szCs w:val="28"/>
        </w:rPr>
      </w:pPr>
      <w:r w:rsidRPr="00D54E13">
        <w:rPr>
          <w:sz w:val="28"/>
          <w:szCs w:val="28"/>
        </w:rPr>
        <w:t>- расходы, не относимые на стоимость основных средств (аренда земли на срок строительства и т.п.);</w:t>
      </w:r>
    </w:p>
    <w:p w:rsidR="00183BE2" w:rsidRDefault="00183BE2" w:rsidP="00183BE2">
      <w:pPr>
        <w:autoSpaceDE w:val="0"/>
        <w:autoSpaceDN w:val="0"/>
        <w:adjustRightInd w:val="0"/>
        <w:jc w:val="both"/>
        <w:rPr>
          <w:sz w:val="28"/>
          <w:szCs w:val="28"/>
        </w:rPr>
      </w:pPr>
      <w:r w:rsidRPr="00D54E13">
        <w:rPr>
          <w:sz w:val="28"/>
          <w:szCs w:val="28"/>
        </w:rPr>
        <w:lastRenderedPageBreak/>
        <w:t>- дополнительные налоговые платежи, возникающие от увеличения выручки в связи с реализацией программы.</w:t>
      </w:r>
    </w:p>
    <w:p w:rsidR="00183BE2" w:rsidRPr="00D54E13" w:rsidRDefault="00183BE2" w:rsidP="00183BE2">
      <w:pPr>
        <w:autoSpaceDE w:val="0"/>
        <w:autoSpaceDN w:val="0"/>
        <w:adjustRightInd w:val="0"/>
        <w:jc w:val="both"/>
        <w:rPr>
          <w:sz w:val="28"/>
          <w:szCs w:val="28"/>
        </w:rPr>
      </w:pPr>
    </w:p>
    <w:p w:rsidR="00183BE2" w:rsidRPr="00D54E13" w:rsidRDefault="00183BE2" w:rsidP="00183BE2">
      <w:pPr>
        <w:autoSpaceDE w:val="0"/>
        <w:autoSpaceDN w:val="0"/>
        <w:adjustRightInd w:val="0"/>
        <w:ind w:firstLine="720"/>
        <w:jc w:val="both"/>
        <w:rPr>
          <w:sz w:val="28"/>
          <w:szCs w:val="28"/>
        </w:rPr>
      </w:pPr>
      <w:r w:rsidRPr="00D54E13">
        <w:rPr>
          <w:sz w:val="28"/>
          <w:szCs w:val="28"/>
        </w:rPr>
        <w:t>Таким образом, финансовые потребности включают в себя сметную стоимость реконструкции и строительства производственных объектов централизованных систем водоснабжения и водоотведения. Кроме того, финансовые потребности включают в себя добавочную стоимость, учитывающую инфляцию, налог на прибыль, необходимые суммы кредитов.</w:t>
      </w:r>
    </w:p>
    <w:p w:rsidR="00183BE2" w:rsidRPr="00D54E13" w:rsidRDefault="00183BE2" w:rsidP="00183BE2">
      <w:pPr>
        <w:autoSpaceDE w:val="0"/>
        <w:autoSpaceDN w:val="0"/>
        <w:adjustRightInd w:val="0"/>
        <w:ind w:firstLine="720"/>
        <w:jc w:val="both"/>
        <w:rPr>
          <w:sz w:val="28"/>
          <w:szCs w:val="28"/>
        </w:rPr>
      </w:pPr>
      <w:r w:rsidRPr="00D54E13">
        <w:rPr>
          <w:sz w:val="28"/>
          <w:szCs w:val="28"/>
        </w:rPr>
        <w:t>Сметная стоимость в текущих ценах – это стоимость мероприятия в ценах того года, в котором планируется его проведение, и складывается из всех затрат на строительство с уч</w:t>
      </w:r>
      <w:r>
        <w:rPr>
          <w:sz w:val="28"/>
          <w:szCs w:val="28"/>
        </w:rPr>
        <w:t>е</w:t>
      </w:r>
      <w:r w:rsidRPr="00D54E13">
        <w:rPr>
          <w:sz w:val="28"/>
          <w:szCs w:val="28"/>
        </w:rPr>
        <w:t>том всех вышеперечисленных составляющих.</w:t>
      </w:r>
    </w:p>
    <w:p w:rsidR="00183BE2" w:rsidRPr="00D54E13" w:rsidRDefault="00183BE2" w:rsidP="00183BE2">
      <w:pPr>
        <w:autoSpaceDE w:val="0"/>
        <w:autoSpaceDN w:val="0"/>
        <w:adjustRightInd w:val="0"/>
        <w:ind w:firstLine="720"/>
        <w:jc w:val="both"/>
        <w:rPr>
          <w:sz w:val="28"/>
          <w:szCs w:val="28"/>
        </w:rPr>
      </w:pPr>
      <w:r w:rsidRPr="00D54E13">
        <w:rPr>
          <w:sz w:val="28"/>
          <w:szCs w:val="28"/>
        </w:rPr>
        <w:t>Сметная стоимость строительства и реконструкции объектов определена в ценах 2011 года. За основу принимаются сметы по имеющейся проектно-сметной документации и сметы-аналоги мероприятий (объектов), аналогичных привед</w:t>
      </w:r>
      <w:r>
        <w:rPr>
          <w:sz w:val="28"/>
          <w:szCs w:val="28"/>
        </w:rPr>
        <w:t>е</w:t>
      </w:r>
      <w:r w:rsidRPr="00D54E13">
        <w:rPr>
          <w:sz w:val="28"/>
          <w:szCs w:val="28"/>
        </w:rPr>
        <w:t xml:space="preserve">нным в </w:t>
      </w:r>
      <w:r>
        <w:rPr>
          <w:sz w:val="28"/>
          <w:szCs w:val="28"/>
        </w:rPr>
        <w:t>схеме</w:t>
      </w:r>
      <w:r w:rsidRPr="00D54E13">
        <w:rPr>
          <w:sz w:val="28"/>
          <w:szCs w:val="28"/>
        </w:rPr>
        <w:t xml:space="preserve"> с уч</w:t>
      </w:r>
      <w:r>
        <w:rPr>
          <w:sz w:val="28"/>
          <w:szCs w:val="28"/>
        </w:rPr>
        <w:t>е</w:t>
      </w:r>
      <w:r w:rsidRPr="00D54E13">
        <w:rPr>
          <w:sz w:val="28"/>
          <w:szCs w:val="28"/>
        </w:rPr>
        <w:t>том пересчитывающих коэффициентов.</w:t>
      </w:r>
    </w:p>
    <w:p w:rsidR="00183BE2" w:rsidRPr="00D54E13" w:rsidRDefault="00183BE2" w:rsidP="00183BE2">
      <w:pPr>
        <w:autoSpaceDE w:val="0"/>
        <w:autoSpaceDN w:val="0"/>
        <w:adjustRightInd w:val="0"/>
        <w:ind w:firstLine="720"/>
        <w:jc w:val="both"/>
        <w:rPr>
          <w:sz w:val="28"/>
          <w:szCs w:val="28"/>
        </w:rPr>
      </w:pPr>
      <w:r w:rsidRPr="00D54E13">
        <w:rPr>
          <w:sz w:val="28"/>
          <w:szCs w:val="28"/>
        </w:rPr>
        <w:t>К сметной стоимости мероприятия в ценах 2011 года необходимо применить коэффициент инфляции, который был принят для 2012 – 4,8%, для последующих со снижением на 2 процентных пункта.</w:t>
      </w:r>
    </w:p>
    <w:p w:rsidR="00183BE2" w:rsidRDefault="00183BE2" w:rsidP="00183BE2">
      <w:pPr>
        <w:autoSpaceDE w:val="0"/>
        <w:autoSpaceDN w:val="0"/>
        <w:adjustRightInd w:val="0"/>
        <w:ind w:firstLine="720"/>
        <w:jc w:val="both"/>
        <w:rPr>
          <w:color w:val="000000"/>
          <w:sz w:val="28"/>
          <w:szCs w:val="28"/>
        </w:rPr>
      </w:pPr>
      <w:r w:rsidRPr="00D54E13">
        <w:rPr>
          <w:sz w:val="28"/>
          <w:szCs w:val="28"/>
        </w:rPr>
        <w:t xml:space="preserve">Всего инвестиций на 2013-2027 годы </w:t>
      </w:r>
      <w:r w:rsidRPr="00E943EE">
        <w:rPr>
          <w:color w:val="000000"/>
          <w:sz w:val="28"/>
          <w:szCs w:val="28"/>
        </w:rPr>
        <w:t xml:space="preserve">составляет </w:t>
      </w:r>
      <w:r>
        <w:rPr>
          <w:color w:val="000000"/>
          <w:sz w:val="28"/>
          <w:szCs w:val="28"/>
        </w:rPr>
        <w:t>204636,02</w:t>
      </w:r>
      <w:r w:rsidRPr="00E943EE">
        <w:rPr>
          <w:color w:val="000000"/>
          <w:sz w:val="28"/>
          <w:szCs w:val="28"/>
        </w:rPr>
        <w:t xml:space="preserve"> тыс. руб., в том числе:</w:t>
      </w:r>
      <w:r>
        <w:rPr>
          <w:color w:val="000000"/>
          <w:sz w:val="28"/>
          <w:szCs w:val="28"/>
        </w:rPr>
        <w:t xml:space="preserve"> 144186,02</w:t>
      </w:r>
      <w:r w:rsidRPr="00E943EE">
        <w:rPr>
          <w:color w:val="000000"/>
          <w:sz w:val="28"/>
          <w:szCs w:val="28"/>
        </w:rPr>
        <w:t xml:space="preserve"> тыс. руб. - финансирование мероприятий по водоснабже</w:t>
      </w:r>
      <w:r>
        <w:rPr>
          <w:color w:val="000000"/>
          <w:sz w:val="28"/>
          <w:szCs w:val="28"/>
        </w:rPr>
        <w:t>нию и  60450</w:t>
      </w:r>
      <w:r w:rsidRPr="001D5520">
        <w:rPr>
          <w:color w:val="000000"/>
          <w:sz w:val="28"/>
          <w:szCs w:val="28"/>
        </w:rPr>
        <w:t>,0 тыс. руб. - финансирование мероприятий по водоотведению.</w:t>
      </w:r>
    </w:p>
    <w:p w:rsidR="00183BE2" w:rsidRDefault="00183BE2" w:rsidP="00183BE2">
      <w:pPr>
        <w:rPr>
          <w:b/>
          <w:color w:val="000080"/>
          <w:sz w:val="28"/>
          <w:szCs w:val="28"/>
        </w:rPr>
      </w:pPr>
    </w:p>
    <w:p w:rsidR="00183BE2" w:rsidRDefault="00183BE2" w:rsidP="00183BE2">
      <w:pPr>
        <w:autoSpaceDE w:val="0"/>
        <w:autoSpaceDN w:val="0"/>
        <w:adjustRightInd w:val="0"/>
        <w:ind w:firstLine="720"/>
        <w:rPr>
          <w:b/>
          <w:color w:val="000080"/>
          <w:sz w:val="28"/>
          <w:szCs w:val="28"/>
        </w:rPr>
      </w:pPr>
      <w:r>
        <w:rPr>
          <w:b/>
          <w:color w:val="000080"/>
          <w:sz w:val="28"/>
          <w:szCs w:val="28"/>
        </w:rPr>
        <w:t xml:space="preserve">10. </w:t>
      </w:r>
      <w:r w:rsidRPr="001D4193">
        <w:rPr>
          <w:b/>
          <w:color w:val="000080"/>
          <w:sz w:val="28"/>
          <w:szCs w:val="28"/>
        </w:rPr>
        <w:t xml:space="preserve">Целевые показатели развития централизованной системы </w:t>
      </w:r>
      <w:r>
        <w:rPr>
          <w:b/>
          <w:color w:val="000080"/>
          <w:sz w:val="28"/>
          <w:szCs w:val="28"/>
        </w:rPr>
        <w:t xml:space="preserve">водоснабжения и </w:t>
      </w:r>
      <w:r w:rsidRPr="001D4193">
        <w:rPr>
          <w:b/>
          <w:color w:val="000080"/>
          <w:sz w:val="28"/>
          <w:szCs w:val="28"/>
        </w:rPr>
        <w:t>водоотведения</w:t>
      </w:r>
    </w:p>
    <w:p w:rsidR="00183BE2" w:rsidRPr="001D4193" w:rsidRDefault="00183BE2" w:rsidP="00183BE2">
      <w:pPr>
        <w:autoSpaceDE w:val="0"/>
        <w:autoSpaceDN w:val="0"/>
        <w:adjustRightInd w:val="0"/>
        <w:ind w:firstLine="720"/>
        <w:rPr>
          <w:b/>
          <w:color w:val="000080"/>
          <w:sz w:val="28"/>
          <w:szCs w:val="28"/>
        </w:rPr>
      </w:pPr>
    </w:p>
    <w:p w:rsidR="00183BE2" w:rsidRPr="001D4193" w:rsidRDefault="00183BE2" w:rsidP="00183BE2">
      <w:pPr>
        <w:autoSpaceDE w:val="0"/>
        <w:autoSpaceDN w:val="0"/>
        <w:adjustRightInd w:val="0"/>
        <w:ind w:firstLine="720"/>
        <w:rPr>
          <w:sz w:val="28"/>
          <w:szCs w:val="28"/>
        </w:rPr>
      </w:pPr>
      <w:r w:rsidRPr="001D4193">
        <w:rPr>
          <w:sz w:val="28"/>
          <w:szCs w:val="28"/>
        </w:rPr>
        <w:t xml:space="preserve">В результате реализации настоящей </w:t>
      </w:r>
      <w:r>
        <w:rPr>
          <w:sz w:val="28"/>
          <w:szCs w:val="28"/>
        </w:rPr>
        <w:t>схемы</w:t>
      </w:r>
      <w:r w:rsidRPr="001D4193">
        <w:rPr>
          <w:sz w:val="28"/>
          <w:szCs w:val="28"/>
        </w:rPr>
        <w:t>:</w:t>
      </w:r>
    </w:p>
    <w:p w:rsidR="00183BE2" w:rsidRPr="001D4193" w:rsidRDefault="00183BE2" w:rsidP="00183BE2">
      <w:pPr>
        <w:autoSpaceDE w:val="0"/>
        <w:autoSpaceDN w:val="0"/>
        <w:adjustRightInd w:val="0"/>
        <w:rPr>
          <w:sz w:val="28"/>
          <w:szCs w:val="28"/>
        </w:rPr>
      </w:pPr>
      <w:r w:rsidRPr="001D4193">
        <w:rPr>
          <w:sz w:val="28"/>
          <w:szCs w:val="28"/>
        </w:rPr>
        <w:t>- потребители будут обеспечены коммунальными услугами централизованного водоснабжения и водоотведения;</w:t>
      </w:r>
    </w:p>
    <w:p w:rsidR="00183BE2" w:rsidRPr="001D4193" w:rsidRDefault="00183BE2" w:rsidP="00183BE2">
      <w:pPr>
        <w:autoSpaceDE w:val="0"/>
        <w:autoSpaceDN w:val="0"/>
        <w:adjustRightInd w:val="0"/>
        <w:rPr>
          <w:sz w:val="28"/>
          <w:szCs w:val="28"/>
        </w:rPr>
      </w:pPr>
      <w:r w:rsidRPr="001D4193">
        <w:rPr>
          <w:sz w:val="28"/>
          <w:szCs w:val="28"/>
        </w:rPr>
        <w:t>- будет достигнуто повышение надежности и качества предоставления коммунальных услуг;</w:t>
      </w:r>
    </w:p>
    <w:p w:rsidR="00183BE2" w:rsidRPr="001D4193" w:rsidRDefault="00183BE2" w:rsidP="00183BE2">
      <w:pPr>
        <w:autoSpaceDE w:val="0"/>
        <w:autoSpaceDN w:val="0"/>
        <w:adjustRightInd w:val="0"/>
        <w:rPr>
          <w:sz w:val="28"/>
          <w:szCs w:val="28"/>
        </w:rPr>
      </w:pPr>
      <w:r w:rsidRPr="001D4193">
        <w:rPr>
          <w:sz w:val="28"/>
          <w:szCs w:val="28"/>
        </w:rPr>
        <w:t>- будет улучшена экологическая ситуация.</w:t>
      </w:r>
    </w:p>
    <w:p w:rsidR="00183BE2" w:rsidRDefault="00183BE2" w:rsidP="00183BE2">
      <w:pPr>
        <w:ind w:firstLine="720"/>
        <w:rPr>
          <w:sz w:val="28"/>
          <w:szCs w:val="28"/>
        </w:rPr>
      </w:pPr>
      <w:r w:rsidRPr="001D4193">
        <w:rPr>
          <w:sz w:val="28"/>
          <w:szCs w:val="28"/>
        </w:rPr>
        <w:t xml:space="preserve">Реализация </w:t>
      </w:r>
      <w:r>
        <w:rPr>
          <w:sz w:val="28"/>
          <w:szCs w:val="28"/>
        </w:rPr>
        <w:t xml:space="preserve">мероприятий схемы </w:t>
      </w:r>
      <w:r w:rsidRPr="001D4193">
        <w:rPr>
          <w:sz w:val="28"/>
          <w:szCs w:val="28"/>
        </w:rPr>
        <w:t xml:space="preserve">направлена на увеличение мощности по водоснабжению и водоотведению для обеспечения подключения строящихся и существующих объектов </w:t>
      </w:r>
      <w:r>
        <w:rPr>
          <w:sz w:val="28"/>
          <w:szCs w:val="28"/>
        </w:rPr>
        <w:t xml:space="preserve">Джегутинского </w:t>
      </w:r>
      <w:r w:rsidRPr="001D4193">
        <w:rPr>
          <w:sz w:val="28"/>
          <w:szCs w:val="28"/>
        </w:rPr>
        <w:t>сельского поселения в необходимых объемах и необходимой точке присоединения на период 2013 – 2027 г.г. согласно техническому заданию.</w:t>
      </w:r>
    </w:p>
    <w:p w:rsidR="00183BE2" w:rsidRDefault="00183BE2" w:rsidP="00183BE2">
      <w:pPr>
        <w:rPr>
          <w:sz w:val="28"/>
          <w:szCs w:val="28"/>
        </w:rPr>
      </w:pPr>
    </w:p>
    <w:p w:rsidR="00183BE2" w:rsidRDefault="00183BE2" w:rsidP="00183BE2">
      <w:pPr>
        <w:spacing w:line="240" w:lineRule="exact"/>
        <w:rPr>
          <w:b/>
          <w:color w:val="000080"/>
          <w:sz w:val="28"/>
          <w:szCs w:val="28"/>
        </w:rPr>
      </w:pPr>
      <w:r>
        <w:rPr>
          <w:b/>
          <w:color w:val="000080"/>
          <w:sz w:val="28"/>
          <w:szCs w:val="28"/>
        </w:rPr>
        <w:t xml:space="preserve">             11. </w:t>
      </w:r>
      <w:r w:rsidRPr="00432CB1">
        <w:rPr>
          <w:b/>
          <w:color w:val="000080"/>
          <w:sz w:val="28"/>
          <w:szCs w:val="28"/>
        </w:rPr>
        <w:t>Нормы современного законодательства, используемые при проведении работ по разработке схе</w:t>
      </w:r>
      <w:r>
        <w:rPr>
          <w:b/>
          <w:color w:val="000080"/>
          <w:sz w:val="28"/>
          <w:szCs w:val="28"/>
        </w:rPr>
        <w:t>м водоснабжения и водоотведения</w:t>
      </w:r>
    </w:p>
    <w:p w:rsidR="00183BE2" w:rsidRPr="00432CB1" w:rsidRDefault="00183BE2" w:rsidP="00183BE2">
      <w:pPr>
        <w:spacing w:line="240" w:lineRule="exact"/>
        <w:jc w:val="center"/>
        <w:rPr>
          <w:b/>
          <w:color w:val="000080"/>
          <w:sz w:val="28"/>
          <w:szCs w:val="28"/>
        </w:rPr>
      </w:pPr>
    </w:p>
    <w:p w:rsidR="00183BE2" w:rsidRPr="00BD7F24" w:rsidRDefault="00183BE2" w:rsidP="00183BE2">
      <w:pPr>
        <w:jc w:val="center"/>
        <w:rPr>
          <w:b/>
          <w:bCs/>
          <w:sz w:val="28"/>
          <w:szCs w:val="28"/>
        </w:rPr>
      </w:pPr>
      <w:r w:rsidRPr="00BD7F24">
        <w:rPr>
          <w:b/>
          <w:bCs/>
          <w:sz w:val="28"/>
          <w:szCs w:val="28"/>
        </w:rPr>
        <w:t>Федеральные законы</w:t>
      </w:r>
    </w:p>
    <w:p w:rsidR="00183BE2" w:rsidRPr="00BD7F24" w:rsidRDefault="00183BE2" w:rsidP="00183BE2">
      <w:pPr>
        <w:spacing w:before="160"/>
        <w:rPr>
          <w:sz w:val="28"/>
          <w:szCs w:val="28"/>
        </w:rPr>
      </w:pPr>
      <w:r w:rsidRPr="00BD7F24">
        <w:rPr>
          <w:sz w:val="28"/>
          <w:szCs w:val="28"/>
        </w:rPr>
        <w:t xml:space="preserve">Конституция Российской Федерации от 12 декабря 1993 года </w:t>
      </w:r>
    </w:p>
    <w:p w:rsidR="00183BE2" w:rsidRPr="00BD7F24" w:rsidRDefault="00183BE2" w:rsidP="00183BE2">
      <w:pPr>
        <w:spacing w:before="60"/>
        <w:rPr>
          <w:sz w:val="28"/>
          <w:szCs w:val="28"/>
        </w:rPr>
      </w:pPr>
      <w:r w:rsidRPr="00BD7F24">
        <w:rPr>
          <w:sz w:val="28"/>
          <w:szCs w:val="28"/>
        </w:rPr>
        <w:t>Градостроительный кодекс Российской Федерации от 29 декабря 2004 года № 190-ФЗ</w:t>
      </w:r>
    </w:p>
    <w:p w:rsidR="00183BE2" w:rsidRPr="00BD7F24" w:rsidRDefault="00183BE2" w:rsidP="00183BE2">
      <w:pPr>
        <w:spacing w:before="60"/>
        <w:rPr>
          <w:sz w:val="28"/>
          <w:szCs w:val="28"/>
        </w:rPr>
      </w:pPr>
      <w:r w:rsidRPr="00BD7F24">
        <w:rPr>
          <w:sz w:val="28"/>
          <w:szCs w:val="28"/>
        </w:rPr>
        <w:t xml:space="preserve">Земельный кодекс Российской Федерации от 25 октября 2001 года № 136-ФЗ </w:t>
      </w:r>
    </w:p>
    <w:p w:rsidR="00183BE2" w:rsidRPr="00BD7F24" w:rsidRDefault="00183BE2" w:rsidP="00183BE2">
      <w:pPr>
        <w:spacing w:before="60"/>
        <w:rPr>
          <w:sz w:val="28"/>
          <w:szCs w:val="28"/>
        </w:rPr>
      </w:pPr>
      <w:r w:rsidRPr="00BD7F24">
        <w:rPr>
          <w:sz w:val="28"/>
          <w:szCs w:val="28"/>
        </w:rPr>
        <w:t>Жилищный кодекс Российской Федерации от 29 декабря 2004 года № 188-ФЗ</w:t>
      </w:r>
    </w:p>
    <w:p w:rsidR="00183BE2" w:rsidRPr="00BD7F24" w:rsidRDefault="00183BE2" w:rsidP="00183BE2">
      <w:pPr>
        <w:spacing w:before="60"/>
        <w:rPr>
          <w:sz w:val="28"/>
          <w:szCs w:val="28"/>
        </w:rPr>
      </w:pPr>
      <w:r w:rsidRPr="00BD7F24">
        <w:rPr>
          <w:sz w:val="28"/>
          <w:szCs w:val="28"/>
        </w:rPr>
        <w:t>Водный кодекс Российской Федерации от 3 июня 2006 года № 74-ФЗ</w:t>
      </w:r>
    </w:p>
    <w:p w:rsidR="00183BE2" w:rsidRPr="00BD7F24" w:rsidRDefault="00183BE2" w:rsidP="00183BE2">
      <w:pPr>
        <w:jc w:val="both"/>
        <w:rPr>
          <w:b/>
          <w:bCs/>
          <w:sz w:val="28"/>
          <w:szCs w:val="28"/>
        </w:rPr>
      </w:pPr>
      <w:r w:rsidRPr="00BD7F24">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183BE2" w:rsidRPr="00BD7F24" w:rsidRDefault="00183BE2" w:rsidP="00183BE2">
      <w:pPr>
        <w:spacing w:before="60"/>
        <w:rPr>
          <w:b/>
          <w:bCs/>
          <w:sz w:val="28"/>
          <w:szCs w:val="28"/>
        </w:rPr>
      </w:pPr>
      <w:r w:rsidRPr="00BD7F24">
        <w:rPr>
          <w:sz w:val="28"/>
          <w:szCs w:val="28"/>
        </w:rPr>
        <w:t xml:space="preserve">Федеральный закон от 30 марта 1999 года № 52-Ф3 «О санитарно-эпидемиологическом благополучии населения» </w:t>
      </w:r>
    </w:p>
    <w:p w:rsidR="00183BE2" w:rsidRPr="00BD7F24" w:rsidRDefault="00183BE2" w:rsidP="00183BE2">
      <w:pPr>
        <w:spacing w:before="60"/>
        <w:rPr>
          <w:b/>
          <w:bCs/>
          <w:sz w:val="28"/>
          <w:szCs w:val="28"/>
        </w:rPr>
      </w:pPr>
      <w:r w:rsidRPr="00BD7F24">
        <w:rPr>
          <w:kern w:val="36"/>
          <w:sz w:val="28"/>
          <w:szCs w:val="28"/>
        </w:rPr>
        <w:t xml:space="preserve">Федеральный закон Российской Федерации от 7 декабря 2011 г. N 416-ФЗ </w:t>
      </w:r>
      <w:r w:rsidRPr="00BD7F24">
        <w:rPr>
          <w:sz w:val="28"/>
          <w:szCs w:val="28"/>
        </w:rPr>
        <w:t xml:space="preserve">«О водоснабжении и водоотведении» </w:t>
      </w:r>
    </w:p>
    <w:p w:rsidR="00183BE2" w:rsidRDefault="00183BE2" w:rsidP="00183BE2">
      <w:pPr>
        <w:spacing w:before="60"/>
        <w:rPr>
          <w:sz w:val="28"/>
          <w:szCs w:val="28"/>
        </w:rPr>
      </w:pPr>
      <w:r w:rsidRPr="00BD7F24">
        <w:rPr>
          <w:sz w:val="28"/>
          <w:szCs w:val="28"/>
        </w:rPr>
        <w:t xml:space="preserve">Закон Российской Федерации от 21 февраля 1992 года № 2395-1 «О недрах» </w:t>
      </w:r>
    </w:p>
    <w:p w:rsidR="00183BE2" w:rsidRPr="00BD7F24" w:rsidRDefault="00183BE2" w:rsidP="00183BE2">
      <w:pPr>
        <w:autoSpaceDE w:val="0"/>
        <w:autoSpaceDN w:val="0"/>
        <w:adjustRightInd w:val="0"/>
        <w:jc w:val="both"/>
        <w:rPr>
          <w:color w:val="000000"/>
          <w:sz w:val="28"/>
          <w:szCs w:val="28"/>
        </w:rPr>
      </w:pPr>
      <w:r w:rsidRPr="0017618E">
        <w:rPr>
          <w:color w:val="000000"/>
          <w:sz w:val="28"/>
          <w:szCs w:val="28"/>
        </w:rPr>
        <w:t xml:space="preserve"> </w:t>
      </w:r>
      <w:r w:rsidRPr="00BD7F24">
        <w:rPr>
          <w:color w:val="000000"/>
          <w:sz w:val="28"/>
          <w:szCs w:val="28"/>
        </w:rPr>
        <w:t>Федеральн</w:t>
      </w:r>
      <w:r>
        <w:rPr>
          <w:color w:val="000000"/>
          <w:sz w:val="28"/>
          <w:szCs w:val="28"/>
        </w:rPr>
        <w:t>ый закон</w:t>
      </w:r>
      <w:r w:rsidRPr="00BD7F24">
        <w:rPr>
          <w:color w:val="000000"/>
          <w:sz w:val="28"/>
          <w:szCs w:val="28"/>
        </w:rPr>
        <w:t xml:space="preserve"> от 30.12.2004г. № 210-ФЗ «Об основах регулирования тарифов организаций коммунального комплекса»</w:t>
      </w:r>
    </w:p>
    <w:p w:rsidR="00183BE2" w:rsidRDefault="00183BE2" w:rsidP="00183BE2">
      <w:pPr>
        <w:jc w:val="center"/>
        <w:rPr>
          <w:b/>
          <w:bCs/>
          <w:sz w:val="28"/>
          <w:szCs w:val="28"/>
        </w:rPr>
      </w:pPr>
    </w:p>
    <w:p w:rsidR="00183BE2" w:rsidRPr="00BD7F24" w:rsidRDefault="00183BE2" w:rsidP="00183BE2">
      <w:pPr>
        <w:jc w:val="center"/>
        <w:rPr>
          <w:b/>
          <w:bCs/>
          <w:sz w:val="28"/>
          <w:szCs w:val="28"/>
        </w:rPr>
      </w:pPr>
      <w:r w:rsidRPr="00BD7F24">
        <w:rPr>
          <w:b/>
          <w:bCs/>
          <w:sz w:val="28"/>
          <w:szCs w:val="28"/>
        </w:rPr>
        <w:t>Иные нормативные акты Российской Федерации</w:t>
      </w:r>
    </w:p>
    <w:p w:rsidR="00183BE2" w:rsidRPr="00583347" w:rsidRDefault="00183BE2" w:rsidP="00183BE2">
      <w:pPr>
        <w:autoSpaceDE w:val="0"/>
        <w:autoSpaceDN w:val="0"/>
        <w:adjustRightInd w:val="0"/>
        <w:jc w:val="both"/>
        <w:rPr>
          <w:color w:val="000000"/>
          <w:sz w:val="28"/>
          <w:szCs w:val="28"/>
        </w:rPr>
      </w:pPr>
      <w:r w:rsidRPr="00583347">
        <w:rPr>
          <w:color w:val="000000"/>
          <w:sz w:val="28"/>
          <w:szCs w:val="28"/>
        </w:rPr>
        <w:t>«Правил</w:t>
      </w:r>
      <w:r>
        <w:rPr>
          <w:color w:val="000000"/>
          <w:sz w:val="28"/>
          <w:szCs w:val="28"/>
        </w:rPr>
        <w:t>а</w:t>
      </w:r>
      <w:r w:rsidRPr="00583347">
        <w:rPr>
          <w:color w:val="000000"/>
          <w:sz w:val="28"/>
          <w:szCs w:val="28"/>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w:t>
      </w:r>
      <w:r>
        <w:rPr>
          <w:color w:val="000000"/>
          <w:sz w:val="28"/>
          <w:szCs w:val="28"/>
        </w:rPr>
        <w:t xml:space="preserve"> 83</w:t>
      </w:r>
    </w:p>
    <w:p w:rsidR="00183BE2" w:rsidRPr="00BD7F24" w:rsidRDefault="00183BE2" w:rsidP="00183BE2">
      <w:pPr>
        <w:jc w:val="center"/>
        <w:rPr>
          <w:b/>
          <w:bCs/>
          <w:sz w:val="28"/>
          <w:szCs w:val="28"/>
        </w:rPr>
      </w:pPr>
      <w:r w:rsidRPr="00BD7F24">
        <w:rPr>
          <w:b/>
          <w:bCs/>
          <w:sz w:val="28"/>
          <w:szCs w:val="28"/>
        </w:rPr>
        <w:t>Строительные нормы и правила (СНиП)</w:t>
      </w:r>
    </w:p>
    <w:p w:rsidR="00183BE2" w:rsidRPr="00BD7F24" w:rsidRDefault="00183BE2" w:rsidP="00183BE2">
      <w:pPr>
        <w:spacing w:before="60"/>
        <w:rPr>
          <w:sz w:val="28"/>
          <w:szCs w:val="28"/>
        </w:rPr>
      </w:pPr>
      <w:r w:rsidRPr="00BD7F24">
        <w:rPr>
          <w:sz w:val="28"/>
          <w:szCs w:val="28"/>
        </w:rPr>
        <w:t>СНиП 2.04.01-85* Внутренний водопровод и канализация зданий</w:t>
      </w:r>
    </w:p>
    <w:p w:rsidR="00183BE2" w:rsidRPr="00BD7F24" w:rsidRDefault="00183BE2" w:rsidP="00183BE2">
      <w:pPr>
        <w:spacing w:before="60"/>
        <w:rPr>
          <w:sz w:val="28"/>
          <w:szCs w:val="28"/>
        </w:rPr>
      </w:pPr>
      <w:r w:rsidRPr="00BD7F24">
        <w:rPr>
          <w:sz w:val="28"/>
          <w:szCs w:val="28"/>
        </w:rPr>
        <w:t xml:space="preserve">СНиП 2.04.02-84* Водоснабжение. Наружные сети и сооружения </w:t>
      </w:r>
    </w:p>
    <w:p w:rsidR="00183BE2" w:rsidRPr="00BD7F24" w:rsidRDefault="00183BE2" w:rsidP="00183BE2">
      <w:pPr>
        <w:spacing w:before="60"/>
        <w:rPr>
          <w:sz w:val="28"/>
          <w:szCs w:val="28"/>
        </w:rPr>
      </w:pPr>
      <w:r w:rsidRPr="00BD7F24">
        <w:rPr>
          <w:sz w:val="28"/>
          <w:szCs w:val="28"/>
        </w:rPr>
        <w:t xml:space="preserve">СНиП 2.04.03-85 Канализация. Наружные сети и сооружения </w:t>
      </w:r>
    </w:p>
    <w:p w:rsidR="00183BE2" w:rsidRPr="00BD7F24" w:rsidRDefault="00183BE2" w:rsidP="00183BE2">
      <w:pPr>
        <w:spacing w:before="60"/>
        <w:rPr>
          <w:sz w:val="28"/>
          <w:szCs w:val="28"/>
        </w:rPr>
      </w:pPr>
      <w:r w:rsidRPr="00BD7F24">
        <w:rPr>
          <w:sz w:val="28"/>
          <w:szCs w:val="28"/>
        </w:rPr>
        <w:t xml:space="preserve">СНиП 2.05.06-85* Магистральные трубопроводы </w:t>
      </w:r>
    </w:p>
    <w:p w:rsidR="00183BE2" w:rsidRDefault="00183BE2" w:rsidP="00183BE2">
      <w:pPr>
        <w:autoSpaceDN w:val="0"/>
        <w:adjustRightInd w:val="0"/>
        <w:jc w:val="center"/>
        <w:rPr>
          <w:b/>
          <w:bCs/>
          <w:sz w:val="28"/>
          <w:szCs w:val="28"/>
        </w:rPr>
      </w:pPr>
    </w:p>
    <w:p w:rsidR="00183BE2" w:rsidRPr="00BD7F24" w:rsidRDefault="00183BE2" w:rsidP="00183BE2">
      <w:pPr>
        <w:autoSpaceDN w:val="0"/>
        <w:adjustRightInd w:val="0"/>
        <w:jc w:val="center"/>
        <w:rPr>
          <w:b/>
          <w:bCs/>
          <w:sz w:val="28"/>
          <w:szCs w:val="28"/>
        </w:rPr>
      </w:pPr>
      <w:r w:rsidRPr="00BD7F24">
        <w:rPr>
          <w:b/>
          <w:bCs/>
          <w:sz w:val="28"/>
          <w:szCs w:val="28"/>
        </w:rPr>
        <w:t>Санитарные правила и нормы (СанПиН)</w:t>
      </w:r>
    </w:p>
    <w:p w:rsidR="00183BE2" w:rsidRPr="00BD7F24" w:rsidRDefault="00183BE2" w:rsidP="00183BE2">
      <w:pPr>
        <w:autoSpaceDN w:val="0"/>
        <w:adjustRightInd w:val="0"/>
        <w:spacing w:before="60"/>
        <w:rPr>
          <w:sz w:val="28"/>
          <w:szCs w:val="28"/>
        </w:rPr>
      </w:pPr>
      <w:r w:rsidRPr="00BD7F24">
        <w:rPr>
          <w:sz w:val="28"/>
          <w:szCs w:val="28"/>
        </w:rPr>
        <w:t>СанПиН 2.1.4.1074-01 Питьевая вода. Гигиенические требования к качеству воды централизованного питьевого водоснабжения. Контроль качества</w:t>
      </w:r>
    </w:p>
    <w:p w:rsidR="00183BE2" w:rsidRPr="00BD7F24" w:rsidRDefault="00183BE2" w:rsidP="00183BE2">
      <w:pPr>
        <w:autoSpaceDN w:val="0"/>
        <w:adjustRightInd w:val="0"/>
        <w:spacing w:before="60"/>
        <w:rPr>
          <w:sz w:val="28"/>
          <w:szCs w:val="28"/>
        </w:rPr>
      </w:pPr>
      <w:r w:rsidRPr="00BD7F24">
        <w:rPr>
          <w:sz w:val="28"/>
          <w:szCs w:val="28"/>
        </w:rPr>
        <w:t xml:space="preserve">СанПиН 2.1.4.1110-02 Зоны санитарной охраны источников водоснабжения и водопроводов питьевого назначения </w:t>
      </w:r>
    </w:p>
    <w:p w:rsidR="00183BE2" w:rsidRPr="00BD7F24" w:rsidRDefault="00183BE2" w:rsidP="00183BE2">
      <w:pPr>
        <w:autoSpaceDN w:val="0"/>
        <w:adjustRightInd w:val="0"/>
        <w:spacing w:before="60"/>
        <w:rPr>
          <w:sz w:val="28"/>
          <w:szCs w:val="28"/>
        </w:rPr>
      </w:pPr>
      <w:r w:rsidRPr="00BD7F24">
        <w:rPr>
          <w:sz w:val="28"/>
          <w:szCs w:val="28"/>
        </w:rPr>
        <w:t>СанПиН 2.1.4.1175-02 Гигиенические требования к качеству воды нецентрализованного водоснабжения. Санитарная охрана источников</w:t>
      </w:r>
    </w:p>
    <w:p w:rsidR="00183BE2" w:rsidRPr="00BD7F24" w:rsidRDefault="00183BE2" w:rsidP="00183BE2">
      <w:pPr>
        <w:spacing w:before="60"/>
        <w:rPr>
          <w:sz w:val="28"/>
          <w:szCs w:val="28"/>
        </w:rPr>
      </w:pPr>
      <w:r w:rsidRPr="00BD7F24">
        <w:rPr>
          <w:sz w:val="28"/>
          <w:szCs w:val="28"/>
        </w:rPr>
        <w:lastRenderedPageBreak/>
        <w:t>СанПиН 2.1.2.2645-10 Санитарно-эпидемиологические требования к условиям проживания в жилых зданиях и помещениях</w:t>
      </w:r>
    </w:p>
    <w:p w:rsidR="00183BE2" w:rsidRDefault="00183BE2" w:rsidP="00183BE2">
      <w:pPr>
        <w:autoSpaceDN w:val="0"/>
        <w:adjustRightInd w:val="0"/>
        <w:jc w:val="center"/>
        <w:rPr>
          <w:b/>
          <w:bCs/>
          <w:sz w:val="28"/>
          <w:szCs w:val="28"/>
        </w:rPr>
      </w:pPr>
    </w:p>
    <w:p w:rsidR="00183BE2" w:rsidRPr="00BD7F24" w:rsidRDefault="00183BE2" w:rsidP="00183BE2">
      <w:pPr>
        <w:autoSpaceDN w:val="0"/>
        <w:adjustRightInd w:val="0"/>
        <w:jc w:val="center"/>
        <w:rPr>
          <w:b/>
          <w:bCs/>
          <w:sz w:val="28"/>
          <w:szCs w:val="28"/>
        </w:rPr>
      </w:pPr>
      <w:r w:rsidRPr="00BD7F24">
        <w:rPr>
          <w:b/>
          <w:bCs/>
          <w:sz w:val="28"/>
          <w:szCs w:val="28"/>
        </w:rPr>
        <w:t>Санитарные правила (СП)</w:t>
      </w:r>
    </w:p>
    <w:p w:rsidR="00183BE2" w:rsidRPr="00BD7F24" w:rsidRDefault="00183BE2" w:rsidP="00183BE2">
      <w:pPr>
        <w:autoSpaceDN w:val="0"/>
        <w:adjustRightInd w:val="0"/>
        <w:spacing w:before="160"/>
        <w:rPr>
          <w:sz w:val="28"/>
          <w:szCs w:val="28"/>
        </w:rPr>
      </w:pPr>
      <w:r w:rsidRPr="00BD7F24">
        <w:rPr>
          <w:sz w:val="28"/>
          <w:szCs w:val="28"/>
        </w:rPr>
        <w:t>СП 2.1.5.1059-01 Гигиенические требования к охране подземных вод от загрязнения</w:t>
      </w:r>
    </w:p>
    <w:p w:rsidR="00183BE2" w:rsidRPr="00BD7F24" w:rsidRDefault="00183BE2" w:rsidP="00183BE2">
      <w:pPr>
        <w:jc w:val="center"/>
        <w:rPr>
          <w:b/>
          <w:bCs/>
          <w:sz w:val="28"/>
          <w:szCs w:val="28"/>
        </w:rPr>
      </w:pPr>
      <w:r w:rsidRPr="00BD7F24">
        <w:rPr>
          <w:b/>
          <w:bCs/>
          <w:sz w:val="28"/>
          <w:szCs w:val="28"/>
        </w:rPr>
        <w:t>Гигиенические нормативы (ГН)</w:t>
      </w:r>
    </w:p>
    <w:p w:rsidR="00183BE2" w:rsidRPr="00BD7F24" w:rsidRDefault="00183BE2" w:rsidP="00183BE2">
      <w:pPr>
        <w:rPr>
          <w:bCs/>
          <w:sz w:val="28"/>
          <w:szCs w:val="28"/>
        </w:rPr>
      </w:pPr>
      <w:r w:rsidRPr="00BD7F24">
        <w:rPr>
          <w:bCs/>
          <w:sz w:val="28"/>
          <w:szCs w:val="28"/>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183BE2" w:rsidRPr="00BD7F24" w:rsidRDefault="00183BE2" w:rsidP="00183BE2">
      <w:pPr>
        <w:rPr>
          <w:bCs/>
          <w:sz w:val="28"/>
          <w:szCs w:val="28"/>
        </w:rPr>
      </w:pPr>
      <w:r w:rsidRPr="00BD7F24">
        <w:rPr>
          <w:bCs/>
          <w:sz w:val="28"/>
          <w:szCs w:val="28"/>
        </w:rPr>
        <w:t>ГН 2.1.5.2280-07 Предельно допустимые концентрации (ПДК) химических веществ в воде водных объектов хозяйственно-питьевого и культурно-бытового водопользования. Дополнения и изменения № 1 к ГН 2.1.5.1315-03</w:t>
      </w:r>
    </w:p>
    <w:p w:rsidR="00183BE2" w:rsidRPr="00BD7F24" w:rsidRDefault="00183BE2" w:rsidP="00183BE2">
      <w:pPr>
        <w:rPr>
          <w:sz w:val="28"/>
          <w:szCs w:val="28"/>
        </w:rPr>
      </w:pPr>
    </w:p>
    <w:p w:rsidR="00183BE2" w:rsidRPr="00F5393C" w:rsidRDefault="00183BE2" w:rsidP="00183BE2">
      <w:pPr>
        <w:ind w:firstLine="900"/>
        <w:jc w:val="both"/>
        <w:rPr>
          <w:sz w:val="28"/>
          <w:szCs w:val="28"/>
        </w:rPr>
      </w:pPr>
    </w:p>
    <w:p w:rsidR="00183BE2" w:rsidRPr="00095F04" w:rsidRDefault="00183BE2" w:rsidP="00183BE2">
      <w:pPr>
        <w:ind w:firstLine="900"/>
        <w:jc w:val="both"/>
      </w:pPr>
    </w:p>
    <w:p w:rsidR="00183BE2" w:rsidRPr="00B17BA7" w:rsidRDefault="00183BE2" w:rsidP="00183BE2">
      <w:pPr>
        <w:ind w:firstLine="900"/>
        <w:jc w:val="both"/>
        <w:rPr>
          <w:sz w:val="28"/>
          <w:szCs w:val="28"/>
        </w:rPr>
      </w:pPr>
    </w:p>
    <w:p w:rsidR="00183BE2" w:rsidRPr="00B17BA7" w:rsidRDefault="00183BE2" w:rsidP="00183BE2">
      <w:pPr>
        <w:ind w:left="720"/>
        <w:jc w:val="both"/>
        <w:rPr>
          <w:sz w:val="28"/>
          <w:szCs w:val="28"/>
        </w:rPr>
      </w:pPr>
    </w:p>
    <w:p w:rsidR="00183BE2" w:rsidRPr="00A61E6B" w:rsidRDefault="00183BE2" w:rsidP="00183BE2">
      <w:pPr>
        <w:jc w:val="both"/>
      </w:pPr>
    </w:p>
    <w:p w:rsidR="00183BE2" w:rsidRDefault="00183BE2" w:rsidP="00183BE2">
      <w:pPr>
        <w:jc w:val="both"/>
        <w:rPr>
          <w:b/>
          <w:sz w:val="28"/>
        </w:rPr>
      </w:pPr>
    </w:p>
    <w:p w:rsidR="00183BE2" w:rsidRDefault="00183BE2" w:rsidP="00183BE2">
      <w:pPr>
        <w:jc w:val="both"/>
        <w:rPr>
          <w:b/>
          <w:sz w:val="28"/>
        </w:rPr>
      </w:pPr>
    </w:p>
    <w:p w:rsidR="00183BE2" w:rsidRDefault="00183BE2" w:rsidP="00183BE2">
      <w:pPr>
        <w:jc w:val="both"/>
        <w:rPr>
          <w:b/>
          <w:sz w:val="28"/>
        </w:rPr>
      </w:pPr>
    </w:p>
    <w:p w:rsidR="00183BE2" w:rsidRDefault="00183BE2" w:rsidP="00183BE2">
      <w:pPr>
        <w:jc w:val="both"/>
        <w:rPr>
          <w:b/>
          <w:sz w:val="28"/>
        </w:rPr>
      </w:pPr>
    </w:p>
    <w:p w:rsidR="00183BE2" w:rsidRDefault="00183BE2" w:rsidP="00183BE2">
      <w:pPr>
        <w:jc w:val="both"/>
        <w:rPr>
          <w:b/>
          <w:sz w:val="28"/>
        </w:rPr>
      </w:pPr>
    </w:p>
    <w:p w:rsidR="00183BE2" w:rsidRDefault="00183BE2" w:rsidP="00183BE2">
      <w:pPr>
        <w:jc w:val="both"/>
        <w:rPr>
          <w:b/>
          <w:sz w:val="28"/>
        </w:rPr>
      </w:pPr>
    </w:p>
    <w:p w:rsidR="00183BE2" w:rsidRDefault="00183BE2" w:rsidP="00183BE2">
      <w:pPr>
        <w:ind w:firstLine="720"/>
        <w:rPr>
          <w:sz w:val="28"/>
          <w:szCs w:val="28"/>
        </w:rPr>
      </w:pPr>
    </w:p>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 w:rsidR="00183BE2" w:rsidRDefault="00183BE2" w:rsidP="00183BE2">
      <w:pPr>
        <w:rPr>
          <w:rFonts w:ascii="Times New Roman" w:hAnsi="Times New Roman" w:cs="Times New Roman"/>
        </w:rPr>
      </w:pPr>
    </w:p>
    <w:p w:rsidR="009B1DD0" w:rsidRDefault="009B1DD0"/>
    <w:sectPr w:rsidR="009B1DD0" w:rsidSect="009B1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1">
    <w:nsid w:val="00000005"/>
    <w:multiLevelType w:val="multilevel"/>
    <w:tmpl w:val="00000005"/>
    <w:name w:val="WWNum5"/>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2">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8"/>
    <w:multiLevelType w:val="multilevel"/>
    <w:tmpl w:val="00000008"/>
    <w:name w:val="WWNum8"/>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lef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lef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4">
    <w:nsid w:val="00000009"/>
    <w:multiLevelType w:val="multilevel"/>
    <w:tmpl w:val="00000009"/>
    <w:name w:val="WWNum9"/>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5">
    <w:nsid w:val="0000000B"/>
    <w:multiLevelType w:val="multilevel"/>
    <w:tmpl w:val="0000000B"/>
    <w:name w:val="WWNum11"/>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6">
    <w:nsid w:val="0000000F"/>
    <w:multiLevelType w:val="multilevel"/>
    <w:tmpl w:val="0000000F"/>
    <w:name w:val="WWNum1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10"/>
    <w:multiLevelType w:val="multilevel"/>
    <w:tmpl w:val="00000010"/>
    <w:name w:val="WWNum18"/>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8">
    <w:nsid w:val="00000011"/>
    <w:multiLevelType w:val="multilevel"/>
    <w:tmpl w:val="00000011"/>
    <w:name w:val="WWNum19"/>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9">
    <w:nsid w:val="00000012"/>
    <w:multiLevelType w:val="multilevel"/>
    <w:tmpl w:val="00000012"/>
    <w:name w:val="WWNum21"/>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10">
    <w:nsid w:val="00000013"/>
    <w:multiLevelType w:val="multilevel"/>
    <w:tmpl w:val="00000013"/>
    <w:name w:val="WWNum2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18"/>
    <w:multiLevelType w:val="multilevel"/>
    <w:tmpl w:val="00000018"/>
    <w:name w:val="WWNum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28C5221"/>
    <w:multiLevelType w:val="hybridMultilevel"/>
    <w:tmpl w:val="FBE04C94"/>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0B2C4924"/>
    <w:multiLevelType w:val="hybridMultilevel"/>
    <w:tmpl w:val="D41A903A"/>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1">
      <w:start w:val="1"/>
      <w:numFmt w:val="bullet"/>
      <w:lvlText w:val=""/>
      <w:lvlJc w:val="left"/>
      <w:pPr>
        <w:ind w:left="3731"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BBA1C0B"/>
    <w:multiLevelType w:val="hybridMultilevel"/>
    <w:tmpl w:val="863E90D6"/>
    <w:lvl w:ilvl="0" w:tplc="0A8637A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nsid w:val="14CC0D60"/>
    <w:multiLevelType w:val="hybridMultilevel"/>
    <w:tmpl w:val="95A672E0"/>
    <w:lvl w:ilvl="0" w:tplc="516277DC">
      <w:start w:val="1"/>
      <w:numFmt w:val="decimal"/>
      <w:lvlText w:val="%1."/>
      <w:lvlJc w:val="left"/>
      <w:pPr>
        <w:tabs>
          <w:tab w:val="num" w:pos="1350"/>
        </w:tabs>
        <w:ind w:left="1350" w:hanging="360"/>
      </w:pPr>
      <w:rPr>
        <w:rFonts w:hint="default"/>
      </w:rPr>
    </w:lvl>
    <w:lvl w:ilvl="1" w:tplc="04190019">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6">
    <w:nsid w:val="1D0572E1"/>
    <w:multiLevelType w:val="hybridMultilevel"/>
    <w:tmpl w:val="FF10B0D6"/>
    <w:lvl w:ilvl="0" w:tplc="60667DEC">
      <w:start w:val="1"/>
      <w:numFmt w:val="decimal"/>
      <w:pStyle w:val="5"/>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DA62A87"/>
    <w:multiLevelType w:val="hybridMultilevel"/>
    <w:tmpl w:val="74123AE0"/>
    <w:lvl w:ilvl="0" w:tplc="6D1AE136">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24B4F6E"/>
    <w:multiLevelType w:val="multilevel"/>
    <w:tmpl w:val="FE2A38A8"/>
    <w:lvl w:ilvl="0">
      <w:start w:val="1"/>
      <w:numFmt w:val="decimal"/>
      <w:pStyle w:val="a"/>
      <w:lvlText w:val="%1."/>
      <w:lvlJc w:val="left"/>
      <w:pPr>
        <w:tabs>
          <w:tab w:val="num" w:pos="720"/>
        </w:tabs>
        <w:ind w:left="720" w:hanging="720"/>
      </w:pPr>
    </w:lvl>
    <w:lvl w:ilvl="1">
      <w:start w:val="1"/>
      <w:numFmt w:val="decimal"/>
      <w:pStyle w:val="2"/>
      <w:lvlText w:val="%1.%2."/>
      <w:lvlJc w:val="left"/>
      <w:pPr>
        <w:tabs>
          <w:tab w:val="num" w:pos="227"/>
        </w:tabs>
        <w:ind w:left="227" w:hanging="198"/>
      </w:pPr>
    </w:lvl>
    <w:lvl w:ilvl="2">
      <w:start w:val="1"/>
      <w:numFmt w:val="decimal"/>
      <w:lvlText w:val="%1.%2.%3."/>
      <w:lvlJc w:val="left"/>
      <w:pPr>
        <w:tabs>
          <w:tab w:val="num" w:pos="1296"/>
        </w:tabs>
        <w:ind w:left="1296" w:hanging="1125"/>
      </w:pPr>
    </w:lvl>
    <w:lvl w:ilvl="3">
      <w:start w:val="1"/>
      <w:numFmt w:val="decimal"/>
      <w:lvlText w:val="%1.%2.%3.%4."/>
      <w:lvlJc w:val="left"/>
      <w:pPr>
        <w:tabs>
          <w:tab w:val="num" w:pos="1438"/>
        </w:tabs>
        <w:ind w:left="1438" w:hanging="1125"/>
      </w:pPr>
    </w:lvl>
    <w:lvl w:ilvl="4">
      <w:start w:val="1"/>
      <w:numFmt w:val="decimal"/>
      <w:lvlText w:val="%1.%2.%3.%4.%5."/>
      <w:lvlJc w:val="left"/>
      <w:pPr>
        <w:tabs>
          <w:tab w:val="num" w:pos="1580"/>
        </w:tabs>
        <w:ind w:left="1580" w:hanging="1125"/>
      </w:pPr>
    </w:lvl>
    <w:lvl w:ilvl="5">
      <w:start w:val="1"/>
      <w:numFmt w:val="decimal"/>
      <w:lvlText w:val="%1.%2.%3.%4.%5.%6."/>
      <w:lvlJc w:val="left"/>
      <w:pPr>
        <w:tabs>
          <w:tab w:val="num" w:pos="1722"/>
        </w:tabs>
        <w:ind w:left="1722" w:hanging="1125"/>
      </w:pPr>
    </w:lvl>
    <w:lvl w:ilvl="6">
      <w:start w:val="1"/>
      <w:numFmt w:val="decimal"/>
      <w:lvlText w:val="%1.%2.%3.%4.%5.%6.%7."/>
      <w:lvlJc w:val="left"/>
      <w:pPr>
        <w:tabs>
          <w:tab w:val="num" w:pos="2179"/>
        </w:tabs>
        <w:ind w:left="2179" w:hanging="1440"/>
      </w:pPr>
    </w:lvl>
    <w:lvl w:ilvl="7">
      <w:start w:val="1"/>
      <w:numFmt w:val="decimal"/>
      <w:lvlText w:val="%1.%2.%3.%4.%5.%6.%7.%8."/>
      <w:lvlJc w:val="left"/>
      <w:pPr>
        <w:tabs>
          <w:tab w:val="num" w:pos="2321"/>
        </w:tabs>
        <w:ind w:left="2321" w:hanging="1440"/>
      </w:pPr>
    </w:lvl>
    <w:lvl w:ilvl="8">
      <w:start w:val="1"/>
      <w:numFmt w:val="decimal"/>
      <w:lvlText w:val="%1.%2.%3.%4.%5.%6.%7.%8.%9."/>
      <w:lvlJc w:val="left"/>
      <w:pPr>
        <w:tabs>
          <w:tab w:val="num" w:pos="2823"/>
        </w:tabs>
        <w:ind w:left="2823" w:hanging="1800"/>
      </w:pPr>
    </w:lvl>
  </w:abstractNum>
  <w:abstractNum w:abstractNumId="19">
    <w:nsid w:val="29641438"/>
    <w:multiLevelType w:val="multilevel"/>
    <w:tmpl w:val="CA3CF39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9A73451"/>
    <w:multiLevelType w:val="multilevel"/>
    <w:tmpl w:val="A792203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2B755B71"/>
    <w:multiLevelType w:val="hybridMultilevel"/>
    <w:tmpl w:val="7CA4FBD0"/>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DE72E25"/>
    <w:multiLevelType w:val="hybridMultilevel"/>
    <w:tmpl w:val="09EC0D9C"/>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021430"/>
    <w:multiLevelType w:val="hybridMultilevel"/>
    <w:tmpl w:val="5B22C2E6"/>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4">
    <w:nsid w:val="3FBD6914"/>
    <w:multiLevelType w:val="hybridMultilevel"/>
    <w:tmpl w:val="1A98793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BB4F70"/>
    <w:multiLevelType w:val="hybridMultilevel"/>
    <w:tmpl w:val="A66036D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6">
    <w:nsid w:val="479C7B74"/>
    <w:multiLevelType w:val="hybridMultilevel"/>
    <w:tmpl w:val="74123AE0"/>
    <w:lvl w:ilvl="0" w:tplc="6D1AE136">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12B217D"/>
    <w:multiLevelType w:val="hybridMultilevel"/>
    <w:tmpl w:val="E2EAE6C6"/>
    <w:lvl w:ilvl="0" w:tplc="2FE0EDF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DE1512D"/>
    <w:multiLevelType w:val="multilevel"/>
    <w:tmpl w:val="DA708BF2"/>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nsid w:val="66993DBF"/>
    <w:multiLevelType w:val="hybridMultilevel"/>
    <w:tmpl w:val="D2CED91E"/>
    <w:lvl w:ilvl="0" w:tplc="EC76FBA6">
      <w:start w:val="4"/>
      <w:numFmt w:val="decimal"/>
      <w:lvlText w:val="%1."/>
      <w:lvlJc w:val="left"/>
      <w:pPr>
        <w:tabs>
          <w:tab w:val="num" w:pos="380"/>
        </w:tabs>
        <w:ind w:left="380" w:hanging="360"/>
      </w:pPr>
    </w:lvl>
    <w:lvl w:ilvl="1" w:tplc="C078623E">
      <w:numFmt w:val="none"/>
      <w:lvlText w:val=""/>
      <w:lvlJc w:val="left"/>
      <w:pPr>
        <w:tabs>
          <w:tab w:val="num" w:pos="360"/>
        </w:tabs>
        <w:ind w:left="0" w:firstLine="0"/>
      </w:pPr>
    </w:lvl>
    <w:lvl w:ilvl="2" w:tplc="63BECEBE">
      <w:numFmt w:val="none"/>
      <w:lvlText w:val=""/>
      <w:lvlJc w:val="left"/>
      <w:pPr>
        <w:tabs>
          <w:tab w:val="num" w:pos="360"/>
        </w:tabs>
        <w:ind w:left="0" w:firstLine="0"/>
      </w:pPr>
    </w:lvl>
    <w:lvl w:ilvl="3" w:tplc="D09A4A74">
      <w:numFmt w:val="none"/>
      <w:lvlText w:val=""/>
      <w:lvlJc w:val="left"/>
      <w:pPr>
        <w:tabs>
          <w:tab w:val="num" w:pos="360"/>
        </w:tabs>
        <w:ind w:left="0" w:firstLine="0"/>
      </w:pPr>
    </w:lvl>
    <w:lvl w:ilvl="4" w:tplc="BCDCD96C">
      <w:numFmt w:val="none"/>
      <w:lvlText w:val=""/>
      <w:lvlJc w:val="left"/>
      <w:pPr>
        <w:tabs>
          <w:tab w:val="num" w:pos="360"/>
        </w:tabs>
        <w:ind w:left="0" w:firstLine="0"/>
      </w:pPr>
    </w:lvl>
    <w:lvl w:ilvl="5" w:tplc="9C8298D2">
      <w:numFmt w:val="none"/>
      <w:lvlText w:val=""/>
      <w:lvlJc w:val="left"/>
      <w:pPr>
        <w:tabs>
          <w:tab w:val="num" w:pos="360"/>
        </w:tabs>
        <w:ind w:left="0" w:firstLine="0"/>
      </w:pPr>
    </w:lvl>
    <w:lvl w:ilvl="6" w:tplc="5CC2DA9A">
      <w:numFmt w:val="none"/>
      <w:lvlText w:val=""/>
      <w:lvlJc w:val="left"/>
      <w:pPr>
        <w:tabs>
          <w:tab w:val="num" w:pos="360"/>
        </w:tabs>
        <w:ind w:left="0" w:firstLine="0"/>
      </w:pPr>
    </w:lvl>
    <w:lvl w:ilvl="7" w:tplc="083C5882">
      <w:numFmt w:val="none"/>
      <w:lvlText w:val=""/>
      <w:lvlJc w:val="left"/>
      <w:pPr>
        <w:tabs>
          <w:tab w:val="num" w:pos="360"/>
        </w:tabs>
        <w:ind w:left="0" w:firstLine="0"/>
      </w:pPr>
    </w:lvl>
    <w:lvl w:ilvl="8" w:tplc="C548EE42">
      <w:numFmt w:val="none"/>
      <w:lvlText w:val=""/>
      <w:lvlJc w:val="left"/>
      <w:pPr>
        <w:tabs>
          <w:tab w:val="num" w:pos="360"/>
        </w:tabs>
        <w:ind w:left="0" w:firstLine="0"/>
      </w:pPr>
    </w:lvl>
  </w:abstractNum>
  <w:abstractNum w:abstractNumId="30">
    <w:nsid w:val="66B74A70"/>
    <w:multiLevelType w:val="hybridMultilevel"/>
    <w:tmpl w:val="FEA83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ED47DB"/>
    <w:multiLevelType w:val="multilevel"/>
    <w:tmpl w:val="BB0A22F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1824FE5"/>
    <w:multiLevelType w:val="hybridMultilevel"/>
    <w:tmpl w:val="463E299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3B704F4"/>
    <w:multiLevelType w:val="hybridMultilevel"/>
    <w:tmpl w:val="97AE5A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6380E57"/>
    <w:multiLevelType w:val="hybridMultilevel"/>
    <w:tmpl w:val="850809A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A29487E"/>
    <w:multiLevelType w:val="hybridMultilevel"/>
    <w:tmpl w:val="74123AE0"/>
    <w:lvl w:ilvl="0" w:tplc="6D1AE136">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B536549"/>
    <w:multiLevelType w:val="multilevel"/>
    <w:tmpl w:val="DA9415E4"/>
    <w:lvl w:ilvl="0">
      <w:start w:val="6"/>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BD15B85"/>
    <w:multiLevelType w:val="hybridMultilevel"/>
    <w:tmpl w:val="97AE5A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CC43D78"/>
    <w:multiLevelType w:val="multilevel"/>
    <w:tmpl w:val="D770918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6"/>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0"/>
  </w:num>
  <w:num w:numId="8">
    <w:abstractNumId w:val="1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9"/>
  </w:num>
  <w:num w:numId="13">
    <w:abstractNumId w:val="15"/>
  </w:num>
  <w:num w:numId="14">
    <w:abstractNumId w:val="12"/>
  </w:num>
  <w:num w:numId="15">
    <w:abstractNumId w:val="29"/>
    <w:lvlOverride w:ilvl="0">
      <w:startOverride w:val="4"/>
    </w:lvlOverride>
    <w:lvlOverride w:ilvl="1"/>
    <w:lvlOverride w:ilvl="2"/>
    <w:lvlOverride w:ilvl="3"/>
    <w:lvlOverride w:ilvl="4"/>
    <w:lvlOverride w:ilvl="5"/>
    <w:lvlOverride w:ilvl="6"/>
    <w:lvlOverride w:ilvl="7"/>
    <w:lvlOverride w:ilvl="8"/>
  </w:num>
  <w:num w:numId="16">
    <w:abstractNumId w:val="2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36"/>
    <w:lvlOverride w:ilvl="0">
      <w:startOverride w:val="6"/>
    </w:lvlOverride>
    <w:lvlOverride w:ilvl="1">
      <w:startOverride w:val="2"/>
    </w:lvlOverride>
    <w:lvlOverride w:ilvl="2">
      <w:startOverride w:val="1"/>
    </w:lvlOverride>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38"/>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1"/>
  </w:num>
  <w:num w:numId="35">
    <w:abstractNumId w:val="7"/>
  </w:num>
  <w:num w:numId="36">
    <w:abstractNumId w:val="2"/>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lvlOverride w:ilvl="3"/>
    <w:lvlOverride w:ilvl="4"/>
    <w:lvlOverride w:ilvl="5"/>
    <w:lvlOverride w:ilvl="6"/>
    <w:lvlOverride w:ilvl="7"/>
    <w:lvlOverride w:ilvl="8"/>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3BE2"/>
    <w:rsid w:val="000C70A1"/>
    <w:rsid w:val="00183BE2"/>
    <w:rsid w:val="00764755"/>
    <w:rsid w:val="009B1DD0"/>
    <w:rsid w:val="00A05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ode" w:uiPriority="0"/>
    <w:lsdException w:name="HTML Definition" w:uiPriority="0"/>
    <w:lsdException w:name="HTML Keyboard" w:uiPriority="0"/>
    <w:lsdException w:name="HTML Preformatted"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83BE2"/>
    <w:pPr>
      <w:spacing w:after="0" w:line="240" w:lineRule="auto"/>
    </w:pPr>
    <w:rPr>
      <w:rFonts w:ascii="Arial CYR" w:eastAsia="Times New Roman" w:hAnsi="Arial CYR" w:cs="Arial CYR"/>
      <w:sz w:val="16"/>
      <w:szCs w:val="16"/>
      <w:lang w:eastAsia="ru-RU"/>
    </w:rPr>
  </w:style>
  <w:style w:type="paragraph" w:styleId="1">
    <w:name w:val="heading 1"/>
    <w:aliases w:val="Caaieiaie aei?ac,çàãîëîâîê 1,caaieiaie 1"/>
    <w:basedOn w:val="a0"/>
    <w:next w:val="a0"/>
    <w:link w:val="10"/>
    <w:qFormat/>
    <w:rsid w:val="00183BE2"/>
    <w:pPr>
      <w:keepNext/>
      <w:ind w:right="-483"/>
      <w:outlineLvl w:val="0"/>
    </w:pPr>
    <w:rPr>
      <w:rFonts w:ascii="Times New Roman" w:hAnsi="Times New Roman" w:cs="Times New Roman"/>
      <w:sz w:val="24"/>
      <w:szCs w:val="24"/>
    </w:rPr>
  </w:style>
  <w:style w:type="paragraph" w:styleId="20">
    <w:name w:val="heading 2"/>
    <w:basedOn w:val="a0"/>
    <w:next w:val="a0"/>
    <w:link w:val="21"/>
    <w:unhideWhenUsed/>
    <w:qFormat/>
    <w:rsid w:val="00183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183B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183BE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183BE2"/>
    <w:pPr>
      <w:numPr>
        <w:numId w:val="21"/>
      </w:numPr>
      <w:spacing w:before="240" w:after="60"/>
      <w:jc w:val="both"/>
      <w:outlineLvl w:val="4"/>
    </w:pPr>
    <w:rPr>
      <w:rFonts w:ascii="Arial" w:hAnsi="Arial" w:cs="Times New Roman"/>
      <w:b/>
      <w:bCs/>
      <w:i/>
      <w:iCs/>
      <w:sz w:val="28"/>
      <w:szCs w:val="26"/>
    </w:rPr>
  </w:style>
  <w:style w:type="paragraph" w:styleId="6">
    <w:name w:val="heading 6"/>
    <w:basedOn w:val="a0"/>
    <w:next w:val="a0"/>
    <w:link w:val="60"/>
    <w:semiHidden/>
    <w:unhideWhenUsed/>
    <w:qFormat/>
    <w:rsid w:val="00183BE2"/>
    <w:pPr>
      <w:keepNext/>
      <w:ind w:left="1152" w:hanging="1152"/>
      <w:jc w:val="center"/>
      <w:outlineLvl w:val="5"/>
    </w:pPr>
    <w:rPr>
      <w:rFonts w:ascii="Times New Roman" w:eastAsia="Arial Unicode MS" w:hAnsi="Times New Roman" w:cs="Times New Roman"/>
      <w:b/>
      <w:bCs/>
      <w:sz w:val="32"/>
      <w:szCs w:val="32"/>
    </w:rPr>
  </w:style>
  <w:style w:type="paragraph" w:styleId="7">
    <w:name w:val="heading 7"/>
    <w:basedOn w:val="a0"/>
    <w:next w:val="a0"/>
    <w:link w:val="70"/>
    <w:uiPriority w:val="99"/>
    <w:semiHidden/>
    <w:unhideWhenUsed/>
    <w:qFormat/>
    <w:rsid w:val="00183BE2"/>
    <w:pPr>
      <w:spacing w:before="240" w:after="60"/>
      <w:ind w:left="1296" w:hanging="1296"/>
      <w:outlineLvl w:val="6"/>
    </w:pPr>
    <w:rPr>
      <w:rFonts w:ascii="Times New Roman" w:hAnsi="Times New Roman" w:cs="Times New Roman"/>
      <w:sz w:val="24"/>
      <w:szCs w:val="24"/>
    </w:rPr>
  </w:style>
  <w:style w:type="paragraph" w:styleId="8">
    <w:name w:val="heading 8"/>
    <w:basedOn w:val="a0"/>
    <w:next w:val="a0"/>
    <w:link w:val="80"/>
    <w:uiPriority w:val="99"/>
    <w:semiHidden/>
    <w:unhideWhenUsed/>
    <w:qFormat/>
    <w:rsid w:val="00183BE2"/>
    <w:pPr>
      <w:spacing w:before="240" w:after="60"/>
      <w:ind w:left="1440" w:hanging="1440"/>
      <w:outlineLvl w:val="7"/>
    </w:pPr>
    <w:rPr>
      <w:rFonts w:ascii="Times New Roman" w:hAnsi="Times New Roman" w:cs="Times New Roman"/>
      <w:i/>
      <w:iCs/>
      <w:sz w:val="24"/>
      <w:szCs w:val="24"/>
    </w:rPr>
  </w:style>
  <w:style w:type="paragraph" w:styleId="9">
    <w:name w:val="heading 9"/>
    <w:basedOn w:val="a0"/>
    <w:next w:val="a0"/>
    <w:link w:val="90"/>
    <w:uiPriority w:val="99"/>
    <w:semiHidden/>
    <w:unhideWhenUsed/>
    <w:qFormat/>
    <w:rsid w:val="00183BE2"/>
    <w:pPr>
      <w:spacing w:before="240" w:after="60"/>
      <w:ind w:left="1584" w:hanging="1584"/>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A05C09"/>
    <w:pPr>
      <w:spacing w:after="0" w:line="240" w:lineRule="auto"/>
    </w:pPr>
    <w:rPr>
      <w:rFonts w:ascii="Calibri" w:eastAsia="Times New Roman" w:hAnsi="Calibri" w:cs="Calibri"/>
      <w:lang w:eastAsia="ru-RU"/>
    </w:rPr>
  </w:style>
  <w:style w:type="character" w:customStyle="1" w:styleId="10">
    <w:name w:val="Заголовок 1 Знак"/>
    <w:aliases w:val="Caaieiaie aei?ac Знак3,çàãîëîâîê 1 Знак3,caaieiaie 1 Знак"/>
    <w:basedOn w:val="a1"/>
    <w:link w:val="1"/>
    <w:rsid w:val="00183BE2"/>
    <w:rPr>
      <w:rFonts w:ascii="Times New Roman" w:eastAsia="Times New Roman" w:hAnsi="Times New Roman" w:cs="Times New Roman"/>
      <w:sz w:val="24"/>
      <w:szCs w:val="24"/>
      <w:lang w:eastAsia="ru-RU"/>
    </w:rPr>
  </w:style>
  <w:style w:type="character" w:customStyle="1" w:styleId="21">
    <w:name w:val="Заголовок 2 Знак"/>
    <w:basedOn w:val="a1"/>
    <w:link w:val="20"/>
    <w:rsid w:val="00183BE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183BE2"/>
    <w:rPr>
      <w:rFonts w:asciiTheme="majorHAnsi" w:eastAsiaTheme="majorEastAsia" w:hAnsiTheme="majorHAnsi" w:cstheme="majorBidi"/>
      <w:b/>
      <w:bCs/>
      <w:color w:val="4F81BD" w:themeColor="accent1"/>
      <w:sz w:val="16"/>
      <w:szCs w:val="16"/>
      <w:lang w:eastAsia="ru-RU"/>
    </w:rPr>
  </w:style>
  <w:style w:type="character" w:customStyle="1" w:styleId="40">
    <w:name w:val="Заголовок 4 Знак"/>
    <w:basedOn w:val="a1"/>
    <w:link w:val="4"/>
    <w:semiHidden/>
    <w:rsid w:val="00183BE2"/>
    <w:rPr>
      <w:rFonts w:asciiTheme="majorHAnsi" w:eastAsiaTheme="majorEastAsia" w:hAnsiTheme="majorHAnsi" w:cstheme="majorBidi"/>
      <w:b/>
      <w:bCs/>
      <w:i/>
      <w:iCs/>
      <w:color w:val="4F81BD" w:themeColor="accent1"/>
      <w:sz w:val="16"/>
      <w:szCs w:val="16"/>
      <w:lang w:eastAsia="ru-RU"/>
    </w:rPr>
  </w:style>
  <w:style w:type="character" w:customStyle="1" w:styleId="50">
    <w:name w:val="Заголовок 5 Знак"/>
    <w:basedOn w:val="a1"/>
    <w:link w:val="5"/>
    <w:semiHidden/>
    <w:rsid w:val="00183BE2"/>
    <w:rPr>
      <w:rFonts w:ascii="Arial" w:eastAsia="Times New Roman" w:hAnsi="Arial" w:cs="Times New Roman"/>
      <w:b/>
      <w:bCs/>
      <w:i/>
      <w:iCs/>
      <w:sz w:val="28"/>
      <w:szCs w:val="26"/>
      <w:lang w:eastAsia="ru-RU"/>
    </w:rPr>
  </w:style>
  <w:style w:type="character" w:customStyle="1" w:styleId="60">
    <w:name w:val="Заголовок 6 Знак"/>
    <w:basedOn w:val="a1"/>
    <w:link w:val="6"/>
    <w:semiHidden/>
    <w:rsid w:val="00183BE2"/>
    <w:rPr>
      <w:rFonts w:ascii="Times New Roman" w:eastAsia="Arial Unicode MS" w:hAnsi="Times New Roman" w:cs="Times New Roman"/>
      <w:b/>
      <w:bCs/>
      <w:sz w:val="32"/>
      <w:szCs w:val="32"/>
      <w:lang w:eastAsia="ru-RU"/>
    </w:rPr>
  </w:style>
  <w:style w:type="character" w:customStyle="1" w:styleId="70">
    <w:name w:val="Заголовок 7 Знак"/>
    <w:basedOn w:val="a1"/>
    <w:link w:val="7"/>
    <w:uiPriority w:val="99"/>
    <w:semiHidden/>
    <w:rsid w:val="00183BE2"/>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semiHidden/>
    <w:rsid w:val="00183BE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183BE2"/>
    <w:rPr>
      <w:rFonts w:ascii="Arial" w:eastAsia="Times New Roman" w:hAnsi="Arial" w:cs="Arial"/>
      <w:lang w:eastAsia="ru-RU"/>
    </w:rPr>
  </w:style>
  <w:style w:type="character" w:customStyle="1" w:styleId="a5">
    <w:name w:val="Без интервала Знак"/>
    <w:basedOn w:val="a1"/>
    <w:link w:val="a4"/>
    <w:locked/>
    <w:rsid w:val="00183BE2"/>
    <w:rPr>
      <w:rFonts w:ascii="Calibri" w:eastAsia="Times New Roman" w:hAnsi="Calibri" w:cs="Calibri"/>
      <w:lang w:eastAsia="ru-RU"/>
    </w:rPr>
  </w:style>
  <w:style w:type="paragraph" w:styleId="a6">
    <w:name w:val="Normal (Web)"/>
    <w:basedOn w:val="a0"/>
    <w:semiHidden/>
    <w:unhideWhenUsed/>
    <w:rsid w:val="00183BE2"/>
    <w:pPr>
      <w:spacing w:before="100" w:beforeAutospacing="1" w:after="100" w:afterAutospacing="1"/>
    </w:pPr>
    <w:rPr>
      <w:rFonts w:ascii="Times New Roman" w:hAnsi="Times New Roman" w:cs="Times New Roman"/>
      <w:sz w:val="24"/>
      <w:szCs w:val="24"/>
    </w:rPr>
  </w:style>
  <w:style w:type="paragraph" w:styleId="a7">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0"/>
    <w:link w:val="a8"/>
    <w:uiPriority w:val="99"/>
    <w:semiHidden/>
    <w:unhideWhenUsed/>
    <w:rsid w:val="00183BE2"/>
    <w:pPr>
      <w:spacing w:after="120" w:line="276" w:lineRule="auto"/>
    </w:pPr>
    <w:rPr>
      <w:rFonts w:ascii="Calibri" w:eastAsia="Calibri" w:hAnsi="Calibri" w:cs="Times New Roman"/>
      <w:sz w:val="22"/>
      <w:szCs w:val="22"/>
      <w:lang w:eastAsia="en-US"/>
    </w:rPr>
  </w:style>
  <w:style w:type="character" w:customStyle="1" w:styleId="a8">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7"/>
    <w:uiPriority w:val="99"/>
    <w:semiHidden/>
    <w:rsid w:val="00183BE2"/>
    <w:rPr>
      <w:rFonts w:ascii="Calibri" w:eastAsia="Calibri" w:hAnsi="Calibri" w:cs="Times New Roman"/>
    </w:rPr>
  </w:style>
  <w:style w:type="paragraph" w:styleId="a9">
    <w:name w:val="List Paragraph"/>
    <w:basedOn w:val="a0"/>
    <w:uiPriority w:val="34"/>
    <w:qFormat/>
    <w:rsid w:val="00183BE2"/>
    <w:pPr>
      <w:ind w:left="720"/>
      <w:contextualSpacing/>
    </w:pPr>
    <w:rPr>
      <w:rFonts w:ascii="Times New Roman" w:hAnsi="Times New Roman" w:cs="Times New Roman"/>
      <w:sz w:val="20"/>
      <w:szCs w:val="20"/>
    </w:rPr>
  </w:style>
  <w:style w:type="character" w:customStyle="1" w:styleId="22">
    <w:name w:val="Заголовок №2_"/>
    <w:link w:val="23"/>
    <w:locked/>
    <w:rsid w:val="00183BE2"/>
    <w:rPr>
      <w:rFonts w:ascii="Times New Roman" w:eastAsia="Times New Roman" w:hAnsi="Times New Roman" w:cs="Times New Roman"/>
      <w:shd w:val="clear" w:color="auto" w:fill="FFFFFF"/>
    </w:rPr>
  </w:style>
  <w:style w:type="paragraph" w:customStyle="1" w:styleId="23">
    <w:name w:val="Заголовок №2"/>
    <w:basedOn w:val="a0"/>
    <w:link w:val="22"/>
    <w:rsid w:val="00183BE2"/>
    <w:pPr>
      <w:shd w:val="clear" w:color="auto" w:fill="FFFFFF"/>
      <w:spacing w:after="300" w:line="0" w:lineRule="atLeast"/>
      <w:jc w:val="both"/>
      <w:outlineLvl w:val="1"/>
    </w:pPr>
    <w:rPr>
      <w:rFonts w:ascii="Times New Roman" w:hAnsi="Times New Roman" w:cs="Times New Roman"/>
      <w:sz w:val="22"/>
      <w:szCs w:val="22"/>
      <w:lang w:eastAsia="en-US"/>
    </w:rPr>
  </w:style>
  <w:style w:type="character" w:customStyle="1" w:styleId="highlight">
    <w:name w:val="highlight"/>
    <w:basedOn w:val="a1"/>
    <w:rsid w:val="00183BE2"/>
  </w:style>
  <w:style w:type="character" w:styleId="aa">
    <w:name w:val="Hyperlink"/>
    <w:basedOn w:val="a1"/>
    <w:uiPriority w:val="99"/>
    <w:unhideWhenUsed/>
    <w:rsid w:val="00183BE2"/>
    <w:rPr>
      <w:color w:val="0000FF"/>
      <w:u w:val="single"/>
    </w:rPr>
  </w:style>
  <w:style w:type="character" w:styleId="ab">
    <w:name w:val="Strong"/>
    <w:basedOn w:val="a1"/>
    <w:uiPriority w:val="22"/>
    <w:qFormat/>
    <w:rsid w:val="00183BE2"/>
    <w:rPr>
      <w:b/>
      <w:bCs/>
    </w:rPr>
  </w:style>
  <w:style w:type="paragraph" w:customStyle="1" w:styleId="ConsPlusTitle">
    <w:name w:val="ConsPlusTitle"/>
    <w:rsid w:val="00183BE2"/>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c">
    <w:name w:val="printc"/>
    <w:basedOn w:val="a0"/>
    <w:rsid w:val="00183BE2"/>
    <w:pPr>
      <w:spacing w:before="144" w:after="288"/>
      <w:jc w:val="center"/>
    </w:pPr>
    <w:rPr>
      <w:rFonts w:ascii="Times New Roman" w:hAnsi="Times New Roman" w:cs="Times New Roman"/>
      <w:sz w:val="24"/>
      <w:szCs w:val="24"/>
    </w:rPr>
  </w:style>
  <w:style w:type="table" w:styleId="ac">
    <w:name w:val="Table Grid"/>
    <w:basedOn w:val="a2"/>
    <w:uiPriority w:val="59"/>
    <w:rsid w:val="00183B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basedOn w:val="a1"/>
    <w:link w:val="24"/>
    <w:locked/>
    <w:rsid w:val="00183BE2"/>
    <w:rPr>
      <w:rFonts w:ascii="Times New Roman" w:eastAsia="Times New Roman" w:hAnsi="Times New Roman" w:cs="Times New Roman"/>
      <w:shd w:val="clear" w:color="auto" w:fill="FFFFFF"/>
    </w:rPr>
  </w:style>
  <w:style w:type="paragraph" w:customStyle="1" w:styleId="24">
    <w:name w:val="Основной текст2"/>
    <w:basedOn w:val="a0"/>
    <w:link w:val="ad"/>
    <w:rsid w:val="00183BE2"/>
    <w:pPr>
      <w:shd w:val="clear" w:color="auto" w:fill="FFFFFF"/>
      <w:spacing w:line="0" w:lineRule="atLeast"/>
      <w:jc w:val="both"/>
    </w:pPr>
    <w:rPr>
      <w:rFonts w:ascii="Times New Roman" w:hAnsi="Times New Roman" w:cs="Times New Roman"/>
      <w:sz w:val="22"/>
      <w:szCs w:val="22"/>
      <w:lang w:eastAsia="en-US"/>
    </w:rPr>
  </w:style>
  <w:style w:type="character" w:customStyle="1" w:styleId="5pt">
    <w:name w:val="Основной текст + Интервал 5 pt"/>
    <w:basedOn w:val="ad"/>
    <w:rsid w:val="00183BE2"/>
    <w:rPr>
      <w:spacing w:val="100"/>
    </w:rPr>
  </w:style>
  <w:style w:type="character" w:customStyle="1" w:styleId="25pt">
    <w:name w:val="Основной текст (2) + Интервал 5 pt"/>
    <w:basedOn w:val="a1"/>
    <w:rsid w:val="00183BE2"/>
    <w:rPr>
      <w:rFonts w:ascii="Times New Roman" w:eastAsia="Times New Roman" w:hAnsi="Times New Roman" w:cs="Times New Roman" w:hint="default"/>
      <w:b w:val="0"/>
      <w:bCs w:val="0"/>
      <w:i w:val="0"/>
      <w:iCs w:val="0"/>
      <w:smallCaps w:val="0"/>
      <w:strike w:val="0"/>
      <w:dstrike w:val="0"/>
      <w:spacing w:val="100"/>
      <w:sz w:val="28"/>
      <w:szCs w:val="28"/>
      <w:u w:val="none"/>
      <w:effect w:val="none"/>
    </w:rPr>
  </w:style>
  <w:style w:type="paragraph" w:customStyle="1" w:styleId="11">
    <w:name w:val="Текст1"/>
    <w:basedOn w:val="a0"/>
    <w:rsid w:val="00183BE2"/>
    <w:pPr>
      <w:widowControl w:val="0"/>
      <w:suppressAutoHyphens/>
    </w:pPr>
    <w:rPr>
      <w:rFonts w:ascii="Courier New" w:eastAsia="Arial Unicode MS" w:hAnsi="Courier New" w:cs="Courier New"/>
      <w:kern w:val="2"/>
      <w:sz w:val="20"/>
      <w:szCs w:val="20"/>
      <w:lang w:eastAsia="hi-IN" w:bidi="hi-IN"/>
    </w:rPr>
  </w:style>
  <w:style w:type="paragraph" w:customStyle="1" w:styleId="ConsPlusCell">
    <w:name w:val="ConsPlusCell"/>
    <w:rsid w:val="00183BE2"/>
    <w:pPr>
      <w:widowControl w:val="0"/>
      <w:suppressAutoHyphens/>
      <w:autoSpaceDE w:val="0"/>
      <w:spacing w:after="0" w:line="240" w:lineRule="auto"/>
    </w:pPr>
    <w:rPr>
      <w:rFonts w:ascii="Arial" w:eastAsia="Arial" w:hAnsi="Arial" w:cs="Arial"/>
      <w:kern w:val="2"/>
      <w:sz w:val="20"/>
      <w:szCs w:val="20"/>
      <w:lang w:eastAsia="ar-SA"/>
    </w:rPr>
  </w:style>
  <w:style w:type="paragraph" w:styleId="ae">
    <w:name w:val="Title"/>
    <w:aliases w:val="Çàãîëîâîê,Caaieiaie"/>
    <w:basedOn w:val="a0"/>
    <w:next w:val="a0"/>
    <w:link w:val="af"/>
    <w:qFormat/>
    <w:rsid w:val="00183B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aliases w:val="Çàãîëîâîê Знак,Caaieiaie Знак"/>
    <w:basedOn w:val="a1"/>
    <w:link w:val="ae"/>
    <w:rsid w:val="00183BE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uiPriority w:val="99"/>
    <w:rsid w:val="00183B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183BE2"/>
    <w:pPr>
      <w:autoSpaceDE w:val="0"/>
      <w:autoSpaceDN w:val="0"/>
      <w:adjustRightInd w:val="0"/>
      <w:spacing w:after="0"/>
      <w:ind w:firstLine="720"/>
    </w:pPr>
    <w:rPr>
      <w:rFonts w:ascii="Arial" w:eastAsia="Times New Roman" w:hAnsi="Arial" w:cs="Arial"/>
      <w:sz w:val="20"/>
      <w:szCs w:val="20"/>
      <w:lang w:val="en-US" w:eastAsia="ru-RU" w:bidi="en-US"/>
    </w:rPr>
  </w:style>
  <w:style w:type="paragraph" w:customStyle="1" w:styleId="ConsPlusTitle12">
    <w:name w:val="Стиль ConsPlusTitle + 12 пт не полужирный снизу: (одинарная Авто..."/>
    <w:basedOn w:val="ConsPlusTitle"/>
    <w:rsid w:val="00183BE2"/>
    <w:pPr>
      <w:suppressAutoHyphens w:val="0"/>
      <w:autoSpaceDN w:val="0"/>
      <w:adjustRightInd w:val="0"/>
    </w:pPr>
    <w:rPr>
      <w:rFonts w:eastAsia="Times New Roman" w:cs="Times New Roman"/>
      <w:b w:val="0"/>
      <w:bCs w:val="0"/>
      <w:sz w:val="24"/>
      <w:lang w:eastAsia="ru-RU"/>
    </w:rPr>
  </w:style>
  <w:style w:type="paragraph" w:customStyle="1" w:styleId="ConsPlusTitle121">
    <w:name w:val="Стиль ConsPlusTitle + 12 пт не полужирный снизу: (одинарная Авто...1"/>
    <w:basedOn w:val="ConsPlusTitle"/>
    <w:rsid w:val="00183BE2"/>
    <w:pPr>
      <w:suppressAutoHyphens w:val="0"/>
      <w:autoSpaceDN w:val="0"/>
      <w:adjustRightInd w:val="0"/>
    </w:pPr>
    <w:rPr>
      <w:rFonts w:eastAsia="Times New Roman" w:cs="Times New Roman"/>
      <w:b w:val="0"/>
      <w:bCs w:val="0"/>
      <w:sz w:val="24"/>
      <w:lang w:eastAsia="ru-RU"/>
    </w:rPr>
  </w:style>
  <w:style w:type="paragraph" w:styleId="25">
    <w:name w:val="Body Text 2"/>
    <w:basedOn w:val="a0"/>
    <w:link w:val="26"/>
    <w:uiPriority w:val="99"/>
    <w:unhideWhenUsed/>
    <w:rsid w:val="00183BE2"/>
    <w:pPr>
      <w:spacing w:after="120" w:line="480" w:lineRule="auto"/>
    </w:pPr>
  </w:style>
  <w:style w:type="character" w:customStyle="1" w:styleId="26">
    <w:name w:val="Основной текст 2 Знак"/>
    <w:basedOn w:val="a1"/>
    <w:link w:val="25"/>
    <w:uiPriority w:val="99"/>
    <w:rsid w:val="00183BE2"/>
    <w:rPr>
      <w:rFonts w:ascii="Arial CYR" w:eastAsia="Times New Roman" w:hAnsi="Arial CYR" w:cs="Arial CYR"/>
      <w:sz w:val="16"/>
      <w:szCs w:val="16"/>
      <w:lang w:eastAsia="ru-RU"/>
    </w:rPr>
  </w:style>
  <w:style w:type="paragraph" w:styleId="af0">
    <w:name w:val="Body Text Indent"/>
    <w:basedOn w:val="a0"/>
    <w:link w:val="af1"/>
    <w:uiPriority w:val="99"/>
    <w:rsid w:val="00183BE2"/>
    <w:pPr>
      <w:widowControl w:val="0"/>
      <w:autoSpaceDE w:val="0"/>
      <w:autoSpaceDN w:val="0"/>
      <w:adjustRightInd w:val="0"/>
      <w:spacing w:after="120"/>
      <w:ind w:left="283"/>
    </w:pPr>
    <w:rPr>
      <w:rFonts w:ascii="Times New Roman" w:hAnsi="Times New Roman" w:cs="Times New Roman"/>
      <w:sz w:val="20"/>
      <w:szCs w:val="20"/>
    </w:rPr>
  </w:style>
  <w:style w:type="character" w:customStyle="1" w:styleId="af1">
    <w:name w:val="Основной текст с отступом Знак"/>
    <w:basedOn w:val="a1"/>
    <w:link w:val="af0"/>
    <w:uiPriority w:val="99"/>
    <w:rsid w:val="00183BE2"/>
    <w:rPr>
      <w:rFonts w:ascii="Times New Roman" w:eastAsia="Times New Roman" w:hAnsi="Times New Roman" w:cs="Times New Roman"/>
      <w:sz w:val="20"/>
      <w:szCs w:val="20"/>
      <w:lang w:eastAsia="ru-RU"/>
    </w:rPr>
  </w:style>
  <w:style w:type="paragraph" w:customStyle="1" w:styleId="OTCHET00">
    <w:name w:val="OTCHET_00"/>
    <w:basedOn w:val="27"/>
    <w:uiPriority w:val="99"/>
    <w:rsid w:val="00183BE2"/>
    <w:pPr>
      <w:tabs>
        <w:tab w:val="left" w:pos="709"/>
        <w:tab w:val="left" w:pos="3402"/>
      </w:tabs>
      <w:spacing w:line="360" w:lineRule="auto"/>
      <w:ind w:left="0" w:firstLine="0"/>
      <w:jc w:val="both"/>
    </w:pPr>
    <w:rPr>
      <w:rFonts w:eastAsia="Calibri"/>
      <w:szCs w:val="20"/>
    </w:rPr>
  </w:style>
  <w:style w:type="paragraph" w:styleId="27">
    <w:name w:val="List Number 2"/>
    <w:basedOn w:val="a0"/>
    <w:uiPriority w:val="99"/>
    <w:rsid w:val="00183BE2"/>
    <w:pPr>
      <w:ind w:left="1571" w:hanging="360"/>
    </w:pPr>
    <w:rPr>
      <w:rFonts w:ascii="Times New Roman" w:hAnsi="Times New Roman" w:cs="Times New Roman"/>
      <w:sz w:val="24"/>
      <w:szCs w:val="24"/>
    </w:rPr>
  </w:style>
  <w:style w:type="character" w:customStyle="1" w:styleId="spelle">
    <w:name w:val="spelle"/>
    <w:basedOn w:val="a1"/>
    <w:rsid w:val="00183BE2"/>
  </w:style>
  <w:style w:type="paragraph" w:styleId="af2">
    <w:name w:val="header"/>
    <w:basedOn w:val="a0"/>
    <w:link w:val="af3"/>
    <w:uiPriority w:val="99"/>
    <w:rsid w:val="00183BE2"/>
    <w:pPr>
      <w:tabs>
        <w:tab w:val="center" w:pos="4677"/>
        <w:tab w:val="right" w:pos="9355"/>
      </w:tabs>
    </w:pPr>
    <w:rPr>
      <w:rFonts w:ascii="Times New Roman" w:hAnsi="Times New Roman" w:cs="Times New Roman"/>
      <w:sz w:val="24"/>
      <w:szCs w:val="24"/>
    </w:rPr>
  </w:style>
  <w:style w:type="character" w:customStyle="1" w:styleId="af3">
    <w:name w:val="Верхний колонтитул Знак"/>
    <w:basedOn w:val="a1"/>
    <w:link w:val="af2"/>
    <w:uiPriority w:val="99"/>
    <w:rsid w:val="00183BE2"/>
    <w:rPr>
      <w:rFonts w:ascii="Times New Roman" w:eastAsia="Times New Roman" w:hAnsi="Times New Roman" w:cs="Times New Roman"/>
      <w:sz w:val="24"/>
      <w:szCs w:val="24"/>
      <w:lang w:eastAsia="ru-RU"/>
    </w:rPr>
  </w:style>
  <w:style w:type="paragraph" w:styleId="af4">
    <w:name w:val="footer"/>
    <w:basedOn w:val="a0"/>
    <w:link w:val="af5"/>
    <w:uiPriority w:val="99"/>
    <w:rsid w:val="00183BE2"/>
    <w:pPr>
      <w:tabs>
        <w:tab w:val="center" w:pos="4677"/>
        <w:tab w:val="right" w:pos="9355"/>
      </w:tabs>
    </w:pPr>
    <w:rPr>
      <w:rFonts w:ascii="Times New Roman" w:hAnsi="Times New Roman" w:cs="Times New Roman"/>
      <w:sz w:val="24"/>
      <w:szCs w:val="24"/>
    </w:rPr>
  </w:style>
  <w:style w:type="character" w:customStyle="1" w:styleId="af5">
    <w:name w:val="Нижний колонтитул Знак"/>
    <w:basedOn w:val="a1"/>
    <w:link w:val="af4"/>
    <w:uiPriority w:val="99"/>
    <w:rsid w:val="00183BE2"/>
    <w:rPr>
      <w:rFonts w:ascii="Times New Roman" w:eastAsia="Times New Roman" w:hAnsi="Times New Roman" w:cs="Times New Roman"/>
      <w:sz w:val="24"/>
      <w:szCs w:val="24"/>
      <w:lang w:eastAsia="ru-RU"/>
    </w:rPr>
  </w:style>
  <w:style w:type="character" w:styleId="af6">
    <w:name w:val="page number"/>
    <w:basedOn w:val="a1"/>
    <w:rsid w:val="00183BE2"/>
  </w:style>
  <w:style w:type="paragraph" w:customStyle="1" w:styleId="12">
    <w:name w:val="Знак1"/>
    <w:basedOn w:val="a0"/>
    <w:rsid w:val="00183BE2"/>
    <w:pPr>
      <w:spacing w:before="100" w:beforeAutospacing="1" w:after="100" w:afterAutospacing="1"/>
    </w:pPr>
    <w:rPr>
      <w:rFonts w:ascii="Tahoma" w:hAnsi="Tahoma" w:cs="Times New Roman"/>
      <w:sz w:val="20"/>
      <w:szCs w:val="20"/>
      <w:lang w:val="en-US" w:eastAsia="en-US"/>
    </w:rPr>
  </w:style>
  <w:style w:type="paragraph" w:customStyle="1" w:styleId="13">
    <w:name w:val="Основной текст1"/>
    <w:basedOn w:val="a0"/>
    <w:uiPriority w:val="99"/>
    <w:rsid w:val="00183BE2"/>
    <w:pPr>
      <w:shd w:val="clear" w:color="auto" w:fill="FFFFFF"/>
      <w:spacing w:after="360" w:line="0" w:lineRule="atLeast"/>
    </w:pPr>
    <w:rPr>
      <w:rFonts w:ascii="Times New Roman" w:hAnsi="Times New Roman" w:cs="Times New Roman"/>
      <w:sz w:val="27"/>
      <w:szCs w:val="27"/>
      <w:lang w:eastAsia="en-US"/>
    </w:rPr>
  </w:style>
  <w:style w:type="character" w:customStyle="1" w:styleId="14">
    <w:name w:val="Заголовок №1_"/>
    <w:basedOn w:val="a1"/>
    <w:link w:val="15"/>
    <w:locked/>
    <w:rsid w:val="00183BE2"/>
    <w:rPr>
      <w:rFonts w:ascii="Times New Roman" w:eastAsia="Times New Roman" w:hAnsi="Times New Roman" w:cs="Times New Roman"/>
      <w:sz w:val="27"/>
      <w:szCs w:val="27"/>
      <w:shd w:val="clear" w:color="auto" w:fill="FFFFFF"/>
    </w:rPr>
  </w:style>
  <w:style w:type="paragraph" w:customStyle="1" w:styleId="15">
    <w:name w:val="Заголовок №1"/>
    <w:basedOn w:val="a0"/>
    <w:link w:val="14"/>
    <w:rsid w:val="00183BE2"/>
    <w:pPr>
      <w:shd w:val="clear" w:color="auto" w:fill="FFFFFF"/>
      <w:spacing w:before="360" w:after="840" w:line="326" w:lineRule="exact"/>
      <w:jc w:val="center"/>
      <w:outlineLvl w:val="0"/>
    </w:pPr>
    <w:rPr>
      <w:rFonts w:ascii="Times New Roman" w:hAnsi="Times New Roman" w:cs="Times New Roman"/>
      <w:sz w:val="27"/>
      <w:szCs w:val="27"/>
      <w:lang w:eastAsia="en-US"/>
    </w:rPr>
  </w:style>
  <w:style w:type="character" w:customStyle="1" w:styleId="28">
    <w:name w:val="Основной текст (2)_"/>
    <w:basedOn w:val="a1"/>
    <w:link w:val="29"/>
    <w:locked/>
    <w:rsid w:val="00183BE2"/>
    <w:rPr>
      <w:rFonts w:ascii="Times New Roman" w:eastAsia="Times New Roman" w:hAnsi="Times New Roman" w:cs="Times New Roman"/>
      <w:sz w:val="21"/>
      <w:szCs w:val="21"/>
      <w:shd w:val="clear" w:color="auto" w:fill="FFFFFF"/>
    </w:rPr>
  </w:style>
  <w:style w:type="paragraph" w:customStyle="1" w:styleId="29">
    <w:name w:val="Основной текст (2)"/>
    <w:basedOn w:val="a0"/>
    <w:link w:val="28"/>
    <w:rsid w:val="00183BE2"/>
    <w:pPr>
      <w:shd w:val="clear" w:color="auto" w:fill="FFFFFF"/>
      <w:spacing w:before="360" w:after="360" w:line="254" w:lineRule="exact"/>
      <w:jc w:val="center"/>
    </w:pPr>
    <w:rPr>
      <w:rFonts w:ascii="Times New Roman" w:hAnsi="Times New Roman" w:cs="Times New Roman"/>
      <w:sz w:val="21"/>
      <w:szCs w:val="21"/>
      <w:lang w:eastAsia="en-US"/>
    </w:rPr>
  </w:style>
  <w:style w:type="character" w:customStyle="1" w:styleId="af7">
    <w:name w:val="Оглавление_"/>
    <w:basedOn w:val="a1"/>
    <w:link w:val="af8"/>
    <w:locked/>
    <w:rsid w:val="00183BE2"/>
    <w:rPr>
      <w:rFonts w:ascii="Times New Roman" w:eastAsia="Times New Roman" w:hAnsi="Times New Roman" w:cs="Times New Roman"/>
      <w:sz w:val="27"/>
      <w:szCs w:val="27"/>
      <w:shd w:val="clear" w:color="auto" w:fill="FFFFFF"/>
    </w:rPr>
  </w:style>
  <w:style w:type="paragraph" w:customStyle="1" w:styleId="af8">
    <w:name w:val="Оглавление"/>
    <w:basedOn w:val="a0"/>
    <w:link w:val="af7"/>
    <w:rsid w:val="00183BE2"/>
    <w:pPr>
      <w:shd w:val="clear" w:color="auto" w:fill="FFFFFF"/>
      <w:spacing w:before="360" w:after="840" w:line="0" w:lineRule="atLeast"/>
      <w:jc w:val="both"/>
    </w:pPr>
    <w:rPr>
      <w:rFonts w:ascii="Times New Roman" w:hAnsi="Times New Roman" w:cs="Times New Roman"/>
      <w:sz w:val="27"/>
      <w:szCs w:val="27"/>
      <w:lang w:eastAsia="en-US"/>
    </w:rPr>
  </w:style>
  <w:style w:type="character" w:customStyle="1" w:styleId="af9">
    <w:name w:val="Основной текст + Курсив"/>
    <w:basedOn w:val="ad"/>
    <w:rsid w:val="00183BE2"/>
    <w:rPr>
      <w:i/>
      <w:iCs/>
      <w:sz w:val="27"/>
      <w:szCs w:val="27"/>
    </w:rPr>
  </w:style>
  <w:style w:type="character" w:styleId="afa">
    <w:name w:val="FollowedHyperlink"/>
    <w:semiHidden/>
    <w:unhideWhenUsed/>
    <w:rsid w:val="00183BE2"/>
    <w:rPr>
      <w:color w:val="800080"/>
      <w:u w:val="single"/>
    </w:rPr>
  </w:style>
  <w:style w:type="character" w:styleId="HTML">
    <w:name w:val="HTML Code"/>
    <w:semiHidden/>
    <w:unhideWhenUsed/>
    <w:rsid w:val="00183BE2"/>
    <w:rPr>
      <w:rFonts w:ascii="Consolas" w:eastAsia="Times New Roman" w:hAnsi="Consolas" w:cs="Consolas" w:hint="default"/>
      <w:sz w:val="20"/>
      <w:szCs w:val="20"/>
    </w:rPr>
  </w:style>
  <w:style w:type="character" w:styleId="HTML0">
    <w:name w:val="HTML Definition"/>
    <w:semiHidden/>
    <w:unhideWhenUsed/>
    <w:rsid w:val="00183BE2"/>
    <w:rPr>
      <w:rFonts w:ascii="Times New Roman" w:hAnsi="Times New Roman" w:cs="Times New Roman" w:hint="default"/>
      <w:i/>
      <w:iCs/>
    </w:rPr>
  </w:style>
  <w:style w:type="character" w:customStyle="1" w:styleId="110">
    <w:name w:val="Заголовок 1 Знак1"/>
    <w:aliases w:val="Caaieiaie aei?ac Знак,çàãîëîâîê 1 Знак,caaieiaie 1 Знак1"/>
    <w:rsid w:val="00183BE2"/>
    <w:rPr>
      <w:rFonts w:ascii="Arial" w:hAnsi="Arial" w:cs="Arial" w:hint="default"/>
      <w:b/>
      <w:bCs/>
      <w:kern w:val="32"/>
      <w:sz w:val="28"/>
      <w:szCs w:val="32"/>
      <w:lang w:val="ru-RU" w:eastAsia="ru-RU" w:bidi="ar-SA"/>
    </w:rPr>
  </w:style>
  <w:style w:type="character" w:styleId="HTML1">
    <w:name w:val="HTML Keyboard"/>
    <w:semiHidden/>
    <w:unhideWhenUsed/>
    <w:rsid w:val="00183BE2"/>
    <w:rPr>
      <w:rFonts w:ascii="Consolas" w:eastAsia="Times New Roman" w:hAnsi="Consolas" w:cs="Consolas" w:hint="default"/>
      <w:sz w:val="20"/>
      <w:szCs w:val="20"/>
    </w:rPr>
  </w:style>
  <w:style w:type="paragraph" w:styleId="HTML2">
    <w:name w:val="HTML Preformatted"/>
    <w:basedOn w:val="a0"/>
    <w:link w:val="HTML3"/>
    <w:semiHidden/>
    <w:unhideWhenUsed/>
    <w:rsid w:val="0018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3">
    <w:name w:val="Стандартный HTML Знак"/>
    <w:basedOn w:val="a1"/>
    <w:link w:val="HTML2"/>
    <w:semiHidden/>
    <w:rsid w:val="00183BE2"/>
    <w:rPr>
      <w:rFonts w:ascii="Courier New" w:eastAsia="Times New Roman" w:hAnsi="Courier New" w:cs="Courier New"/>
      <w:sz w:val="20"/>
      <w:szCs w:val="20"/>
      <w:lang w:eastAsia="ru-RU"/>
    </w:rPr>
  </w:style>
  <w:style w:type="paragraph" w:styleId="16">
    <w:name w:val="toc 1"/>
    <w:basedOn w:val="a0"/>
    <w:next w:val="a0"/>
    <w:autoRedefine/>
    <w:uiPriority w:val="39"/>
    <w:semiHidden/>
    <w:unhideWhenUsed/>
    <w:rsid w:val="00183BE2"/>
    <w:pPr>
      <w:widowControl w:val="0"/>
      <w:tabs>
        <w:tab w:val="right" w:leader="dot" w:pos="9530"/>
      </w:tabs>
      <w:autoSpaceDE w:val="0"/>
      <w:autoSpaceDN w:val="0"/>
      <w:adjustRightInd w:val="0"/>
      <w:spacing w:after="240"/>
    </w:pPr>
    <w:rPr>
      <w:rFonts w:ascii="Times New Roman" w:hAnsi="Times New Roman" w:cs="Times New Roman"/>
      <w:b/>
      <w:bCs/>
      <w:caps/>
      <w:sz w:val="24"/>
      <w:szCs w:val="24"/>
    </w:rPr>
  </w:style>
  <w:style w:type="paragraph" w:styleId="2a">
    <w:name w:val="toc 2"/>
    <w:basedOn w:val="a0"/>
    <w:next w:val="a0"/>
    <w:autoRedefine/>
    <w:uiPriority w:val="39"/>
    <w:semiHidden/>
    <w:unhideWhenUsed/>
    <w:rsid w:val="00183BE2"/>
    <w:pPr>
      <w:widowControl w:val="0"/>
      <w:tabs>
        <w:tab w:val="right" w:leader="dot" w:pos="9530"/>
      </w:tabs>
      <w:autoSpaceDE w:val="0"/>
      <w:autoSpaceDN w:val="0"/>
      <w:adjustRightInd w:val="0"/>
      <w:spacing w:line="360" w:lineRule="auto"/>
    </w:pPr>
    <w:rPr>
      <w:rFonts w:ascii="Times New Roman" w:hAnsi="Times New Roman" w:cs="Times New Roman"/>
      <w:b/>
      <w:bCs/>
      <w:sz w:val="20"/>
      <w:szCs w:val="20"/>
    </w:rPr>
  </w:style>
  <w:style w:type="paragraph" w:styleId="31">
    <w:name w:val="toc 3"/>
    <w:basedOn w:val="a0"/>
    <w:next w:val="a0"/>
    <w:autoRedefine/>
    <w:uiPriority w:val="39"/>
    <w:semiHidden/>
    <w:unhideWhenUsed/>
    <w:rsid w:val="00183BE2"/>
    <w:pPr>
      <w:widowControl w:val="0"/>
      <w:autoSpaceDE w:val="0"/>
      <w:autoSpaceDN w:val="0"/>
      <w:adjustRightInd w:val="0"/>
      <w:ind w:left="200"/>
    </w:pPr>
    <w:rPr>
      <w:rFonts w:ascii="Times New Roman" w:hAnsi="Times New Roman" w:cs="Times New Roman"/>
      <w:sz w:val="20"/>
      <w:szCs w:val="20"/>
    </w:rPr>
  </w:style>
  <w:style w:type="paragraph" w:styleId="41">
    <w:name w:val="toc 4"/>
    <w:basedOn w:val="a0"/>
    <w:next w:val="a0"/>
    <w:autoRedefine/>
    <w:uiPriority w:val="39"/>
    <w:semiHidden/>
    <w:unhideWhenUsed/>
    <w:rsid w:val="00183BE2"/>
    <w:pPr>
      <w:widowControl w:val="0"/>
      <w:autoSpaceDE w:val="0"/>
      <w:autoSpaceDN w:val="0"/>
      <w:adjustRightInd w:val="0"/>
      <w:ind w:left="400"/>
    </w:pPr>
    <w:rPr>
      <w:rFonts w:ascii="Times New Roman" w:hAnsi="Times New Roman" w:cs="Times New Roman"/>
      <w:sz w:val="20"/>
      <w:szCs w:val="20"/>
    </w:rPr>
  </w:style>
  <w:style w:type="paragraph" w:styleId="51">
    <w:name w:val="toc 5"/>
    <w:basedOn w:val="a0"/>
    <w:next w:val="a0"/>
    <w:autoRedefine/>
    <w:uiPriority w:val="39"/>
    <w:semiHidden/>
    <w:unhideWhenUsed/>
    <w:rsid w:val="00183BE2"/>
    <w:pPr>
      <w:widowControl w:val="0"/>
      <w:autoSpaceDE w:val="0"/>
      <w:autoSpaceDN w:val="0"/>
      <w:adjustRightInd w:val="0"/>
      <w:ind w:left="600"/>
    </w:pPr>
    <w:rPr>
      <w:rFonts w:ascii="Times New Roman" w:hAnsi="Times New Roman" w:cs="Times New Roman"/>
      <w:sz w:val="20"/>
      <w:szCs w:val="20"/>
    </w:rPr>
  </w:style>
  <w:style w:type="paragraph" w:styleId="61">
    <w:name w:val="toc 6"/>
    <w:basedOn w:val="a0"/>
    <w:next w:val="a0"/>
    <w:autoRedefine/>
    <w:uiPriority w:val="39"/>
    <w:semiHidden/>
    <w:unhideWhenUsed/>
    <w:rsid w:val="00183BE2"/>
    <w:pPr>
      <w:widowControl w:val="0"/>
      <w:autoSpaceDE w:val="0"/>
      <w:autoSpaceDN w:val="0"/>
      <w:adjustRightInd w:val="0"/>
      <w:ind w:left="800"/>
    </w:pPr>
    <w:rPr>
      <w:rFonts w:ascii="Times New Roman" w:hAnsi="Times New Roman" w:cs="Times New Roman"/>
      <w:sz w:val="20"/>
      <w:szCs w:val="20"/>
    </w:rPr>
  </w:style>
  <w:style w:type="paragraph" w:styleId="71">
    <w:name w:val="toc 7"/>
    <w:basedOn w:val="a0"/>
    <w:next w:val="a0"/>
    <w:autoRedefine/>
    <w:uiPriority w:val="39"/>
    <w:semiHidden/>
    <w:unhideWhenUsed/>
    <w:rsid w:val="00183BE2"/>
    <w:pPr>
      <w:widowControl w:val="0"/>
      <w:autoSpaceDE w:val="0"/>
      <w:autoSpaceDN w:val="0"/>
      <w:adjustRightInd w:val="0"/>
      <w:ind w:left="1000"/>
    </w:pPr>
    <w:rPr>
      <w:rFonts w:ascii="Times New Roman" w:hAnsi="Times New Roman" w:cs="Times New Roman"/>
      <w:sz w:val="20"/>
      <w:szCs w:val="20"/>
    </w:rPr>
  </w:style>
  <w:style w:type="paragraph" w:styleId="81">
    <w:name w:val="toc 8"/>
    <w:basedOn w:val="a0"/>
    <w:next w:val="a0"/>
    <w:autoRedefine/>
    <w:uiPriority w:val="39"/>
    <w:semiHidden/>
    <w:unhideWhenUsed/>
    <w:rsid w:val="00183BE2"/>
    <w:pPr>
      <w:widowControl w:val="0"/>
      <w:autoSpaceDE w:val="0"/>
      <w:autoSpaceDN w:val="0"/>
      <w:adjustRightInd w:val="0"/>
      <w:ind w:left="1200"/>
    </w:pPr>
    <w:rPr>
      <w:rFonts w:ascii="Times New Roman" w:hAnsi="Times New Roman" w:cs="Times New Roman"/>
      <w:sz w:val="20"/>
      <w:szCs w:val="20"/>
    </w:rPr>
  </w:style>
  <w:style w:type="paragraph" w:styleId="91">
    <w:name w:val="toc 9"/>
    <w:basedOn w:val="a0"/>
    <w:next w:val="a0"/>
    <w:autoRedefine/>
    <w:uiPriority w:val="39"/>
    <w:semiHidden/>
    <w:unhideWhenUsed/>
    <w:rsid w:val="00183BE2"/>
    <w:pPr>
      <w:widowControl w:val="0"/>
      <w:autoSpaceDE w:val="0"/>
      <w:autoSpaceDN w:val="0"/>
      <w:adjustRightInd w:val="0"/>
      <w:ind w:left="1400"/>
    </w:pPr>
    <w:rPr>
      <w:rFonts w:ascii="Times New Roman" w:hAnsi="Times New Roman" w:cs="Times New Roman"/>
      <w:sz w:val="20"/>
      <w:szCs w:val="20"/>
    </w:rPr>
  </w:style>
  <w:style w:type="character" w:customStyle="1" w:styleId="afb">
    <w:name w:val="Текст сноски Знак"/>
    <w:aliases w:val="Table_Footnote_last Знак3,Table_Footnote_last Знак Знак Знак Знак2,Table_Footnote_last Знак Знак2,Текст сноски Знак Знак Знак2,Текст сноски Знак1 Знак Знак Знак2,Текст сноски Знак Знак Знак Знак Знак2,single space Знак"/>
    <w:basedOn w:val="a1"/>
    <w:link w:val="afc"/>
    <w:semiHidden/>
    <w:locked/>
    <w:rsid w:val="00183BE2"/>
    <w:rPr>
      <w:rFonts w:ascii="Times New Roman" w:eastAsia="Times New Roman" w:hAnsi="Times New Roman" w:cs="Times New Roman"/>
      <w:sz w:val="20"/>
      <w:szCs w:val="20"/>
      <w:lang w:eastAsia="ru-RU"/>
    </w:rPr>
  </w:style>
  <w:style w:type="paragraph" w:styleId="a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b"/>
    <w:semiHidden/>
    <w:unhideWhenUsed/>
    <w:rsid w:val="00183BE2"/>
    <w:rPr>
      <w:rFonts w:ascii="Times New Roman" w:hAnsi="Times New Roman" w:cs="Times New Roman"/>
      <w:sz w:val="20"/>
      <w:szCs w:val="20"/>
    </w:rPr>
  </w:style>
  <w:style w:type="character" w:customStyle="1" w:styleId="17">
    <w:name w:val="Текст сноски Знак1"/>
    <w:basedOn w:val="a1"/>
    <w:link w:val="afc"/>
    <w:uiPriority w:val="99"/>
    <w:semiHidden/>
    <w:rsid w:val="00183BE2"/>
    <w:rPr>
      <w:rFonts w:ascii="Arial CYR" w:eastAsia="Times New Roman" w:hAnsi="Arial CYR" w:cs="Arial CYR"/>
      <w:sz w:val="20"/>
      <w:szCs w:val="20"/>
      <w:lang w:eastAsia="ru-RU"/>
    </w:rPr>
  </w:style>
  <w:style w:type="character" w:customStyle="1" w:styleId="2b">
    <w:name w:val="Текст сноски Знак2"/>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semiHidden/>
    <w:rsid w:val="00183BE2"/>
    <w:rPr>
      <w:rFonts w:ascii="Verdana" w:hAnsi="Verdana" w:hint="default"/>
      <w:sz w:val="18"/>
      <w:lang w:val="ru-RU" w:eastAsia="ru-RU" w:bidi="ar-SA"/>
    </w:rPr>
  </w:style>
  <w:style w:type="paragraph" w:styleId="afd">
    <w:name w:val="annotation text"/>
    <w:basedOn w:val="a0"/>
    <w:link w:val="afe"/>
    <w:uiPriority w:val="99"/>
    <w:semiHidden/>
    <w:unhideWhenUsed/>
    <w:rsid w:val="00183BE2"/>
    <w:rPr>
      <w:rFonts w:ascii="Times New Roman" w:hAnsi="Times New Roman" w:cs="Times New Roman"/>
      <w:sz w:val="26"/>
      <w:szCs w:val="20"/>
    </w:rPr>
  </w:style>
  <w:style w:type="character" w:customStyle="1" w:styleId="afe">
    <w:name w:val="Текст примечания Знак"/>
    <w:basedOn w:val="a1"/>
    <w:link w:val="afd"/>
    <w:uiPriority w:val="99"/>
    <w:semiHidden/>
    <w:rsid w:val="00183BE2"/>
    <w:rPr>
      <w:rFonts w:ascii="Times New Roman" w:eastAsia="Times New Roman" w:hAnsi="Times New Roman" w:cs="Times New Roman"/>
      <w:sz w:val="26"/>
      <w:szCs w:val="20"/>
      <w:lang w:eastAsia="ru-RU"/>
    </w:rPr>
  </w:style>
  <w:style w:type="paragraph" w:styleId="aff">
    <w:name w:val="caption"/>
    <w:basedOn w:val="a0"/>
    <w:next w:val="a0"/>
    <w:uiPriority w:val="99"/>
    <w:semiHidden/>
    <w:unhideWhenUsed/>
    <w:qFormat/>
    <w:rsid w:val="00183BE2"/>
    <w:rPr>
      <w:rFonts w:ascii="Times New Roman" w:hAnsi="Times New Roman" w:cs="Times New Roman"/>
      <w:b/>
      <w:bCs/>
      <w:sz w:val="20"/>
      <w:szCs w:val="20"/>
    </w:rPr>
  </w:style>
  <w:style w:type="paragraph" w:styleId="aff0">
    <w:name w:val="endnote text"/>
    <w:basedOn w:val="a0"/>
    <w:link w:val="aff1"/>
    <w:uiPriority w:val="99"/>
    <w:semiHidden/>
    <w:unhideWhenUsed/>
    <w:rsid w:val="00183BE2"/>
    <w:rPr>
      <w:rFonts w:ascii="Times New Roman" w:hAnsi="Times New Roman" w:cs="Times New Roman"/>
      <w:sz w:val="20"/>
      <w:szCs w:val="20"/>
    </w:rPr>
  </w:style>
  <w:style w:type="character" w:customStyle="1" w:styleId="aff1">
    <w:name w:val="Текст концевой сноски Знак"/>
    <w:basedOn w:val="a1"/>
    <w:link w:val="aff0"/>
    <w:uiPriority w:val="99"/>
    <w:semiHidden/>
    <w:rsid w:val="00183BE2"/>
    <w:rPr>
      <w:rFonts w:ascii="Times New Roman" w:eastAsia="Times New Roman" w:hAnsi="Times New Roman" w:cs="Times New Roman"/>
      <w:sz w:val="20"/>
      <w:szCs w:val="20"/>
      <w:lang w:eastAsia="ru-RU"/>
    </w:rPr>
  </w:style>
  <w:style w:type="paragraph" w:styleId="aff2">
    <w:name w:val="List"/>
    <w:basedOn w:val="a7"/>
    <w:uiPriority w:val="99"/>
    <w:semiHidden/>
    <w:unhideWhenUsed/>
    <w:rsid w:val="00183BE2"/>
    <w:pPr>
      <w:suppressAutoHyphens/>
      <w:spacing w:after="0" w:line="360" w:lineRule="auto"/>
      <w:jc w:val="both"/>
    </w:pPr>
    <w:rPr>
      <w:rFonts w:ascii="Times New Roman" w:eastAsia="Times New Roman" w:hAnsi="Times New Roman" w:cs="Tahoma"/>
      <w:kern w:val="2"/>
      <w:sz w:val="24"/>
      <w:szCs w:val="24"/>
      <w:lang w:eastAsia="ar-SA"/>
    </w:rPr>
  </w:style>
  <w:style w:type="paragraph" w:styleId="aff3">
    <w:name w:val="List Bullet"/>
    <w:basedOn w:val="a0"/>
    <w:uiPriority w:val="99"/>
    <w:semiHidden/>
    <w:unhideWhenUsed/>
    <w:rsid w:val="00183BE2"/>
    <w:pPr>
      <w:tabs>
        <w:tab w:val="num" w:pos="360"/>
      </w:tabs>
      <w:ind w:left="360" w:hanging="360"/>
      <w:contextualSpacing/>
    </w:pPr>
    <w:rPr>
      <w:rFonts w:ascii="Times New Roman" w:hAnsi="Times New Roman" w:cs="Times New Roman"/>
      <w:sz w:val="24"/>
      <w:szCs w:val="24"/>
    </w:rPr>
  </w:style>
  <w:style w:type="paragraph" w:styleId="aff4">
    <w:name w:val="List Number"/>
    <w:basedOn w:val="a0"/>
    <w:uiPriority w:val="99"/>
    <w:semiHidden/>
    <w:unhideWhenUsed/>
    <w:rsid w:val="00183BE2"/>
    <w:pPr>
      <w:tabs>
        <w:tab w:val="num" w:pos="360"/>
      </w:tabs>
      <w:ind w:left="360" w:hanging="360"/>
      <w:contextualSpacing/>
    </w:pPr>
    <w:rPr>
      <w:rFonts w:ascii="Times New Roman" w:hAnsi="Times New Roman" w:cs="Times New Roman"/>
      <w:sz w:val="24"/>
      <w:szCs w:val="24"/>
    </w:rPr>
  </w:style>
  <w:style w:type="paragraph" w:styleId="2c">
    <w:name w:val="List 2"/>
    <w:basedOn w:val="a0"/>
    <w:uiPriority w:val="99"/>
    <w:semiHidden/>
    <w:unhideWhenUsed/>
    <w:rsid w:val="00183BE2"/>
    <w:pPr>
      <w:ind w:left="566" w:hanging="283"/>
    </w:pPr>
    <w:rPr>
      <w:rFonts w:ascii="Times New Roman" w:hAnsi="Times New Roman" w:cs="Times New Roman"/>
      <w:sz w:val="32"/>
      <w:szCs w:val="20"/>
    </w:rPr>
  </w:style>
  <w:style w:type="paragraph" w:styleId="2d">
    <w:name w:val="List Bullet 2"/>
    <w:basedOn w:val="a0"/>
    <w:uiPriority w:val="99"/>
    <w:semiHidden/>
    <w:unhideWhenUsed/>
    <w:rsid w:val="00183BE2"/>
    <w:pPr>
      <w:tabs>
        <w:tab w:val="num" w:pos="643"/>
      </w:tabs>
      <w:ind w:left="643" w:hanging="360"/>
      <w:contextualSpacing/>
    </w:pPr>
    <w:rPr>
      <w:rFonts w:ascii="Times New Roman" w:hAnsi="Times New Roman" w:cs="Times New Roman"/>
      <w:sz w:val="24"/>
      <w:szCs w:val="24"/>
    </w:rPr>
  </w:style>
  <w:style w:type="paragraph" w:styleId="32">
    <w:name w:val="List Bullet 3"/>
    <w:basedOn w:val="a0"/>
    <w:uiPriority w:val="99"/>
    <w:semiHidden/>
    <w:unhideWhenUsed/>
    <w:rsid w:val="00183BE2"/>
    <w:pPr>
      <w:tabs>
        <w:tab w:val="num" w:pos="926"/>
      </w:tabs>
      <w:ind w:left="926" w:hanging="360"/>
      <w:contextualSpacing/>
    </w:pPr>
    <w:rPr>
      <w:rFonts w:ascii="Times New Roman" w:hAnsi="Times New Roman" w:cs="Times New Roman"/>
      <w:sz w:val="24"/>
      <w:szCs w:val="24"/>
    </w:rPr>
  </w:style>
  <w:style w:type="paragraph" w:styleId="42">
    <w:name w:val="List Bullet 4"/>
    <w:basedOn w:val="a0"/>
    <w:uiPriority w:val="99"/>
    <w:semiHidden/>
    <w:unhideWhenUsed/>
    <w:rsid w:val="00183BE2"/>
    <w:pPr>
      <w:tabs>
        <w:tab w:val="num" w:pos="1209"/>
      </w:tabs>
      <w:ind w:left="1209" w:hanging="360"/>
      <w:contextualSpacing/>
    </w:pPr>
    <w:rPr>
      <w:rFonts w:ascii="Times New Roman" w:hAnsi="Times New Roman" w:cs="Times New Roman"/>
      <w:sz w:val="24"/>
      <w:szCs w:val="24"/>
    </w:rPr>
  </w:style>
  <w:style w:type="paragraph" w:styleId="52">
    <w:name w:val="List Bullet 5"/>
    <w:basedOn w:val="a0"/>
    <w:uiPriority w:val="99"/>
    <w:semiHidden/>
    <w:unhideWhenUsed/>
    <w:rsid w:val="00183BE2"/>
    <w:pPr>
      <w:tabs>
        <w:tab w:val="num" w:pos="1492"/>
      </w:tabs>
      <w:ind w:left="1492" w:hanging="360"/>
      <w:contextualSpacing/>
    </w:pPr>
    <w:rPr>
      <w:rFonts w:ascii="Times New Roman" w:hAnsi="Times New Roman" w:cs="Times New Roman"/>
      <w:sz w:val="24"/>
      <w:szCs w:val="24"/>
    </w:rPr>
  </w:style>
  <w:style w:type="character" w:customStyle="1" w:styleId="18">
    <w:name w:val="Название Знак1"/>
    <w:aliases w:val="Çàãîëîâîê Знак1,Caaieiaie Знак1"/>
    <w:basedOn w:val="a1"/>
    <w:rsid w:val="00183BE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9">
    <w:name w:val="Основной текст Знак1"/>
    <w:aliases w:val="bt Знак2,Основной текст Знак Знак Знак3,Основной текст Знак Знак Знак Знак Знак Знак3,Основной текст Знак Знак Знак Знак Знак Знак Знак2,Основной текст Знак Знак Знак Знак2,Основной текст Знак2 Знак2,Основной текст Знак Знак1 Знак2"/>
    <w:uiPriority w:val="99"/>
    <w:semiHidden/>
    <w:locked/>
    <w:rsid w:val="00183BE2"/>
    <w:rPr>
      <w:rFonts w:ascii="Times New Roman" w:eastAsia="Times New Roman" w:hAnsi="Times New Roman" w:cs="Times New Roman"/>
      <w:sz w:val="24"/>
      <w:szCs w:val="24"/>
      <w:lang w:eastAsia="ru-RU"/>
    </w:rPr>
  </w:style>
  <w:style w:type="paragraph" w:styleId="aff5">
    <w:name w:val="Subtitle"/>
    <w:basedOn w:val="a0"/>
    <w:link w:val="aff6"/>
    <w:uiPriority w:val="99"/>
    <w:qFormat/>
    <w:rsid w:val="00183BE2"/>
    <w:rPr>
      <w:rFonts w:ascii="Times New Roman" w:hAnsi="Times New Roman" w:cs="Times New Roman"/>
      <w:b/>
      <w:bCs/>
      <w:sz w:val="28"/>
      <w:szCs w:val="24"/>
    </w:rPr>
  </w:style>
  <w:style w:type="character" w:customStyle="1" w:styleId="aff6">
    <w:name w:val="Подзаголовок Знак"/>
    <w:basedOn w:val="a1"/>
    <w:link w:val="aff5"/>
    <w:uiPriority w:val="99"/>
    <w:rsid w:val="00183BE2"/>
    <w:rPr>
      <w:rFonts w:ascii="Times New Roman" w:eastAsia="Times New Roman" w:hAnsi="Times New Roman" w:cs="Times New Roman"/>
      <w:b/>
      <w:bCs/>
      <w:sz w:val="28"/>
      <w:szCs w:val="24"/>
      <w:lang w:eastAsia="ru-RU"/>
    </w:rPr>
  </w:style>
  <w:style w:type="paragraph" w:styleId="aff7">
    <w:name w:val="Note Heading"/>
    <w:basedOn w:val="a0"/>
    <w:link w:val="aff8"/>
    <w:uiPriority w:val="99"/>
    <w:semiHidden/>
    <w:unhideWhenUsed/>
    <w:rsid w:val="00183BE2"/>
    <w:pPr>
      <w:jc w:val="center"/>
    </w:pPr>
    <w:rPr>
      <w:rFonts w:ascii="Times New Roman" w:hAnsi="Times New Roman" w:cs="Times New Roman"/>
      <w:b/>
      <w:sz w:val="28"/>
      <w:szCs w:val="20"/>
    </w:rPr>
  </w:style>
  <w:style w:type="character" w:customStyle="1" w:styleId="aff8">
    <w:name w:val="Заголовок записки Знак"/>
    <w:basedOn w:val="a1"/>
    <w:link w:val="aff7"/>
    <w:uiPriority w:val="99"/>
    <w:semiHidden/>
    <w:rsid w:val="00183BE2"/>
    <w:rPr>
      <w:rFonts w:ascii="Times New Roman" w:eastAsia="Times New Roman" w:hAnsi="Times New Roman" w:cs="Times New Roman"/>
      <w:b/>
      <w:sz w:val="28"/>
      <w:szCs w:val="20"/>
      <w:lang w:eastAsia="ru-RU"/>
    </w:rPr>
  </w:style>
  <w:style w:type="paragraph" w:styleId="33">
    <w:name w:val="Body Text 3"/>
    <w:basedOn w:val="a0"/>
    <w:link w:val="34"/>
    <w:uiPriority w:val="99"/>
    <w:semiHidden/>
    <w:unhideWhenUsed/>
    <w:rsid w:val="00183BE2"/>
    <w:pPr>
      <w:spacing w:after="120"/>
    </w:pPr>
    <w:rPr>
      <w:rFonts w:ascii="Times New Roman" w:hAnsi="Times New Roman" w:cs="Times New Roman"/>
    </w:rPr>
  </w:style>
  <w:style w:type="character" w:customStyle="1" w:styleId="34">
    <w:name w:val="Основной текст 3 Знак"/>
    <w:basedOn w:val="a1"/>
    <w:link w:val="33"/>
    <w:uiPriority w:val="99"/>
    <w:semiHidden/>
    <w:rsid w:val="00183BE2"/>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1"/>
    <w:link w:val="2e"/>
    <w:semiHidden/>
    <w:locked/>
    <w:rsid w:val="00183BE2"/>
    <w:rPr>
      <w:rFonts w:ascii="Times New Roman" w:eastAsia="Times New Roman" w:hAnsi="Times New Roman" w:cs="Times New Roman"/>
      <w:sz w:val="20"/>
      <w:szCs w:val="20"/>
      <w:lang w:eastAsia="ru-RU"/>
    </w:rPr>
  </w:style>
  <w:style w:type="paragraph" w:styleId="2e">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0"/>
    <w:link w:val="210"/>
    <w:semiHidden/>
    <w:unhideWhenUsed/>
    <w:rsid w:val="00183BE2"/>
    <w:pPr>
      <w:widowControl w:val="0"/>
      <w:autoSpaceDE w:val="0"/>
      <w:autoSpaceDN w:val="0"/>
      <w:adjustRightInd w:val="0"/>
      <w:spacing w:after="120" w:line="480" w:lineRule="auto"/>
      <w:ind w:left="283"/>
    </w:pPr>
    <w:rPr>
      <w:rFonts w:ascii="Times New Roman" w:hAnsi="Times New Roman" w:cs="Times New Roman"/>
      <w:sz w:val="20"/>
      <w:szCs w:val="20"/>
    </w:rPr>
  </w:style>
  <w:style w:type="character" w:customStyle="1" w:styleId="2f">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
    <w:basedOn w:val="a1"/>
    <w:link w:val="2e"/>
    <w:uiPriority w:val="99"/>
    <w:semiHidden/>
    <w:rsid w:val="00183BE2"/>
    <w:rPr>
      <w:rFonts w:ascii="Arial CYR" w:eastAsia="Times New Roman" w:hAnsi="Arial CYR" w:cs="Arial CYR"/>
      <w:sz w:val="16"/>
      <w:szCs w:val="16"/>
      <w:lang w:eastAsia="ru-RU"/>
    </w:rPr>
  </w:style>
  <w:style w:type="paragraph" w:styleId="35">
    <w:name w:val="Body Text Indent 3"/>
    <w:basedOn w:val="a0"/>
    <w:link w:val="36"/>
    <w:uiPriority w:val="99"/>
    <w:semiHidden/>
    <w:unhideWhenUsed/>
    <w:rsid w:val="00183BE2"/>
    <w:pPr>
      <w:spacing w:after="120"/>
      <w:ind w:left="283"/>
    </w:pPr>
    <w:rPr>
      <w:rFonts w:ascii="Times New Roman" w:hAnsi="Times New Roman" w:cs="Times New Roman"/>
    </w:rPr>
  </w:style>
  <w:style w:type="character" w:customStyle="1" w:styleId="36">
    <w:name w:val="Основной текст с отступом 3 Знак"/>
    <w:basedOn w:val="a1"/>
    <w:link w:val="35"/>
    <w:uiPriority w:val="99"/>
    <w:semiHidden/>
    <w:rsid w:val="00183BE2"/>
    <w:rPr>
      <w:rFonts w:ascii="Times New Roman" w:eastAsia="Times New Roman" w:hAnsi="Times New Roman" w:cs="Times New Roman"/>
      <w:sz w:val="16"/>
      <w:szCs w:val="16"/>
      <w:lang w:eastAsia="ru-RU"/>
    </w:rPr>
  </w:style>
  <w:style w:type="paragraph" w:styleId="aff9">
    <w:name w:val="Block Text"/>
    <w:basedOn w:val="a0"/>
    <w:uiPriority w:val="99"/>
    <w:semiHidden/>
    <w:unhideWhenUsed/>
    <w:rsid w:val="00183BE2"/>
    <w:pPr>
      <w:widowControl w:val="0"/>
      <w:autoSpaceDE w:val="0"/>
      <w:autoSpaceDN w:val="0"/>
      <w:adjustRightInd w:val="0"/>
      <w:spacing w:after="360" w:line="259" w:lineRule="auto"/>
      <w:ind w:left="720" w:right="800"/>
      <w:jc w:val="center"/>
    </w:pPr>
    <w:rPr>
      <w:rFonts w:ascii="Times New Roman" w:hAnsi="Times New Roman" w:cs="Times New Roman"/>
      <w:b/>
      <w:bCs/>
      <w:sz w:val="28"/>
      <w:szCs w:val="24"/>
    </w:rPr>
  </w:style>
  <w:style w:type="paragraph" w:styleId="affa">
    <w:name w:val="Document Map"/>
    <w:basedOn w:val="a0"/>
    <w:link w:val="affb"/>
    <w:uiPriority w:val="99"/>
    <w:semiHidden/>
    <w:unhideWhenUsed/>
    <w:rsid w:val="00183BE2"/>
    <w:rPr>
      <w:rFonts w:ascii="Tahoma" w:hAnsi="Tahoma" w:cs="Tahoma"/>
    </w:rPr>
  </w:style>
  <w:style w:type="character" w:customStyle="1" w:styleId="affb">
    <w:name w:val="Схема документа Знак"/>
    <w:basedOn w:val="a1"/>
    <w:link w:val="affa"/>
    <w:uiPriority w:val="99"/>
    <w:semiHidden/>
    <w:rsid w:val="00183BE2"/>
    <w:rPr>
      <w:rFonts w:ascii="Tahoma" w:eastAsia="Times New Roman" w:hAnsi="Tahoma" w:cs="Tahoma"/>
      <w:sz w:val="16"/>
      <w:szCs w:val="16"/>
      <w:lang w:eastAsia="ru-RU"/>
    </w:rPr>
  </w:style>
  <w:style w:type="paragraph" w:styleId="affc">
    <w:name w:val="Plain Text"/>
    <w:basedOn w:val="a0"/>
    <w:link w:val="affd"/>
    <w:uiPriority w:val="99"/>
    <w:semiHidden/>
    <w:unhideWhenUsed/>
    <w:rsid w:val="00183BE2"/>
    <w:rPr>
      <w:rFonts w:ascii="Courier New" w:hAnsi="Courier New" w:cs="Courier New"/>
      <w:sz w:val="20"/>
      <w:szCs w:val="20"/>
    </w:rPr>
  </w:style>
  <w:style w:type="character" w:customStyle="1" w:styleId="affd">
    <w:name w:val="Текст Знак"/>
    <w:basedOn w:val="a1"/>
    <w:link w:val="affc"/>
    <w:uiPriority w:val="99"/>
    <w:semiHidden/>
    <w:rsid w:val="00183BE2"/>
    <w:rPr>
      <w:rFonts w:ascii="Courier New" w:eastAsia="Times New Roman" w:hAnsi="Courier New" w:cs="Courier New"/>
      <w:sz w:val="20"/>
      <w:szCs w:val="20"/>
      <w:lang w:eastAsia="ru-RU"/>
    </w:rPr>
  </w:style>
  <w:style w:type="paragraph" w:styleId="affe">
    <w:name w:val="Balloon Text"/>
    <w:basedOn w:val="a0"/>
    <w:link w:val="afff"/>
    <w:uiPriority w:val="99"/>
    <w:semiHidden/>
    <w:unhideWhenUsed/>
    <w:rsid w:val="00183BE2"/>
    <w:pPr>
      <w:widowControl w:val="0"/>
      <w:autoSpaceDE w:val="0"/>
      <w:autoSpaceDN w:val="0"/>
      <w:adjustRightInd w:val="0"/>
    </w:pPr>
    <w:rPr>
      <w:rFonts w:ascii="Tahoma" w:hAnsi="Tahoma" w:cs="Tahoma"/>
    </w:rPr>
  </w:style>
  <w:style w:type="character" w:customStyle="1" w:styleId="afff">
    <w:name w:val="Текст выноски Знак"/>
    <w:basedOn w:val="a1"/>
    <w:link w:val="affe"/>
    <w:uiPriority w:val="99"/>
    <w:semiHidden/>
    <w:rsid w:val="00183BE2"/>
    <w:rPr>
      <w:rFonts w:ascii="Tahoma" w:eastAsia="Times New Roman" w:hAnsi="Tahoma" w:cs="Tahoma"/>
      <w:sz w:val="16"/>
      <w:szCs w:val="16"/>
      <w:lang w:eastAsia="ru-RU"/>
    </w:rPr>
  </w:style>
  <w:style w:type="paragraph" w:styleId="afff0">
    <w:name w:val="TOC Heading"/>
    <w:basedOn w:val="1"/>
    <w:next w:val="a0"/>
    <w:uiPriority w:val="39"/>
    <w:semiHidden/>
    <w:unhideWhenUsed/>
    <w:qFormat/>
    <w:rsid w:val="00183BE2"/>
    <w:pPr>
      <w:keepLines/>
      <w:spacing w:before="480" w:line="276" w:lineRule="auto"/>
      <w:ind w:left="432" w:right="0" w:hanging="432"/>
      <w:outlineLvl w:val="9"/>
    </w:pPr>
    <w:rPr>
      <w:rFonts w:ascii="Cambria" w:hAnsi="Cambria"/>
      <w:b/>
      <w:bCs/>
      <w:color w:val="365F91"/>
      <w:sz w:val="28"/>
      <w:szCs w:val="28"/>
      <w:lang w:eastAsia="en-US"/>
    </w:rPr>
  </w:style>
  <w:style w:type="paragraph" w:customStyle="1" w:styleId="Default">
    <w:name w:val="Default"/>
    <w:uiPriority w:val="99"/>
    <w:rsid w:val="00183B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1">
    <w:name w:val="Знак"/>
    <w:basedOn w:val="a0"/>
    <w:uiPriority w:val="99"/>
    <w:rsid w:val="00183BE2"/>
    <w:pPr>
      <w:spacing w:after="160" w:line="240" w:lineRule="exact"/>
    </w:pPr>
    <w:rPr>
      <w:rFonts w:ascii="Verdana" w:hAnsi="Verdana" w:cs="Times New Roman"/>
      <w:sz w:val="20"/>
      <w:szCs w:val="20"/>
      <w:lang w:val="en-US" w:eastAsia="en-US"/>
    </w:rPr>
  </w:style>
  <w:style w:type="paragraph" w:customStyle="1" w:styleId="211">
    <w:name w:val="Основной текст 21"/>
    <w:basedOn w:val="a0"/>
    <w:uiPriority w:val="99"/>
    <w:rsid w:val="00183BE2"/>
    <w:rPr>
      <w:rFonts w:ascii="Times New Roman" w:hAnsi="Times New Roman" w:cs="Times New Roman"/>
      <w:sz w:val="28"/>
      <w:szCs w:val="20"/>
    </w:rPr>
  </w:style>
  <w:style w:type="paragraph" w:customStyle="1" w:styleId="1a">
    <w:name w:val="1 Знак Знак Знак Знак Знак Знак Знак Знак Знак Знак Знак Знак Знак"/>
    <w:basedOn w:val="a0"/>
    <w:uiPriority w:val="99"/>
    <w:rsid w:val="00183BE2"/>
    <w:pPr>
      <w:keepLines/>
      <w:spacing w:after="160" w:line="240" w:lineRule="exact"/>
    </w:pPr>
    <w:rPr>
      <w:rFonts w:ascii="Verdana" w:eastAsia="MS Mincho" w:hAnsi="Verdana" w:cs="Verdana"/>
      <w:sz w:val="20"/>
      <w:szCs w:val="20"/>
      <w:lang w:val="en-US" w:eastAsia="en-US"/>
    </w:rPr>
  </w:style>
  <w:style w:type="character" w:customStyle="1" w:styleId="afff2">
    <w:name w:val="абзац Знак"/>
    <w:link w:val="afff3"/>
    <w:locked/>
    <w:rsid w:val="00183BE2"/>
    <w:rPr>
      <w:sz w:val="24"/>
    </w:rPr>
  </w:style>
  <w:style w:type="paragraph" w:customStyle="1" w:styleId="afff3">
    <w:name w:val="абзац"/>
    <w:basedOn w:val="a0"/>
    <w:link w:val="afff2"/>
    <w:rsid w:val="00183BE2"/>
    <w:pPr>
      <w:overflowPunct w:val="0"/>
      <w:autoSpaceDE w:val="0"/>
      <w:autoSpaceDN w:val="0"/>
      <w:adjustRightInd w:val="0"/>
      <w:spacing w:line="360" w:lineRule="auto"/>
      <w:ind w:firstLine="851"/>
    </w:pPr>
    <w:rPr>
      <w:rFonts w:asciiTheme="minorHAnsi" w:eastAsiaTheme="minorHAnsi" w:hAnsiTheme="minorHAnsi" w:cstheme="minorBidi"/>
      <w:sz w:val="24"/>
      <w:szCs w:val="22"/>
      <w:lang w:eastAsia="en-US"/>
    </w:rPr>
  </w:style>
  <w:style w:type="paragraph" w:customStyle="1" w:styleId="Heading">
    <w:name w:val="Heading"/>
    <w:uiPriority w:val="99"/>
    <w:rsid w:val="00183BE2"/>
    <w:pPr>
      <w:widowControl w:val="0"/>
      <w:autoSpaceDE w:val="0"/>
      <w:autoSpaceDN w:val="0"/>
      <w:adjustRightInd w:val="0"/>
      <w:spacing w:after="0" w:line="240" w:lineRule="auto"/>
    </w:pPr>
    <w:rPr>
      <w:rFonts w:ascii="Arial Unicode MS" w:eastAsia="Arial Unicode MS" w:hAnsi="Times New Roman" w:cs="Arial Unicode MS"/>
      <w:lang w:eastAsia="ru-RU"/>
    </w:rPr>
  </w:style>
  <w:style w:type="paragraph" w:customStyle="1" w:styleId="FR1">
    <w:name w:val="FR1"/>
    <w:uiPriority w:val="99"/>
    <w:rsid w:val="00183BE2"/>
    <w:pPr>
      <w:widowControl w:val="0"/>
      <w:autoSpaceDE w:val="0"/>
      <w:autoSpaceDN w:val="0"/>
      <w:adjustRightInd w:val="0"/>
      <w:spacing w:before="420" w:after="0" w:line="240" w:lineRule="auto"/>
      <w:ind w:firstLine="560"/>
    </w:pPr>
    <w:rPr>
      <w:rFonts w:ascii="Arial" w:eastAsia="Times New Roman" w:hAnsi="Arial" w:cs="Arial"/>
      <w:sz w:val="28"/>
      <w:szCs w:val="28"/>
      <w:lang w:eastAsia="ru-RU"/>
    </w:rPr>
  </w:style>
  <w:style w:type="paragraph" w:customStyle="1" w:styleId="FR2">
    <w:name w:val="FR2"/>
    <w:uiPriority w:val="99"/>
    <w:rsid w:val="00183BE2"/>
    <w:pPr>
      <w:widowControl w:val="0"/>
      <w:autoSpaceDE w:val="0"/>
      <w:autoSpaceDN w:val="0"/>
      <w:adjustRightInd w:val="0"/>
      <w:spacing w:before="420" w:after="0" w:line="240" w:lineRule="auto"/>
      <w:ind w:firstLine="560"/>
    </w:pPr>
    <w:rPr>
      <w:rFonts w:ascii="Courier New" w:eastAsia="Times New Roman" w:hAnsi="Courier New" w:cs="Courier New"/>
      <w:sz w:val="24"/>
      <w:szCs w:val="24"/>
      <w:lang w:eastAsia="ru-RU"/>
    </w:rPr>
  </w:style>
  <w:style w:type="paragraph" w:customStyle="1" w:styleId="53">
    <w:name w:val="заголовок 5"/>
    <w:basedOn w:val="a0"/>
    <w:next w:val="a0"/>
    <w:uiPriority w:val="99"/>
    <w:rsid w:val="00183BE2"/>
    <w:pPr>
      <w:keepNext/>
      <w:widowControl w:val="0"/>
      <w:autoSpaceDE w:val="0"/>
      <w:autoSpaceDN w:val="0"/>
    </w:pPr>
    <w:rPr>
      <w:rFonts w:ascii="Times New Roman" w:hAnsi="Times New Roman" w:cs="Times New Roman"/>
      <w:sz w:val="24"/>
      <w:szCs w:val="24"/>
    </w:rPr>
  </w:style>
  <w:style w:type="paragraph" w:customStyle="1" w:styleId="afff4">
    <w:name w:val="Перечисление"/>
    <w:basedOn w:val="a0"/>
    <w:uiPriority w:val="99"/>
    <w:rsid w:val="00183BE2"/>
    <w:pPr>
      <w:tabs>
        <w:tab w:val="num" w:pos="720"/>
      </w:tabs>
      <w:spacing w:line="312" w:lineRule="auto"/>
      <w:ind w:left="993" w:hanging="284"/>
      <w:jc w:val="both"/>
    </w:pPr>
    <w:rPr>
      <w:rFonts w:ascii="Times New Roman" w:eastAsia="Calibri" w:hAnsi="Times New Roman" w:cs="Times New Roman"/>
      <w:sz w:val="24"/>
      <w:szCs w:val="22"/>
      <w:lang w:eastAsia="en-US"/>
    </w:rPr>
  </w:style>
  <w:style w:type="paragraph" w:customStyle="1" w:styleId="xl24">
    <w:name w:val="xl24"/>
    <w:basedOn w:val="a0"/>
    <w:uiPriority w:val="99"/>
    <w:rsid w:val="00183BE2"/>
    <w:pPr>
      <w:pBdr>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afff5">
    <w:name w:val="Номер таблицы"/>
    <w:basedOn w:val="a7"/>
    <w:next w:val="a0"/>
    <w:uiPriority w:val="99"/>
    <w:rsid w:val="00183BE2"/>
    <w:pPr>
      <w:keepNext/>
      <w:keepLines/>
      <w:tabs>
        <w:tab w:val="left" w:pos="1843"/>
      </w:tabs>
      <w:spacing w:before="120" w:after="0" w:line="240" w:lineRule="auto"/>
      <w:ind w:left="1843" w:hanging="1843"/>
    </w:pPr>
    <w:rPr>
      <w:rFonts w:ascii="Times New Roman" w:eastAsia="Times New Roman" w:hAnsi="Times New Roman"/>
      <w:b/>
      <w:sz w:val="26"/>
      <w:szCs w:val="24"/>
      <w:lang w:eastAsia="ru-RU"/>
    </w:rPr>
  </w:style>
  <w:style w:type="paragraph" w:customStyle="1" w:styleId="subheader">
    <w:name w:val="subheader"/>
    <w:basedOn w:val="a0"/>
    <w:uiPriority w:val="99"/>
    <w:rsid w:val="00183BE2"/>
    <w:pPr>
      <w:spacing w:before="130" w:after="65"/>
    </w:pPr>
    <w:rPr>
      <w:rFonts w:ascii="Arial" w:hAnsi="Arial" w:cs="Arial"/>
      <w:b/>
      <w:bCs/>
      <w:color w:val="000000"/>
    </w:rPr>
  </w:style>
  <w:style w:type="paragraph" w:customStyle="1" w:styleId="111">
    <w:name w:val="11"/>
    <w:basedOn w:val="a7"/>
    <w:uiPriority w:val="99"/>
    <w:rsid w:val="00183BE2"/>
    <w:pPr>
      <w:spacing w:after="0" w:line="240" w:lineRule="auto"/>
      <w:jc w:val="both"/>
    </w:pPr>
    <w:rPr>
      <w:rFonts w:ascii="Arial" w:eastAsia="Times New Roman" w:hAnsi="Arial" w:cs="Arial"/>
      <w:sz w:val="24"/>
      <w:szCs w:val="24"/>
      <w:lang w:eastAsia="ru-RU"/>
    </w:rPr>
  </w:style>
  <w:style w:type="paragraph" w:customStyle="1" w:styleId="212">
    <w:name w:val="Основной текст с отступом 21"/>
    <w:basedOn w:val="a0"/>
    <w:uiPriority w:val="99"/>
    <w:rsid w:val="00183BE2"/>
    <w:pPr>
      <w:widowControl w:val="0"/>
      <w:overflowPunct w:val="0"/>
      <w:autoSpaceDE w:val="0"/>
      <w:autoSpaceDN w:val="0"/>
      <w:adjustRightInd w:val="0"/>
      <w:ind w:firstLine="709"/>
      <w:jc w:val="both"/>
    </w:pPr>
    <w:rPr>
      <w:rFonts w:ascii="Arial" w:hAnsi="Arial" w:cs="Times New Roman"/>
      <w:sz w:val="22"/>
      <w:szCs w:val="20"/>
    </w:rPr>
  </w:style>
  <w:style w:type="paragraph" w:customStyle="1" w:styleId="afff6">
    <w:name w:val="Пояснение"/>
    <w:uiPriority w:val="99"/>
    <w:rsid w:val="00183BE2"/>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bodytext">
    <w:name w:val="body text"/>
    <w:uiPriority w:val="99"/>
    <w:rsid w:val="00183BE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TablCenter">
    <w:name w:val="Tabl_Center"/>
    <w:basedOn w:val="a0"/>
    <w:uiPriority w:val="99"/>
    <w:rsid w:val="00183BE2"/>
    <w:pPr>
      <w:keepLines/>
      <w:spacing w:before="20" w:after="20" w:line="216" w:lineRule="auto"/>
      <w:jc w:val="center"/>
    </w:pPr>
    <w:rPr>
      <w:rFonts w:ascii="Times New Roman" w:hAnsi="Times New Roman" w:cs="Times New Roman"/>
      <w:sz w:val="22"/>
      <w:szCs w:val="20"/>
    </w:rPr>
  </w:style>
  <w:style w:type="paragraph" w:customStyle="1" w:styleId="Spisokn">
    <w:name w:val="Spisok_n"/>
    <w:basedOn w:val="a0"/>
    <w:uiPriority w:val="99"/>
    <w:rsid w:val="00183BE2"/>
    <w:pPr>
      <w:tabs>
        <w:tab w:val="num" w:pos="993"/>
      </w:tabs>
      <w:ind w:firstLine="709"/>
      <w:jc w:val="both"/>
    </w:pPr>
    <w:rPr>
      <w:rFonts w:ascii="Times New Roman" w:hAnsi="Times New Roman" w:cs="Times New Roman"/>
      <w:sz w:val="24"/>
      <w:szCs w:val="20"/>
    </w:rPr>
  </w:style>
  <w:style w:type="paragraph" w:customStyle="1" w:styleId="ob">
    <w:name w:val="ob"/>
    <w:basedOn w:val="a0"/>
    <w:uiPriority w:val="99"/>
    <w:rsid w:val="00183BE2"/>
    <w:pPr>
      <w:spacing w:before="100" w:beforeAutospacing="1" w:after="100" w:afterAutospacing="1"/>
      <w:jc w:val="both"/>
    </w:pPr>
    <w:rPr>
      <w:rFonts w:ascii="Times New Roman" w:hAnsi="Times New Roman" w:cs="Times New Roman"/>
    </w:rPr>
  </w:style>
  <w:style w:type="paragraph" w:customStyle="1" w:styleId="1b">
    <w:name w:val="Обычный1"/>
    <w:uiPriority w:val="99"/>
    <w:rsid w:val="00183BE2"/>
    <w:pPr>
      <w:suppressAutoHyphens/>
      <w:autoSpaceDN w:val="0"/>
      <w:spacing w:before="120" w:after="0" w:line="100" w:lineRule="atLeast"/>
      <w:ind w:firstLine="709"/>
      <w:jc w:val="both"/>
    </w:pPr>
    <w:rPr>
      <w:rFonts w:ascii="Times New Roman" w:eastAsia="ヒラギノ角ゴ Pro W3" w:hAnsi="Times New Roman" w:cs="Times New Roman"/>
      <w:color w:val="000000"/>
      <w:kern w:val="3"/>
      <w:sz w:val="24"/>
      <w:szCs w:val="20"/>
      <w:lang w:eastAsia="ru-RU"/>
    </w:rPr>
  </w:style>
  <w:style w:type="paragraph" w:customStyle="1" w:styleId="120">
    <w:name w:val="АБЗАЦ 12"/>
    <w:basedOn w:val="a0"/>
    <w:uiPriority w:val="99"/>
    <w:rsid w:val="00183BE2"/>
    <w:pPr>
      <w:spacing w:line="360" w:lineRule="auto"/>
      <w:ind w:firstLine="709"/>
      <w:jc w:val="both"/>
    </w:pPr>
    <w:rPr>
      <w:rFonts w:ascii="Times New Roman" w:hAnsi="Times New Roman" w:cs="Times New Roman"/>
      <w:sz w:val="24"/>
      <w:szCs w:val="24"/>
    </w:rPr>
  </w:style>
  <w:style w:type="paragraph" w:customStyle="1" w:styleId="13pt">
    <w:name w:val="Обычный + 13 pt"/>
    <w:aliases w:val="Первая строка:  1,25 см,Обычный + 12 пт,По ширине,59 см"/>
    <w:basedOn w:val="120"/>
    <w:uiPriority w:val="99"/>
    <w:rsid w:val="00183BE2"/>
    <w:pPr>
      <w:widowControl w:val="0"/>
      <w:spacing w:line="240" w:lineRule="auto"/>
      <w:ind w:left="57"/>
      <w:jc w:val="left"/>
    </w:pPr>
    <w:rPr>
      <w:sz w:val="26"/>
      <w:szCs w:val="26"/>
    </w:rPr>
  </w:style>
  <w:style w:type="paragraph" w:customStyle="1" w:styleId="Style4">
    <w:name w:val="Style4"/>
    <w:basedOn w:val="a0"/>
    <w:uiPriority w:val="99"/>
    <w:rsid w:val="00183BE2"/>
    <w:pPr>
      <w:widowControl w:val="0"/>
      <w:autoSpaceDE w:val="0"/>
      <w:autoSpaceDN w:val="0"/>
      <w:adjustRightInd w:val="0"/>
      <w:spacing w:line="259" w:lineRule="exact"/>
    </w:pPr>
    <w:rPr>
      <w:rFonts w:ascii="Times New Roman" w:hAnsi="Times New Roman" w:cs="Times New Roman"/>
      <w:sz w:val="24"/>
      <w:szCs w:val="24"/>
    </w:rPr>
  </w:style>
  <w:style w:type="paragraph" w:customStyle="1" w:styleId="Style6">
    <w:name w:val="Style6"/>
    <w:basedOn w:val="a0"/>
    <w:uiPriority w:val="99"/>
    <w:rsid w:val="00183BE2"/>
    <w:pPr>
      <w:widowControl w:val="0"/>
      <w:autoSpaceDE w:val="0"/>
      <w:autoSpaceDN w:val="0"/>
      <w:adjustRightInd w:val="0"/>
    </w:pPr>
    <w:rPr>
      <w:rFonts w:ascii="Times New Roman" w:hAnsi="Times New Roman" w:cs="Times New Roman"/>
      <w:sz w:val="24"/>
      <w:szCs w:val="24"/>
    </w:rPr>
  </w:style>
  <w:style w:type="paragraph" w:customStyle="1" w:styleId="center1">
    <w:name w:val="center1"/>
    <w:basedOn w:val="a0"/>
    <w:uiPriority w:val="99"/>
    <w:rsid w:val="00183BE2"/>
    <w:pPr>
      <w:spacing w:before="100" w:beforeAutospacing="1" w:after="100" w:afterAutospacing="1"/>
    </w:pPr>
    <w:rPr>
      <w:rFonts w:ascii="Times New Roman" w:hAnsi="Times New Roman" w:cs="Times New Roman"/>
      <w:sz w:val="24"/>
      <w:szCs w:val="24"/>
    </w:rPr>
  </w:style>
  <w:style w:type="paragraph" w:customStyle="1" w:styleId="310">
    <w:name w:val="Основной текст с отступом 31"/>
    <w:basedOn w:val="a0"/>
    <w:uiPriority w:val="99"/>
    <w:rsid w:val="00183BE2"/>
    <w:pPr>
      <w:widowControl w:val="0"/>
      <w:ind w:firstLine="851"/>
      <w:jc w:val="both"/>
    </w:pPr>
    <w:rPr>
      <w:rFonts w:ascii="Times New Roman" w:hAnsi="Times New Roman" w:cs="Times New Roman"/>
      <w:sz w:val="28"/>
      <w:szCs w:val="20"/>
      <w:lang w:eastAsia="en-US"/>
    </w:rPr>
  </w:style>
  <w:style w:type="paragraph" w:customStyle="1" w:styleId="2f0">
    <w:name w:val="Знак2"/>
    <w:basedOn w:val="a0"/>
    <w:uiPriority w:val="99"/>
    <w:rsid w:val="00183BE2"/>
    <w:pPr>
      <w:spacing w:after="160" w:line="240" w:lineRule="exact"/>
    </w:pPr>
    <w:rPr>
      <w:rFonts w:ascii="Verdana" w:hAnsi="Verdana" w:cs="Times New Roman"/>
      <w:sz w:val="24"/>
      <w:szCs w:val="24"/>
      <w:lang w:val="en-US" w:eastAsia="en-US"/>
    </w:rPr>
  </w:style>
  <w:style w:type="paragraph" w:customStyle="1" w:styleId="h2">
    <w:name w:val="h2"/>
    <w:basedOn w:val="ae"/>
    <w:uiPriority w:val="99"/>
    <w:rsid w:val="00183BE2"/>
    <w:pPr>
      <w:pBdr>
        <w:bottom w:val="none" w:sz="0" w:space="0" w:color="auto"/>
      </w:pBdr>
      <w:spacing w:after="480"/>
      <w:contextualSpacing w:val="0"/>
      <w:jc w:val="center"/>
    </w:pPr>
    <w:rPr>
      <w:rFonts w:asciiTheme="minorHAnsi" w:eastAsiaTheme="minorHAnsi" w:hAnsiTheme="minorHAnsi" w:cstheme="minorBidi"/>
      <w:b/>
      <w:color w:val="auto"/>
      <w:spacing w:val="0"/>
      <w:kern w:val="0"/>
      <w:sz w:val="24"/>
      <w:szCs w:val="24"/>
      <w:lang w:eastAsia="en-US"/>
    </w:rPr>
  </w:style>
  <w:style w:type="character" w:customStyle="1" w:styleId="afff7">
    <w:name w:val="А_текст Знак"/>
    <w:link w:val="afff8"/>
    <w:locked/>
    <w:rsid w:val="00183BE2"/>
    <w:rPr>
      <w:sz w:val="28"/>
      <w:szCs w:val="24"/>
    </w:rPr>
  </w:style>
  <w:style w:type="paragraph" w:customStyle="1" w:styleId="afff8">
    <w:name w:val="А_текст"/>
    <w:link w:val="afff7"/>
    <w:autoRedefine/>
    <w:rsid w:val="00183BE2"/>
    <w:pPr>
      <w:spacing w:after="0" w:line="360" w:lineRule="auto"/>
      <w:ind w:left="-284" w:firstLine="709"/>
      <w:jc w:val="both"/>
    </w:pPr>
    <w:rPr>
      <w:sz w:val="28"/>
      <w:szCs w:val="24"/>
    </w:rPr>
  </w:style>
  <w:style w:type="character" w:customStyle="1" w:styleId="afff9">
    <w:name w:val="А_табл Знак"/>
    <w:link w:val="afffa"/>
    <w:locked/>
    <w:rsid w:val="00183BE2"/>
    <w:rPr>
      <w:sz w:val="24"/>
      <w:szCs w:val="24"/>
    </w:rPr>
  </w:style>
  <w:style w:type="paragraph" w:customStyle="1" w:styleId="afffa">
    <w:name w:val="А_табл"/>
    <w:link w:val="afff9"/>
    <w:autoRedefine/>
    <w:rsid w:val="00183BE2"/>
    <w:pPr>
      <w:spacing w:after="0" w:line="240" w:lineRule="auto"/>
    </w:pPr>
    <w:rPr>
      <w:sz w:val="24"/>
      <w:szCs w:val="24"/>
    </w:rPr>
  </w:style>
  <w:style w:type="paragraph" w:customStyle="1" w:styleId="Atabltitle">
    <w:name w:val="A_tabl_title"/>
    <w:basedOn w:val="afffa"/>
    <w:autoRedefine/>
    <w:uiPriority w:val="99"/>
    <w:rsid w:val="00183BE2"/>
    <w:pPr>
      <w:keepNext/>
    </w:pPr>
  </w:style>
  <w:style w:type="paragraph" w:customStyle="1" w:styleId="2f1">
    <w:name w:val="Список Марк.2"/>
    <w:basedOn w:val="a0"/>
    <w:uiPriority w:val="99"/>
    <w:rsid w:val="00183BE2"/>
    <w:pPr>
      <w:tabs>
        <w:tab w:val="num" w:pos="360"/>
      </w:tabs>
      <w:spacing w:after="60" w:line="360" w:lineRule="auto"/>
      <w:ind w:left="1135" w:right="284" w:hanging="284"/>
    </w:pPr>
    <w:rPr>
      <w:rFonts w:ascii="Arial" w:hAnsi="Arial" w:cs="Times New Roman"/>
      <w:sz w:val="22"/>
      <w:szCs w:val="20"/>
    </w:rPr>
  </w:style>
  <w:style w:type="character" w:customStyle="1" w:styleId="afffb">
    <w:name w:val="Формула Знак"/>
    <w:link w:val="afffc"/>
    <w:locked/>
    <w:rsid w:val="00183BE2"/>
    <w:rPr>
      <w:i/>
      <w:sz w:val="24"/>
      <w:szCs w:val="24"/>
    </w:rPr>
  </w:style>
  <w:style w:type="paragraph" w:customStyle="1" w:styleId="afffc">
    <w:name w:val="Формула"/>
    <w:basedOn w:val="a0"/>
    <w:next w:val="a0"/>
    <w:link w:val="afffb"/>
    <w:rsid w:val="00183BE2"/>
    <w:pPr>
      <w:ind w:left="851"/>
    </w:pPr>
    <w:rPr>
      <w:rFonts w:asciiTheme="minorHAnsi" w:eastAsiaTheme="minorHAnsi" w:hAnsiTheme="minorHAnsi" w:cstheme="minorBidi"/>
      <w:i/>
      <w:sz w:val="24"/>
      <w:szCs w:val="24"/>
      <w:lang w:eastAsia="en-US"/>
    </w:rPr>
  </w:style>
  <w:style w:type="paragraph" w:customStyle="1" w:styleId="afffd">
    <w:name w:val="назвние таблицы"/>
    <w:basedOn w:val="aff"/>
    <w:next w:val="a7"/>
    <w:uiPriority w:val="99"/>
    <w:rsid w:val="00183BE2"/>
    <w:pPr>
      <w:keepNext/>
      <w:spacing w:before="240" w:after="60"/>
    </w:pPr>
    <w:rPr>
      <w:rFonts w:ascii="Arial" w:hAnsi="Arial"/>
    </w:rPr>
  </w:style>
  <w:style w:type="paragraph" w:customStyle="1" w:styleId="ConsNonformat">
    <w:name w:val="ConsNonformat"/>
    <w:uiPriority w:val="99"/>
    <w:rsid w:val="00183BE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183B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57">
    <w:name w:val="xl57"/>
    <w:basedOn w:val="a0"/>
    <w:uiPriority w:val="99"/>
    <w:rsid w:val="00183BE2"/>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ConsTitle">
    <w:name w:val="ConsTitle"/>
    <w:uiPriority w:val="99"/>
    <w:rsid w:val="00183BE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tentheader2cols">
    <w:name w:val="contentheader2cols"/>
    <w:basedOn w:val="a0"/>
    <w:uiPriority w:val="99"/>
    <w:rsid w:val="00183BE2"/>
    <w:pPr>
      <w:spacing w:before="100" w:beforeAutospacing="1" w:after="100" w:afterAutospacing="1"/>
    </w:pPr>
    <w:rPr>
      <w:rFonts w:ascii="Times New Roman" w:hAnsi="Times New Roman" w:cs="Times New Roman"/>
      <w:sz w:val="24"/>
      <w:szCs w:val="24"/>
    </w:rPr>
  </w:style>
  <w:style w:type="paragraph" w:customStyle="1" w:styleId="bodytext2">
    <w:name w:val="bodytext2"/>
    <w:basedOn w:val="a0"/>
    <w:uiPriority w:val="99"/>
    <w:rsid w:val="00183BE2"/>
    <w:pPr>
      <w:spacing w:before="100" w:beforeAutospacing="1" w:after="100" w:afterAutospacing="1"/>
    </w:pPr>
    <w:rPr>
      <w:rFonts w:ascii="Times New Roman" w:hAnsi="Times New Roman" w:cs="Times New Roman"/>
      <w:sz w:val="24"/>
      <w:szCs w:val="24"/>
    </w:rPr>
  </w:style>
  <w:style w:type="paragraph" w:customStyle="1" w:styleId="2f2">
    <w:name w:val="Обычный2"/>
    <w:uiPriority w:val="99"/>
    <w:rsid w:val="00183BE2"/>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e">
    <w:name w:val="Знак Знак Знак Знак"/>
    <w:basedOn w:val="a0"/>
    <w:uiPriority w:val="99"/>
    <w:rsid w:val="00183BE2"/>
    <w:rPr>
      <w:rFonts w:ascii="Verdana" w:hAnsi="Verdana" w:cs="Verdana"/>
      <w:sz w:val="20"/>
      <w:szCs w:val="20"/>
      <w:lang w:val="en-US" w:eastAsia="en-US"/>
    </w:rPr>
  </w:style>
  <w:style w:type="paragraph" w:customStyle="1" w:styleId="announcebukv">
    <w:name w:val="announce bukv"/>
    <w:basedOn w:val="a0"/>
    <w:uiPriority w:val="99"/>
    <w:rsid w:val="00183BE2"/>
    <w:pPr>
      <w:spacing w:before="100" w:beforeAutospacing="1" w:after="100" w:afterAutospacing="1"/>
    </w:pPr>
    <w:rPr>
      <w:rFonts w:ascii="Times New Roman" w:hAnsi="Times New Roman" w:cs="Times New Roman"/>
      <w:sz w:val="24"/>
      <w:szCs w:val="24"/>
    </w:rPr>
  </w:style>
  <w:style w:type="paragraph" w:customStyle="1" w:styleId="affff">
    <w:name w:val="Проект"/>
    <w:basedOn w:val="a0"/>
    <w:uiPriority w:val="99"/>
    <w:rsid w:val="00183BE2"/>
    <w:pPr>
      <w:spacing w:line="360" w:lineRule="auto"/>
      <w:jc w:val="center"/>
    </w:pPr>
    <w:rPr>
      <w:rFonts w:ascii="Arial" w:hAnsi="Arial" w:cs="Times New Roman"/>
      <w:b/>
      <w:sz w:val="36"/>
      <w:szCs w:val="24"/>
    </w:rPr>
  </w:style>
  <w:style w:type="paragraph" w:customStyle="1" w:styleId="affff0">
    <w:name w:val="ФИЛИАЛ"/>
    <w:basedOn w:val="a0"/>
    <w:link w:val="affff1"/>
    <w:uiPriority w:val="99"/>
    <w:rsid w:val="00183BE2"/>
    <w:pPr>
      <w:spacing w:line="360" w:lineRule="auto"/>
      <w:jc w:val="center"/>
    </w:pPr>
    <w:rPr>
      <w:rFonts w:ascii="Arial" w:hAnsi="Arial" w:cs="Times New Roman"/>
      <w:caps/>
      <w:sz w:val="24"/>
      <w:szCs w:val="22"/>
    </w:rPr>
  </w:style>
  <w:style w:type="paragraph" w:customStyle="1" w:styleId="affff2">
    <w:name w:val="Часть проекта"/>
    <w:basedOn w:val="affff"/>
    <w:next w:val="affff0"/>
    <w:uiPriority w:val="99"/>
    <w:rsid w:val="00183BE2"/>
    <w:rPr>
      <w:caps/>
      <w:szCs w:val="36"/>
    </w:rPr>
  </w:style>
  <w:style w:type="character" w:customStyle="1" w:styleId="affff1">
    <w:name w:val="ФИЛИАЛ Знак"/>
    <w:link w:val="affff0"/>
    <w:uiPriority w:val="99"/>
    <w:locked/>
    <w:rsid w:val="00183BE2"/>
    <w:rPr>
      <w:rFonts w:ascii="Arial" w:eastAsia="Times New Roman" w:hAnsi="Arial" w:cs="Times New Roman"/>
      <w:caps/>
      <w:sz w:val="24"/>
      <w:lang w:eastAsia="ru-RU"/>
    </w:rPr>
  </w:style>
  <w:style w:type="paragraph" w:customStyle="1" w:styleId="affff3">
    <w:name w:val="том"/>
    <w:basedOn w:val="affff"/>
    <w:uiPriority w:val="99"/>
    <w:rsid w:val="00183BE2"/>
    <w:rPr>
      <w:sz w:val="28"/>
      <w:szCs w:val="28"/>
    </w:rPr>
  </w:style>
  <w:style w:type="paragraph" w:customStyle="1" w:styleId="C">
    <w:name w:val="Cписок осн.(многоуровн.)"/>
    <w:basedOn w:val="a0"/>
    <w:uiPriority w:val="99"/>
    <w:rsid w:val="00183BE2"/>
    <w:pPr>
      <w:tabs>
        <w:tab w:val="num" w:pos="720"/>
      </w:tabs>
      <w:spacing w:line="360" w:lineRule="auto"/>
      <w:ind w:left="720" w:hanging="360"/>
      <w:jc w:val="both"/>
    </w:pPr>
    <w:rPr>
      <w:rFonts w:ascii="Arial" w:hAnsi="Arial" w:cs="Times New Roman"/>
      <w:sz w:val="24"/>
      <w:szCs w:val="20"/>
    </w:rPr>
  </w:style>
  <w:style w:type="character" w:customStyle="1" w:styleId="affff4">
    <w:name w:val="Заголовок Знак"/>
    <w:link w:val="affff5"/>
    <w:locked/>
    <w:rsid w:val="00183BE2"/>
    <w:rPr>
      <w:rFonts w:ascii="Arial" w:hAnsi="Arial" w:cs="Arial"/>
      <w:b/>
      <w:bCs/>
      <w:caps/>
      <w:kern w:val="32"/>
      <w:sz w:val="28"/>
      <w:szCs w:val="32"/>
      <w:u w:val="single"/>
    </w:rPr>
  </w:style>
  <w:style w:type="paragraph" w:customStyle="1" w:styleId="affff5">
    <w:name w:val="Заголовок"/>
    <w:basedOn w:val="1"/>
    <w:next w:val="a7"/>
    <w:link w:val="affff4"/>
    <w:rsid w:val="00183BE2"/>
    <w:pPr>
      <w:pageBreakBefore/>
      <w:spacing w:before="120" w:after="120" w:line="360" w:lineRule="auto"/>
      <w:ind w:left="432" w:right="0" w:hanging="432"/>
      <w:jc w:val="center"/>
    </w:pPr>
    <w:rPr>
      <w:rFonts w:ascii="Arial" w:eastAsiaTheme="minorHAnsi" w:hAnsi="Arial" w:cs="Arial"/>
      <w:b/>
      <w:bCs/>
      <w:caps/>
      <w:kern w:val="32"/>
      <w:sz w:val="28"/>
      <w:szCs w:val="32"/>
      <w:u w:val="single"/>
      <w:lang w:eastAsia="en-US"/>
    </w:rPr>
  </w:style>
  <w:style w:type="character" w:customStyle="1" w:styleId="affff6">
    <w:name w:val="Название_страницы Знак"/>
    <w:link w:val="affff7"/>
    <w:locked/>
    <w:rsid w:val="00183BE2"/>
    <w:rPr>
      <w:rFonts w:ascii="Arial" w:hAnsi="Arial" w:cs="Arial"/>
      <w:b/>
      <w:caps/>
      <w:sz w:val="28"/>
      <w:szCs w:val="28"/>
    </w:rPr>
  </w:style>
  <w:style w:type="paragraph" w:customStyle="1" w:styleId="affff7">
    <w:name w:val="Название_страницы"/>
    <w:basedOn w:val="a0"/>
    <w:link w:val="affff6"/>
    <w:rsid w:val="00183BE2"/>
    <w:pPr>
      <w:spacing w:before="240" w:after="120" w:line="360" w:lineRule="auto"/>
      <w:jc w:val="center"/>
    </w:pPr>
    <w:rPr>
      <w:rFonts w:ascii="Arial" w:eastAsiaTheme="minorHAnsi" w:hAnsi="Arial" w:cs="Arial"/>
      <w:b/>
      <w:caps/>
      <w:sz w:val="28"/>
      <w:szCs w:val="28"/>
      <w:lang w:eastAsia="en-US"/>
    </w:rPr>
  </w:style>
  <w:style w:type="character" w:customStyle="1" w:styleId="affff8">
    <w:name w:val="НазваниеПриложения Знак"/>
    <w:link w:val="affff9"/>
    <w:locked/>
    <w:rsid w:val="00183BE2"/>
    <w:rPr>
      <w:rFonts w:ascii="Arial" w:hAnsi="Arial" w:cs="Arial"/>
      <w:b/>
      <w:bCs/>
      <w:caps/>
      <w:kern w:val="32"/>
      <w:sz w:val="28"/>
      <w:szCs w:val="32"/>
      <w:u w:val="single"/>
    </w:rPr>
  </w:style>
  <w:style w:type="paragraph" w:customStyle="1" w:styleId="affff9">
    <w:name w:val="НазваниеПриложения"/>
    <w:basedOn w:val="affff5"/>
    <w:next w:val="a7"/>
    <w:link w:val="affff8"/>
    <w:rsid w:val="00183BE2"/>
    <w:pPr>
      <w:pageBreakBefore w:val="0"/>
    </w:pPr>
  </w:style>
  <w:style w:type="character" w:customStyle="1" w:styleId="affffa">
    <w:name w:val="ТипПриложения Знак"/>
    <w:link w:val="affffb"/>
    <w:locked/>
    <w:rsid w:val="00183BE2"/>
    <w:rPr>
      <w:rFonts w:ascii="Arial" w:hAnsi="Arial" w:cs="Arial"/>
      <w:i/>
      <w:sz w:val="24"/>
      <w:szCs w:val="24"/>
    </w:rPr>
  </w:style>
  <w:style w:type="paragraph" w:customStyle="1" w:styleId="affffb">
    <w:name w:val="ТипПриложения"/>
    <w:basedOn w:val="a0"/>
    <w:next w:val="affff9"/>
    <w:link w:val="affffa"/>
    <w:rsid w:val="00183BE2"/>
    <w:pPr>
      <w:spacing w:before="240" w:after="240" w:line="360" w:lineRule="auto"/>
      <w:jc w:val="center"/>
    </w:pPr>
    <w:rPr>
      <w:rFonts w:ascii="Arial" w:eastAsiaTheme="minorHAnsi" w:hAnsi="Arial" w:cs="Arial"/>
      <w:i/>
      <w:sz w:val="24"/>
      <w:szCs w:val="24"/>
      <w:lang w:eastAsia="en-US"/>
    </w:rPr>
  </w:style>
  <w:style w:type="character" w:customStyle="1" w:styleId="1c">
    <w:name w:val="ШтампПР Знак1"/>
    <w:link w:val="affffc"/>
    <w:locked/>
    <w:rsid w:val="00183BE2"/>
    <w:rPr>
      <w:rFonts w:ascii="Arial" w:hAnsi="Arial" w:cs="Arial"/>
      <w:b/>
      <w:caps/>
      <w:szCs w:val="24"/>
    </w:rPr>
  </w:style>
  <w:style w:type="paragraph" w:customStyle="1" w:styleId="affffc">
    <w:name w:val="ШтампПР"/>
    <w:basedOn w:val="a0"/>
    <w:next w:val="a7"/>
    <w:link w:val="1c"/>
    <w:rsid w:val="00183BE2"/>
    <w:pPr>
      <w:jc w:val="center"/>
    </w:pPr>
    <w:rPr>
      <w:rFonts w:ascii="Arial" w:eastAsiaTheme="minorHAnsi" w:hAnsi="Arial" w:cs="Arial"/>
      <w:b/>
      <w:caps/>
      <w:sz w:val="22"/>
      <w:szCs w:val="24"/>
      <w:lang w:eastAsia="en-US"/>
    </w:rPr>
  </w:style>
  <w:style w:type="character" w:customStyle="1" w:styleId="affffd">
    <w:name w:val="Штамп Знак"/>
    <w:link w:val="affffe"/>
    <w:locked/>
    <w:rsid w:val="00183BE2"/>
    <w:rPr>
      <w:rFonts w:ascii="Arial" w:hAnsi="Arial" w:cs="Arial"/>
      <w:b/>
      <w:noProof/>
      <w:szCs w:val="24"/>
    </w:rPr>
  </w:style>
  <w:style w:type="paragraph" w:customStyle="1" w:styleId="affffe">
    <w:name w:val="Штамп"/>
    <w:basedOn w:val="affffc"/>
    <w:next w:val="affffc"/>
    <w:link w:val="affffd"/>
    <w:rsid w:val="00183BE2"/>
    <w:rPr>
      <w:caps w:val="0"/>
      <w:noProof/>
    </w:rPr>
  </w:style>
  <w:style w:type="character" w:customStyle="1" w:styleId="1d">
    <w:name w:val="ШтампПР Знак Знак1"/>
    <w:link w:val="afffff"/>
    <w:locked/>
    <w:rsid w:val="00183BE2"/>
    <w:rPr>
      <w:rFonts w:ascii="Arial" w:hAnsi="Arial" w:cs="Arial"/>
      <w:b/>
      <w:caps/>
      <w:sz w:val="24"/>
      <w:szCs w:val="24"/>
    </w:rPr>
  </w:style>
  <w:style w:type="paragraph" w:customStyle="1" w:styleId="afffff">
    <w:name w:val="ШтампПР Знак"/>
    <w:basedOn w:val="a7"/>
    <w:next w:val="a7"/>
    <w:link w:val="1d"/>
    <w:rsid w:val="00183BE2"/>
    <w:pPr>
      <w:tabs>
        <w:tab w:val="center" w:pos="4677"/>
        <w:tab w:val="right" w:pos="9355"/>
      </w:tabs>
      <w:spacing w:after="0" w:line="360" w:lineRule="auto"/>
      <w:jc w:val="center"/>
    </w:pPr>
    <w:rPr>
      <w:rFonts w:ascii="Arial" w:eastAsiaTheme="minorHAnsi" w:hAnsi="Arial" w:cs="Arial"/>
      <w:b/>
      <w:caps/>
      <w:sz w:val="24"/>
      <w:szCs w:val="24"/>
    </w:rPr>
  </w:style>
  <w:style w:type="paragraph" w:customStyle="1" w:styleId="afffff0">
    <w:name w:val="Современный"/>
    <w:uiPriority w:val="99"/>
    <w:rsid w:val="00183BE2"/>
    <w:pPr>
      <w:spacing w:after="0" w:line="240" w:lineRule="auto"/>
      <w:jc w:val="center"/>
    </w:pPr>
    <w:rPr>
      <w:rFonts w:ascii="Times New Roman" w:eastAsia="Times New Roman" w:hAnsi="Times New Roman" w:cs="Times New Roman"/>
      <w:b/>
      <w:sz w:val="24"/>
      <w:szCs w:val="20"/>
      <w:lang w:eastAsia="ja-JP"/>
    </w:rPr>
  </w:style>
  <w:style w:type="character" w:customStyle="1" w:styleId="Normal">
    <w:name w:val="Normal Знак Знак Знак"/>
    <w:link w:val="Normal0"/>
    <w:locked/>
    <w:rsid w:val="00183BE2"/>
    <w:rPr>
      <w:sz w:val="24"/>
    </w:rPr>
  </w:style>
  <w:style w:type="paragraph" w:customStyle="1" w:styleId="Normal0">
    <w:name w:val="Normal Знак Знак"/>
    <w:link w:val="Normal"/>
    <w:rsid w:val="00183BE2"/>
    <w:pPr>
      <w:snapToGrid w:val="0"/>
      <w:spacing w:before="100" w:after="100" w:line="240" w:lineRule="auto"/>
      <w:jc w:val="both"/>
    </w:pPr>
    <w:rPr>
      <w:sz w:val="24"/>
    </w:rPr>
  </w:style>
  <w:style w:type="paragraph" w:customStyle="1" w:styleId="1e">
    <w:name w:val="Стиль1"/>
    <w:basedOn w:val="a0"/>
    <w:uiPriority w:val="99"/>
    <w:rsid w:val="00183BE2"/>
    <w:pPr>
      <w:ind w:firstLine="720"/>
      <w:jc w:val="both"/>
    </w:pPr>
    <w:rPr>
      <w:rFonts w:ascii="Arial" w:hAnsi="Arial" w:cs="Times New Roman"/>
      <w:sz w:val="22"/>
      <w:szCs w:val="20"/>
    </w:rPr>
  </w:style>
  <w:style w:type="paragraph" w:customStyle="1" w:styleId="afffff1">
    <w:name w:val="Название таблицы"/>
    <w:basedOn w:val="a0"/>
    <w:uiPriority w:val="99"/>
    <w:rsid w:val="00183BE2"/>
    <w:pPr>
      <w:keepNext/>
      <w:keepLines/>
      <w:snapToGrid w:val="0"/>
      <w:spacing w:before="120"/>
      <w:ind w:left="357" w:right="357" w:firstLine="720"/>
      <w:jc w:val="right"/>
    </w:pPr>
    <w:rPr>
      <w:rFonts w:ascii="Arial" w:hAnsi="Arial" w:cs="Times New Roman"/>
      <w:b/>
      <w:sz w:val="24"/>
      <w:szCs w:val="20"/>
    </w:rPr>
  </w:style>
  <w:style w:type="paragraph" w:customStyle="1" w:styleId="121">
    <w:name w:val="таблицы 12"/>
    <w:basedOn w:val="a0"/>
    <w:uiPriority w:val="99"/>
    <w:rsid w:val="00183BE2"/>
    <w:pPr>
      <w:keepLines/>
      <w:snapToGrid w:val="0"/>
      <w:jc w:val="both"/>
    </w:pPr>
    <w:rPr>
      <w:rFonts w:ascii="Times New Roman" w:hAnsi="Times New Roman" w:cs="Times New Roman"/>
      <w:sz w:val="24"/>
      <w:szCs w:val="20"/>
    </w:rPr>
  </w:style>
  <w:style w:type="paragraph" w:customStyle="1" w:styleId="S">
    <w:name w:val="S_Обычный в таблице"/>
    <w:basedOn w:val="a0"/>
    <w:uiPriority w:val="99"/>
    <w:rsid w:val="00183BE2"/>
    <w:pPr>
      <w:spacing w:line="360" w:lineRule="auto"/>
      <w:jc w:val="center"/>
    </w:pPr>
    <w:rPr>
      <w:rFonts w:ascii="Times New Roman" w:hAnsi="Times New Roman" w:cs="Times New Roman"/>
      <w:sz w:val="24"/>
      <w:szCs w:val="24"/>
    </w:rPr>
  </w:style>
  <w:style w:type="paragraph" w:customStyle="1" w:styleId="afffff2">
    <w:name w:val="Ввод осн.текста"/>
    <w:basedOn w:val="a0"/>
    <w:autoRedefine/>
    <w:uiPriority w:val="99"/>
    <w:rsid w:val="00183BE2"/>
    <w:pPr>
      <w:overflowPunct w:val="0"/>
      <w:autoSpaceDE w:val="0"/>
      <w:autoSpaceDN w:val="0"/>
      <w:adjustRightInd w:val="0"/>
      <w:spacing w:after="120"/>
      <w:ind w:firstLine="709"/>
      <w:jc w:val="both"/>
    </w:pPr>
    <w:rPr>
      <w:rFonts w:ascii="Arial" w:hAnsi="Arial" w:cs="Arial"/>
      <w:bCs/>
      <w:spacing w:val="-8"/>
      <w:sz w:val="24"/>
      <w:szCs w:val="24"/>
    </w:rPr>
  </w:style>
  <w:style w:type="paragraph" w:customStyle="1" w:styleId="1f">
    <w:name w:val="Подзаголовок 1"/>
    <w:basedOn w:val="a0"/>
    <w:uiPriority w:val="99"/>
    <w:rsid w:val="00183BE2"/>
    <w:pPr>
      <w:keepNext/>
      <w:keepLines/>
      <w:suppressAutoHyphens/>
      <w:spacing w:before="240" w:line="360" w:lineRule="auto"/>
      <w:jc w:val="center"/>
    </w:pPr>
    <w:rPr>
      <w:rFonts w:ascii="Times New Roman" w:hAnsi="Times New Roman" w:cs="Times New Roman"/>
      <w:b/>
      <w:sz w:val="24"/>
      <w:szCs w:val="24"/>
    </w:rPr>
  </w:style>
  <w:style w:type="character" w:customStyle="1" w:styleId="afffff3">
    <w:name w:val="заголовок таблицы Знак"/>
    <w:link w:val="afffff4"/>
    <w:locked/>
    <w:rsid w:val="00183BE2"/>
    <w:rPr>
      <w:b/>
      <w:i/>
      <w:sz w:val="24"/>
      <w:szCs w:val="24"/>
    </w:rPr>
  </w:style>
  <w:style w:type="paragraph" w:customStyle="1" w:styleId="afffff4">
    <w:name w:val="заголовок таблицы"/>
    <w:basedOn w:val="a0"/>
    <w:link w:val="afffff3"/>
    <w:rsid w:val="00183BE2"/>
    <w:pPr>
      <w:keepNext/>
      <w:keepLines/>
      <w:tabs>
        <w:tab w:val="num" w:pos="1588"/>
      </w:tabs>
      <w:spacing w:before="240" w:line="360" w:lineRule="auto"/>
      <w:ind w:left="1588" w:hanging="1588"/>
      <w:jc w:val="center"/>
    </w:pPr>
    <w:rPr>
      <w:rFonts w:asciiTheme="minorHAnsi" w:eastAsiaTheme="minorHAnsi" w:hAnsiTheme="minorHAnsi" w:cstheme="minorBidi"/>
      <w:b/>
      <w:i/>
      <w:sz w:val="24"/>
      <w:szCs w:val="24"/>
      <w:lang w:eastAsia="en-US"/>
    </w:rPr>
  </w:style>
  <w:style w:type="paragraph" w:customStyle="1" w:styleId="afffff5">
    <w:name w:val="таблица"/>
    <w:basedOn w:val="a0"/>
    <w:uiPriority w:val="99"/>
    <w:rsid w:val="00183BE2"/>
    <w:pPr>
      <w:jc w:val="center"/>
    </w:pPr>
    <w:rPr>
      <w:rFonts w:ascii="Times New Roman" w:hAnsi="Times New Roman" w:cs="Times New Roman"/>
      <w:sz w:val="24"/>
      <w:szCs w:val="24"/>
    </w:rPr>
  </w:style>
  <w:style w:type="paragraph" w:customStyle="1" w:styleId="a">
    <w:name w:val="список"/>
    <w:basedOn w:val="a0"/>
    <w:uiPriority w:val="99"/>
    <w:rsid w:val="00183BE2"/>
    <w:pPr>
      <w:numPr>
        <w:numId w:val="22"/>
      </w:numPr>
      <w:snapToGrid w:val="0"/>
      <w:spacing w:line="360" w:lineRule="auto"/>
      <w:jc w:val="both"/>
    </w:pPr>
    <w:rPr>
      <w:rFonts w:ascii="Times New Roman" w:hAnsi="Times New Roman" w:cs="Times New Roman"/>
      <w:sz w:val="24"/>
      <w:szCs w:val="24"/>
    </w:rPr>
  </w:style>
  <w:style w:type="paragraph" w:customStyle="1" w:styleId="2">
    <w:name w:val="список 2"/>
    <w:basedOn w:val="a"/>
    <w:autoRedefine/>
    <w:uiPriority w:val="99"/>
    <w:rsid w:val="00183BE2"/>
    <w:pPr>
      <w:numPr>
        <w:ilvl w:val="1"/>
      </w:numPr>
    </w:pPr>
  </w:style>
  <w:style w:type="paragraph" w:customStyle="1" w:styleId="fr10">
    <w:name w:val="fr1"/>
    <w:uiPriority w:val="99"/>
    <w:rsid w:val="00183BE2"/>
    <w:pPr>
      <w:spacing w:after="0" w:line="254" w:lineRule="auto"/>
    </w:pPr>
    <w:rPr>
      <w:rFonts w:ascii="Times New Roman" w:eastAsia="Times New Roman" w:hAnsi="Times New Roman" w:cs="Times New Roman"/>
      <w:sz w:val="28"/>
      <w:szCs w:val="28"/>
      <w:lang w:eastAsia="ru-RU"/>
    </w:rPr>
  </w:style>
  <w:style w:type="paragraph" w:customStyle="1" w:styleId="afffff6">
    <w:name w:val="Знак Знак Знак Знак Знак Знак Знак"/>
    <w:basedOn w:val="a0"/>
    <w:uiPriority w:val="99"/>
    <w:rsid w:val="00183BE2"/>
    <w:pPr>
      <w:spacing w:after="160" w:line="240" w:lineRule="exact"/>
    </w:pPr>
    <w:rPr>
      <w:rFonts w:ascii="Verdana" w:hAnsi="Verdana" w:cs="Times New Roman"/>
      <w:sz w:val="24"/>
      <w:szCs w:val="24"/>
      <w:lang w:val="en-US" w:eastAsia="en-US"/>
    </w:rPr>
  </w:style>
  <w:style w:type="paragraph" w:customStyle="1" w:styleId="ConsPlusNonformat">
    <w:name w:val="ConsPlusNonformat"/>
    <w:uiPriority w:val="99"/>
    <w:rsid w:val="00183B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
    <w:basedOn w:val="a0"/>
    <w:uiPriority w:val="99"/>
    <w:rsid w:val="00183BE2"/>
    <w:pPr>
      <w:spacing w:after="64"/>
      <w:ind w:firstLine="284"/>
      <w:jc w:val="both"/>
    </w:pPr>
    <w:rPr>
      <w:rFonts w:ascii="Times New Roman" w:hAnsi="Times New Roman" w:cs="Times New Roman"/>
      <w:sz w:val="24"/>
      <w:szCs w:val="24"/>
    </w:rPr>
  </w:style>
  <w:style w:type="paragraph" w:customStyle="1" w:styleId="Web">
    <w:name w:val="Обычный (Web)"/>
    <w:basedOn w:val="a0"/>
    <w:uiPriority w:val="99"/>
    <w:rsid w:val="00183BE2"/>
    <w:pPr>
      <w:spacing w:before="100" w:after="100"/>
    </w:pPr>
    <w:rPr>
      <w:rFonts w:ascii="Arial Unicode MS" w:eastAsia="Arial Unicode MS" w:hAnsi="Arial Unicode MS" w:cs="Times New Roman"/>
      <w:sz w:val="24"/>
      <w:szCs w:val="20"/>
    </w:rPr>
  </w:style>
  <w:style w:type="paragraph" w:customStyle="1" w:styleId="1f0">
    <w:name w:val="1"/>
    <w:basedOn w:val="a0"/>
    <w:autoRedefine/>
    <w:uiPriority w:val="99"/>
    <w:rsid w:val="00183BE2"/>
    <w:pPr>
      <w:spacing w:after="160" w:line="240" w:lineRule="exact"/>
    </w:pPr>
    <w:rPr>
      <w:rFonts w:ascii="Times New Roman" w:eastAsia="SimSun" w:hAnsi="Times New Roman" w:cs="Times New Roman"/>
      <w:b/>
      <w:sz w:val="28"/>
      <w:szCs w:val="24"/>
      <w:lang w:val="en-US" w:eastAsia="en-US"/>
    </w:rPr>
  </w:style>
  <w:style w:type="paragraph" w:customStyle="1" w:styleId="1f1">
    <w:name w:val="Абзац списка1"/>
    <w:basedOn w:val="a0"/>
    <w:uiPriority w:val="99"/>
    <w:rsid w:val="00183BE2"/>
    <w:pPr>
      <w:suppressAutoHyphens/>
      <w:spacing w:line="100" w:lineRule="atLeast"/>
    </w:pPr>
    <w:rPr>
      <w:rFonts w:ascii="Times New Roman" w:hAnsi="Times New Roman" w:cs="Times New Roman"/>
      <w:kern w:val="2"/>
      <w:sz w:val="24"/>
      <w:szCs w:val="24"/>
      <w:lang w:eastAsia="ar-SA"/>
    </w:rPr>
  </w:style>
  <w:style w:type="paragraph" w:customStyle="1" w:styleId="1f2">
    <w:name w:val="Название1"/>
    <w:basedOn w:val="a0"/>
    <w:uiPriority w:val="99"/>
    <w:rsid w:val="00183BE2"/>
    <w:pPr>
      <w:suppressLineNumbers/>
      <w:suppressAutoHyphens/>
      <w:spacing w:before="120" w:after="120" w:line="100" w:lineRule="atLeast"/>
    </w:pPr>
    <w:rPr>
      <w:rFonts w:ascii="Times New Roman" w:hAnsi="Times New Roman" w:cs="Tahoma"/>
      <w:i/>
      <w:iCs/>
      <w:kern w:val="2"/>
      <w:sz w:val="24"/>
      <w:szCs w:val="24"/>
      <w:lang w:eastAsia="ar-SA"/>
    </w:rPr>
  </w:style>
  <w:style w:type="paragraph" w:customStyle="1" w:styleId="1f3">
    <w:name w:val="Указатель1"/>
    <w:basedOn w:val="a0"/>
    <w:uiPriority w:val="99"/>
    <w:rsid w:val="00183BE2"/>
    <w:pPr>
      <w:suppressLineNumbers/>
      <w:suppressAutoHyphens/>
      <w:spacing w:line="100" w:lineRule="atLeast"/>
    </w:pPr>
    <w:rPr>
      <w:rFonts w:ascii="Times New Roman" w:hAnsi="Times New Roman" w:cs="Tahoma"/>
      <w:kern w:val="2"/>
      <w:sz w:val="24"/>
      <w:szCs w:val="24"/>
      <w:lang w:eastAsia="ar-SA"/>
    </w:rPr>
  </w:style>
  <w:style w:type="paragraph" w:customStyle="1" w:styleId="1f4">
    <w:name w:val="Стиль1 Знак Знак"/>
    <w:basedOn w:val="a0"/>
    <w:uiPriority w:val="99"/>
    <w:rsid w:val="00183BE2"/>
    <w:pPr>
      <w:spacing w:line="360" w:lineRule="auto"/>
      <w:ind w:firstLine="720"/>
      <w:jc w:val="both"/>
    </w:pPr>
    <w:rPr>
      <w:rFonts w:ascii="Times New Roman" w:eastAsia="Calibri" w:hAnsi="Times New Roman" w:cs="Times New Roman"/>
      <w:sz w:val="24"/>
      <w:szCs w:val="24"/>
    </w:rPr>
  </w:style>
  <w:style w:type="character" w:customStyle="1" w:styleId="2f3">
    <w:name w:val="Стиль2 Знак"/>
    <w:link w:val="2f4"/>
    <w:locked/>
    <w:rsid w:val="00183BE2"/>
    <w:rPr>
      <w:rFonts w:ascii="Arial" w:hAnsi="Arial" w:cs="Arial"/>
      <w:b/>
      <w:bCs/>
      <w:i/>
      <w:iCs/>
      <w:sz w:val="28"/>
      <w:szCs w:val="26"/>
    </w:rPr>
  </w:style>
  <w:style w:type="paragraph" w:customStyle="1" w:styleId="2f4">
    <w:name w:val="Стиль2"/>
    <w:basedOn w:val="5"/>
    <w:link w:val="2f3"/>
    <w:qFormat/>
    <w:rsid w:val="00183BE2"/>
    <w:pPr>
      <w:numPr>
        <w:numId w:val="0"/>
      </w:numPr>
      <w:ind w:left="718" w:hanging="576"/>
    </w:pPr>
    <w:rPr>
      <w:rFonts w:eastAsiaTheme="minorHAnsi" w:cs="Arial"/>
      <w:lang w:eastAsia="en-US"/>
    </w:rPr>
  </w:style>
  <w:style w:type="character" w:customStyle="1" w:styleId="37">
    <w:name w:val="Стиль3 Знак"/>
    <w:link w:val="38"/>
    <w:locked/>
    <w:rsid w:val="00183BE2"/>
    <w:rPr>
      <w:rFonts w:ascii="Arial" w:hAnsi="Arial" w:cs="Arial"/>
      <w:b/>
      <w:bCs/>
      <w:i/>
      <w:iCs/>
      <w:sz w:val="28"/>
      <w:szCs w:val="28"/>
    </w:rPr>
  </w:style>
  <w:style w:type="paragraph" w:customStyle="1" w:styleId="38">
    <w:name w:val="Стиль3"/>
    <w:basedOn w:val="2f4"/>
    <w:link w:val="37"/>
    <w:qFormat/>
    <w:rsid w:val="00183BE2"/>
    <w:rPr>
      <w:szCs w:val="28"/>
    </w:rPr>
  </w:style>
  <w:style w:type="character" w:styleId="afffff7">
    <w:name w:val="footnote reference"/>
    <w:semiHidden/>
    <w:unhideWhenUsed/>
    <w:rsid w:val="00183BE2"/>
    <w:rPr>
      <w:vertAlign w:val="superscript"/>
    </w:rPr>
  </w:style>
  <w:style w:type="character" w:styleId="afffff8">
    <w:name w:val="annotation reference"/>
    <w:semiHidden/>
    <w:unhideWhenUsed/>
    <w:rsid w:val="00183BE2"/>
    <w:rPr>
      <w:sz w:val="16"/>
    </w:rPr>
  </w:style>
  <w:style w:type="character" w:styleId="afffff9">
    <w:name w:val="Book Title"/>
    <w:qFormat/>
    <w:rsid w:val="00183BE2"/>
    <w:rPr>
      <w:rFonts w:ascii="Times New Roman" w:hAnsi="Times New Roman" w:cs="Times New Roman" w:hint="default"/>
      <w:b/>
      <w:bCs/>
      <w:smallCaps/>
      <w:spacing w:val="5"/>
    </w:rPr>
  </w:style>
  <w:style w:type="character" w:customStyle="1" w:styleId="1f5">
    <w:name w:val="Нижний колонтитул Знак1"/>
    <w:uiPriority w:val="99"/>
    <w:semiHidden/>
    <w:locked/>
    <w:rsid w:val="00183BE2"/>
    <w:rPr>
      <w:rFonts w:ascii="Times New Roman" w:eastAsia="Times New Roman" w:hAnsi="Times New Roman" w:cs="Times New Roman"/>
      <w:sz w:val="20"/>
      <w:szCs w:val="20"/>
      <w:lang w:eastAsia="ru-RU"/>
    </w:rPr>
  </w:style>
  <w:style w:type="character" w:customStyle="1" w:styleId="editsection">
    <w:name w:val="editsection"/>
    <w:rsid w:val="00183BE2"/>
  </w:style>
  <w:style w:type="character" w:customStyle="1" w:styleId="mw-headline">
    <w:name w:val="mw-headline"/>
    <w:rsid w:val="00183BE2"/>
  </w:style>
  <w:style w:type="character" w:customStyle="1" w:styleId="2f5">
    <w:name w:val="Знак Знак2"/>
    <w:locked/>
    <w:rsid w:val="00183BE2"/>
    <w:rPr>
      <w:b/>
      <w:bCs/>
      <w:sz w:val="24"/>
      <w:szCs w:val="24"/>
      <w:lang w:val="ru-RU" w:eastAsia="ru-RU" w:bidi="ar-SA"/>
    </w:rPr>
  </w:style>
  <w:style w:type="character" w:customStyle="1" w:styleId="100">
    <w:name w:val="Знак Знак10"/>
    <w:rsid w:val="00183BE2"/>
    <w:rPr>
      <w:rFonts w:ascii="Arial" w:eastAsia="Times New Roman" w:hAnsi="Arial" w:cs="Arial" w:hint="default"/>
      <w:bCs/>
      <w:sz w:val="24"/>
      <w:szCs w:val="26"/>
      <w:lang w:eastAsia="ru-RU"/>
    </w:rPr>
  </w:style>
  <w:style w:type="character" w:customStyle="1" w:styleId="122">
    <w:name w:val="Знак Знак12"/>
    <w:locked/>
    <w:rsid w:val="00183BE2"/>
    <w:rPr>
      <w:b/>
      <w:bCs w:val="0"/>
      <w:sz w:val="24"/>
      <w:szCs w:val="24"/>
      <w:lang w:val="ru-RU" w:eastAsia="ru-RU" w:bidi="ar-SA"/>
    </w:rPr>
  </w:style>
  <w:style w:type="character" w:customStyle="1" w:styleId="112">
    <w:name w:val="Знак Знак11"/>
    <w:locked/>
    <w:rsid w:val="00183BE2"/>
    <w:rPr>
      <w:rFonts w:ascii="Arial" w:hAnsi="Arial" w:cs="Arial" w:hint="default"/>
      <w:b/>
      <w:bCs/>
      <w:i/>
      <w:iCs/>
      <w:sz w:val="28"/>
      <w:szCs w:val="28"/>
      <w:lang w:val="ru-RU" w:eastAsia="ru-RU" w:bidi="ar-SA"/>
    </w:rPr>
  </w:style>
  <w:style w:type="character" w:customStyle="1" w:styleId="92">
    <w:name w:val="Знак Знак9"/>
    <w:locked/>
    <w:rsid w:val="00183BE2"/>
    <w:rPr>
      <w:rFonts w:ascii="Arial Unicode MS" w:eastAsia="Arial Unicode MS" w:hAnsi="Arial Unicode MS" w:cs="Arial Unicode MS" w:hint="eastAsia"/>
      <w:b/>
      <w:bCs/>
      <w:color w:val="FF0000"/>
      <w:sz w:val="24"/>
      <w:szCs w:val="19"/>
      <w:lang w:val="en-GB" w:eastAsia="ru-RU" w:bidi="ar-SA"/>
    </w:rPr>
  </w:style>
  <w:style w:type="character" w:customStyle="1" w:styleId="150">
    <w:name w:val="Знак Знак15"/>
    <w:rsid w:val="00183BE2"/>
    <w:rPr>
      <w:rFonts w:ascii="Arial" w:eastAsia="Times New Roman" w:hAnsi="Arial" w:cs="Arial" w:hint="default"/>
      <w:b/>
      <w:bCs/>
      <w:kern w:val="32"/>
      <w:sz w:val="24"/>
      <w:szCs w:val="28"/>
    </w:rPr>
  </w:style>
  <w:style w:type="character" w:customStyle="1" w:styleId="140">
    <w:name w:val="Знак Знак14"/>
    <w:rsid w:val="00183BE2"/>
    <w:rPr>
      <w:rFonts w:ascii="Arial" w:eastAsia="Times New Roman" w:hAnsi="Arial" w:cs="Arial" w:hint="default"/>
      <w:b/>
      <w:bCs/>
      <w:i/>
      <w:iCs/>
      <w:sz w:val="24"/>
      <w:szCs w:val="28"/>
    </w:rPr>
  </w:style>
  <w:style w:type="character" w:customStyle="1" w:styleId="130">
    <w:name w:val="Знак Знак13"/>
    <w:rsid w:val="00183BE2"/>
    <w:rPr>
      <w:rFonts w:ascii="Times New Roman" w:eastAsia="Times New Roman" w:hAnsi="Times New Roman" w:cs="Times New Roman" w:hint="default"/>
      <w:b/>
      <w:bCs/>
      <w:color w:val="000000"/>
      <w:sz w:val="28"/>
      <w:szCs w:val="28"/>
    </w:rPr>
  </w:style>
  <w:style w:type="character" w:customStyle="1" w:styleId="Caaieiaieaeiac2">
    <w:name w:val="Caaieiaie aei?ac Знак2"/>
    <w:aliases w:val="çàãîëîâîê 1 Знак2,caaieiaie 1 Знак Знак2"/>
    <w:rsid w:val="00183BE2"/>
    <w:rPr>
      <w:b/>
      <w:bCs w:val="0"/>
      <w:sz w:val="24"/>
      <w:szCs w:val="24"/>
      <w:lang w:val="ru-RU" w:eastAsia="ru-RU" w:bidi="ar-SA"/>
    </w:rPr>
  </w:style>
  <w:style w:type="character" w:customStyle="1" w:styleId="280">
    <w:name w:val="Знак Знак28"/>
    <w:rsid w:val="00183BE2"/>
    <w:rPr>
      <w:rFonts w:ascii="Arial" w:hAnsi="Arial" w:cs="Arial" w:hint="default"/>
      <w:b/>
      <w:bCs/>
      <w:i/>
      <w:iCs/>
      <w:sz w:val="28"/>
      <w:szCs w:val="28"/>
      <w:lang w:val="ru-RU" w:eastAsia="ru-RU" w:bidi="ar-SA"/>
    </w:rPr>
  </w:style>
  <w:style w:type="character" w:customStyle="1" w:styleId="270">
    <w:name w:val="Знак Знак27"/>
    <w:rsid w:val="00183BE2"/>
    <w:rPr>
      <w:rFonts w:ascii="Arial" w:hAnsi="Arial" w:cs="Arial" w:hint="default"/>
      <w:b/>
      <w:bCs/>
      <w:sz w:val="26"/>
      <w:szCs w:val="26"/>
      <w:lang w:val="ru-RU" w:eastAsia="ru-RU" w:bidi="ar-SA"/>
    </w:rPr>
  </w:style>
  <w:style w:type="character" w:customStyle="1" w:styleId="260">
    <w:name w:val="Знак Знак26"/>
    <w:rsid w:val="00183BE2"/>
    <w:rPr>
      <w:rFonts w:ascii="Arial Unicode MS" w:eastAsia="Arial Unicode MS" w:hAnsi="Arial Unicode MS" w:cs="Arial Unicode MS" w:hint="eastAsia"/>
      <w:b/>
      <w:bCs/>
      <w:color w:val="FF0000"/>
      <w:sz w:val="24"/>
      <w:szCs w:val="19"/>
      <w:lang w:val="en-GB" w:eastAsia="ru-RU" w:bidi="ar-SA"/>
    </w:rPr>
  </w:style>
  <w:style w:type="character" w:customStyle="1" w:styleId="bt1">
    <w:name w:val="bt Знак1"/>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rsid w:val="00183BE2"/>
    <w:rPr>
      <w:b/>
      <w:bCs/>
      <w:sz w:val="24"/>
      <w:szCs w:val="24"/>
      <w:lang w:val="ru-RU" w:eastAsia="ru-RU" w:bidi="ar-SA"/>
    </w:rPr>
  </w:style>
  <w:style w:type="character" w:customStyle="1" w:styleId="TableFootnotelast2">
    <w:name w:val="Table_Footnote_last Знак2"/>
    <w:aliases w:val="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single space Знак Знак1"/>
    <w:rsid w:val="00183BE2"/>
    <w:rPr>
      <w:lang w:val="ru-RU" w:eastAsia="ru-RU" w:bidi="ar-SA"/>
    </w:rPr>
  </w:style>
  <w:style w:type="character" w:customStyle="1" w:styleId="Caaieiaieaeiac1">
    <w:name w:val="Caaieiaie aei?ac Знак1"/>
    <w:aliases w:val="çàãîëîâîê 1 Знак1,caaieiaie 1 Знак Знак1"/>
    <w:rsid w:val="00183BE2"/>
    <w:rPr>
      <w:rFonts w:ascii="Arial" w:hAnsi="Arial" w:cs="Arial" w:hint="default"/>
      <w:b/>
      <w:bCs/>
      <w:kern w:val="32"/>
      <w:sz w:val="32"/>
      <w:szCs w:val="32"/>
      <w:lang w:val="ru-RU" w:eastAsia="ru-RU" w:bidi="ar-SA"/>
    </w:rPr>
  </w:style>
  <w:style w:type="character" w:customStyle="1" w:styleId="250">
    <w:name w:val="Знак Знак25"/>
    <w:rsid w:val="00183BE2"/>
    <w:rPr>
      <w:rFonts w:ascii="Arial" w:hAnsi="Arial" w:cs="Arial" w:hint="default"/>
      <w:b/>
      <w:bCs/>
      <w:i/>
      <w:iCs/>
      <w:sz w:val="28"/>
      <w:szCs w:val="28"/>
      <w:lang w:val="ru-RU" w:eastAsia="ru-RU" w:bidi="ar-SA"/>
    </w:rPr>
  </w:style>
  <w:style w:type="character" w:customStyle="1" w:styleId="ts21">
    <w:name w:val="ts21"/>
    <w:rsid w:val="00183BE2"/>
    <w:rPr>
      <w:rFonts w:ascii="Arial" w:hAnsi="Arial" w:cs="Arial" w:hint="default"/>
      <w:color w:val="000000"/>
      <w:sz w:val="15"/>
      <w:szCs w:val="15"/>
    </w:rPr>
  </w:style>
  <w:style w:type="character" w:customStyle="1" w:styleId="ts31">
    <w:name w:val="ts31"/>
    <w:rsid w:val="00183BE2"/>
    <w:rPr>
      <w:rFonts w:ascii="Arial" w:hAnsi="Arial" w:cs="Arial" w:hint="default"/>
      <w:i/>
      <w:iCs/>
      <w:color w:val="000000"/>
      <w:sz w:val="15"/>
      <w:szCs w:val="15"/>
    </w:rPr>
  </w:style>
  <w:style w:type="character" w:customStyle="1" w:styleId="grame">
    <w:name w:val="grame"/>
    <w:rsid w:val="00183BE2"/>
  </w:style>
  <w:style w:type="character" w:customStyle="1" w:styleId="39">
    <w:name w:val="Знак Знак3"/>
    <w:locked/>
    <w:rsid w:val="00183BE2"/>
    <w:rPr>
      <w:sz w:val="24"/>
      <w:szCs w:val="24"/>
      <w:lang w:val="ru-RU" w:eastAsia="ru-RU" w:bidi="ar-SA"/>
    </w:rPr>
  </w:style>
  <w:style w:type="character" w:customStyle="1" w:styleId="FontStyle12">
    <w:name w:val="Font Style12"/>
    <w:rsid w:val="00183BE2"/>
    <w:rPr>
      <w:rFonts w:ascii="Times New Roman" w:hAnsi="Times New Roman" w:cs="Times New Roman" w:hint="default"/>
      <w:sz w:val="22"/>
      <w:szCs w:val="22"/>
    </w:rPr>
  </w:style>
  <w:style w:type="character" w:customStyle="1" w:styleId="FontStyle13">
    <w:name w:val="Font Style13"/>
    <w:rsid w:val="00183BE2"/>
    <w:rPr>
      <w:rFonts w:ascii="Times New Roman" w:hAnsi="Times New Roman" w:cs="Times New Roman" w:hint="default"/>
      <w:b/>
      <w:bCs/>
      <w:i/>
      <w:iCs/>
      <w:sz w:val="24"/>
      <w:szCs w:val="24"/>
    </w:rPr>
  </w:style>
  <w:style w:type="character" w:customStyle="1" w:styleId="200">
    <w:name w:val="Знак Знак20"/>
    <w:locked/>
    <w:rsid w:val="00183BE2"/>
    <w:rPr>
      <w:szCs w:val="24"/>
      <w:u w:val="single"/>
      <w:lang w:val="ru-RU" w:eastAsia="ru-RU" w:bidi="ar-SA"/>
    </w:rPr>
  </w:style>
  <w:style w:type="character" w:customStyle="1" w:styleId="190">
    <w:name w:val="Знак Знак19"/>
    <w:rsid w:val="00183BE2"/>
    <w:rPr>
      <w:rFonts w:ascii="Arial" w:hAnsi="Arial" w:cs="Arial" w:hint="default"/>
      <w:b/>
      <w:bCs w:val="0"/>
      <w:i/>
      <w:iCs w:val="0"/>
      <w:sz w:val="24"/>
      <w:szCs w:val="24"/>
      <w:lang w:val="ru-RU" w:eastAsia="ru-RU" w:bidi="ar-SA"/>
    </w:rPr>
  </w:style>
  <w:style w:type="character" w:customStyle="1" w:styleId="180">
    <w:name w:val="Знак Знак18"/>
    <w:rsid w:val="00183BE2"/>
    <w:rPr>
      <w:rFonts w:ascii="Arial" w:hAnsi="Arial" w:cs="Arial" w:hint="default"/>
      <w:b/>
      <w:bCs/>
      <w:sz w:val="26"/>
      <w:szCs w:val="26"/>
      <w:lang w:val="ru-RU" w:eastAsia="ru-RU" w:bidi="ar-SA"/>
    </w:rPr>
  </w:style>
  <w:style w:type="character" w:customStyle="1" w:styleId="170">
    <w:name w:val="Знак Знак17"/>
    <w:rsid w:val="00183BE2"/>
    <w:rPr>
      <w:rFonts w:ascii="Calibri" w:hAnsi="Calibri" w:hint="default"/>
      <w:b/>
      <w:bCs/>
      <w:sz w:val="28"/>
      <w:szCs w:val="28"/>
      <w:lang w:val="ru-RU" w:eastAsia="ru-RU" w:bidi="ar-SA"/>
    </w:rPr>
  </w:style>
  <w:style w:type="character" w:customStyle="1" w:styleId="c1">
    <w:name w:val="c1"/>
    <w:rsid w:val="00183BE2"/>
  </w:style>
  <w:style w:type="character" w:customStyle="1" w:styleId="fts-hit">
    <w:name w:val="fts-hit"/>
    <w:rsid w:val="00183BE2"/>
  </w:style>
  <w:style w:type="character" w:customStyle="1" w:styleId="fts-hit1">
    <w:name w:val="fts-hit1"/>
    <w:rsid w:val="00183BE2"/>
    <w:rPr>
      <w:shd w:val="clear" w:color="auto" w:fill="FFC0CB"/>
    </w:rPr>
  </w:style>
  <w:style w:type="character" w:customStyle="1" w:styleId="head">
    <w:name w:val="head"/>
    <w:rsid w:val="00183BE2"/>
  </w:style>
  <w:style w:type="character" w:customStyle="1" w:styleId="source1">
    <w:name w:val="source1"/>
    <w:rsid w:val="00183BE2"/>
    <w:rPr>
      <w:rFonts w:ascii="Verdana" w:hAnsi="Verdana" w:hint="default"/>
      <w:b w:val="0"/>
      <w:bCs w:val="0"/>
      <w:i/>
      <w:iCs/>
      <w:color w:val="3C0000"/>
      <w:w w:val="120"/>
      <w:sz w:val="13"/>
      <w:szCs w:val="13"/>
    </w:rPr>
  </w:style>
  <w:style w:type="character" w:customStyle="1" w:styleId="240">
    <w:name w:val="Знак Знак24"/>
    <w:rsid w:val="00183BE2"/>
    <w:rPr>
      <w:rFonts w:ascii="Cambria" w:eastAsia="Times New Roman" w:hAnsi="Cambria" w:cs="Times New Roman" w:hint="default"/>
      <w:b/>
      <w:bCs/>
      <w:kern w:val="32"/>
      <w:sz w:val="32"/>
      <w:szCs w:val="32"/>
    </w:rPr>
  </w:style>
  <w:style w:type="character" w:customStyle="1" w:styleId="230">
    <w:name w:val="Знак Знак23"/>
    <w:rsid w:val="00183BE2"/>
    <w:rPr>
      <w:rFonts w:ascii="Arial" w:hAnsi="Arial" w:cs="Arial" w:hint="default"/>
      <w:b/>
      <w:bCs/>
      <w:i/>
      <w:iCs/>
      <w:sz w:val="28"/>
      <w:szCs w:val="28"/>
    </w:rPr>
  </w:style>
  <w:style w:type="character" w:customStyle="1" w:styleId="220">
    <w:name w:val="Знак Знак22"/>
    <w:rsid w:val="00183BE2"/>
    <w:rPr>
      <w:rFonts w:ascii="Arial" w:hAnsi="Arial" w:cs="Arial" w:hint="default"/>
      <w:b/>
      <w:bCs/>
      <w:sz w:val="26"/>
      <w:szCs w:val="26"/>
    </w:rPr>
  </w:style>
  <w:style w:type="character" w:customStyle="1" w:styleId="213">
    <w:name w:val="Знак Знак21"/>
    <w:rsid w:val="00183BE2"/>
    <w:rPr>
      <w:sz w:val="24"/>
    </w:rPr>
  </w:style>
  <w:style w:type="character" w:customStyle="1" w:styleId="title">
    <w:name w:val="title"/>
    <w:rsid w:val="00183BE2"/>
    <w:rPr>
      <w:rFonts w:ascii="Arial" w:hAnsi="Arial" w:cs="Arial" w:hint="default"/>
      <w:color w:val="000033"/>
      <w:sz w:val="15"/>
      <w:szCs w:val="15"/>
    </w:rPr>
  </w:style>
  <w:style w:type="character" w:customStyle="1" w:styleId="82">
    <w:name w:val="Знак Знак8"/>
    <w:locked/>
    <w:rsid w:val="00183BE2"/>
    <w:rPr>
      <w:rFonts w:ascii="Arial Unicode MS" w:eastAsia="Arial Unicode MS" w:hAnsi="Arial Unicode MS" w:cs="Arial Unicode MS" w:hint="eastAsia"/>
      <w:b/>
      <w:bCs/>
      <w:color w:val="FF0000"/>
      <w:sz w:val="24"/>
      <w:szCs w:val="19"/>
      <w:lang w:val="en-GB" w:eastAsia="ru-RU" w:bidi="ar-SA"/>
    </w:rPr>
  </w:style>
  <w:style w:type="character" w:customStyle="1" w:styleId="72">
    <w:name w:val="Знак Знак7"/>
    <w:locked/>
    <w:rsid w:val="00183BE2"/>
    <w:rPr>
      <w:rFonts w:ascii="Arial" w:hAnsi="Arial" w:cs="Arial" w:hint="default"/>
      <w:b/>
      <w:bCs/>
      <w:i/>
      <w:iCs/>
      <w:sz w:val="26"/>
      <w:szCs w:val="26"/>
      <w:lang w:val="ru-RU" w:eastAsia="ru-RU" w:bidi="ar-SA"/>
    </w:rPr>
  </w:style>
  <w:style w:type="character" w:customStyle="1" w:styleId="62">
    <w:name w:val="Знак Знак6"/>
    <w:locked/>
    <w:rsid w:val="00183BE2"/>
    <w:rPr>
      <w:rFonts w:ascii="Arial Unicode MS" w:eastAsia="Arial Unicode MS" w:hAnsi="Arial Unicode MS" w:cs="Arial Unicode MS" w:hint="eastAsia"/>
      <w:b/>
      <w:bCs/>
      <w:sz w:val="32"/>
      <w:szCs w:val="32"/>
      <w:lang w:val="ru-RU" w:eastAsia="ru-RU" w:bidi="ar-SA"/>
    </w:rPr>
  </w:style>
  <w:style w:type="character" w:customStyle="1" w:styleId="54">
    <w:name w:val="Знак Знак5"/>
    <w:locked/>
    <w:rsid w:val="00183BE2"/>
    <w:rPr>
      <w:sz w:val="24"/>
      <w:szCs w:val="24"/>
      <w:lang w:val="ru-RU" w:eastAsia="ru-RU" w:bidi="ar-SA"/>
    </w:rPr>
  </w:style>
  <w:style w:type="character" w:customStyle="1" w:styleId="43">
    <w:name w:val="Знак Знак4"/>
    <w:locked/>
    <w:rsid w:val="00183BE2"/>
    <w:rPr>
      <w:i/>
      <w:iCs/>
      <w:sz w:val="24"/>
      <w:szCs w:val="24"/>
      <w:lang w:val="ru-RU" w:eastAsia="ru-RU" w:bidi="ar-SA"/>
    </w:rPr>
  </w:style>
  <w:style w:type="character" w:customStyle="1" w:styleId="1f6">
    <w:name w:val="Знак Знак1"/>
    <w:locked/>
    <w:rsid w:val="00183BE2"/>
    <w:rPr>
      <w:b/>
      <w:bCs/>
      <w:sz w:val="24"/>
      <w:szCs w:val="24"/>
      <w:lang w:val="ru-RU" w:eastAsia="ru-RU" w:bidi="ar-SA"/>
    </w:rPr>
  </w:style>
  <w:style w:type="character" w:customStyle="1" w:styleId="160">
    <w:name w:val="Знак Знак16"/>
    <w:rsid w:val="00183BE2"/>
    <w:rPr>
      <w:b/>
      <w:bCs/>
      <w:sz w:val="22"/>
      <w:u w:val="single"/>
      <w:lang w:val="ru-RU" w:eastAsia="ru-RU" w:bidi="ar-SA"/>
    </w:rPr>
  </w:style>
  <w:style w:type="character" w:customStyle="1" w:styleId="300">
    <w:name w:val="Знак Знак30"/>
    <w:rsid w:val="00183BE2"/>
    <w:rPr>
      <w:rFonts w:ascii="Arial" w:hAnsi="Arial" w:cs="Arial" w:hint="default"/>
      <w:b/>
      <w:bCs/>
      <w:i/>
      <w:iCs/>
      <w:sz w:val="28"/>
      <w:szCs w:val="28"/>
      <w:lang w:val="ru-RU" w:eastAsia="ru-RU" w:bidi="ar-SA"/>
    </w:rPr>
  </w:style>
  <w:style w:type="character" w:customStyle="1" w:styleId="290">
    <w:name w:val="Знак Знак29"/>
    <w:rsid w:val="00183BE2"/>
    <w:rPr>
      <w:rFonts w:ascii="Arial" w:hAnsi="Arial" w:cs="Arial" w:hint="default"/>
      <w:b/>
      <w:bCs/>
      <w:sz w:val="26"/>
      <w:szCs w:val="26"/>
      <w:lang w:val="ru-RU" w:eastAsia="ru-RU" w:bidi="ar-SA"/>
    </w:rPr>
  </w:style>
  <w:style w:type="character" w:customStyle="1" w:styleId="1f7">
    <w:name w:val="Верхний колонтитул Знак1"/>
    <w:rsid w:val="00183BE2"/>
    <w:rPr>
      <w:sz w:val="24"/>
      <w:szCs w:val="24"/>
    </w:rPr>
  </w:style>
  <w:style w:type="character" w:customStyle="1" w:styleId="910">
    <w:name w:val="стиль91"/>
    <w:rsid w:val="00183BE2"/>
    <w:rPr>
      <w:rFonts w:ascii="Georgia" w:hAnsi="Georgia" w:hint="default"/>
    </w:rPr>
  </w:style>
  <w:style w:type="character" w:customStyle="1" w:styleId="FootnoteTextChar">
    <w:name w:val="Footnote Text Char"/>
    <w:semiHidden/>
    <w:locked/>
    <w:rsid w:val="00183BE2"/>
    <w:rPr>
      <w:rFonts w:ascii="Times New Roman" w:hAnsi="Times New Roman" w:cs="Times New Roman" w:hint="default"/>
      <w:sz w:val="20"/>
      <w:lang w:eastAsia="ru-RU"/>
    </w:rPr>
  </w:style>
  <w:style w:type="character" w:customStyle="1" w:styleId="FontStyle14">
    <w:name w:val="Font Style14"/>
    <w:rsid w:val="00183BE2"/>
    <w:rPr>
      <w:rFonts w:ascii="Verdana" w:hAnsi="Verdana" w:cs="Verdana" w:hint="default"/>
      <w:b/>
      <w:bCs/>
      <w:sz w:val="16"/>
      <w:szCs w:val="16"/>
    </w:rPr>
  </w:style>
  <w:style w:type="character" w:customStyle="1" w:styleId="FontStyle32">
    <w:name w:val="Font Style32"/>
    <w:rsid w:val="00183BE2"/>
    <w:rPr>
      <w:rFonts w:ascii="Times New Roman" w:hAnsi="Times New Roman" w:cs="Times New Roman" w:hint="default"/>
      <w:b/>
      <w:bCs/>
      <w:i/>
      <w:iCs/>
      <w:sz w:val="20"/>
      <w:szCs w:val="20"/>
    </w:rPr>
  </w:style>
  <w:style w:type="character" w:customStyle="1" w:styleId="FontStyle42">
    <w:name w:val="Font Style42"/>
    <w:rsid w:val="00183BE2"/>
    <w:rPr>
      <w:rFonts w:ascii="Times New Roman" w:hAnsi="Times New Roman" w:cs="Times New Roman" w:hint="default"/>
      <w:b/>
      <w:bCs/>
      <w:i/>
      <w:iCs/>
      <w:spacing w:val="-30"/>
      <w:sz w:val="30"/>
      <w:szCs w:val="30"/>
    </w:rPr>
  </w:style>
  <w:style w:type="character" w:customStyle="1" w:styleId="FontStyle47">
    <w:name w:val="Font Style47"/>
    <w:rsid w:val="00183BE2"/>
    <w:rPr>
      <w:rFonts w:ascii="Times New Roman" w:hAnsi="Times New Roman" w:cs="Times New Roman" w:hint="default"/>
      <w:i/>
      <w:iCs/>
      <w:smallCaps/>
      <w:spacing w:val="-30"/>
      <w:sz w:val="38"/>
      <w:szCs w:val="38"/>
    </w:rPr>
  </w:style>
  <w:style w:type="character" w:customStyle="1" w:styleId="FontStyle50">
    <w:name w:val="Font Style50"/>
    <w:rsid w:val="00183BE2"/>
    <w:rPr>
      <w:rFonts w:ascii="Times New Roman" w:hAnsi="Times New Roman" w:cs="Times New Roman" w:hint="default"/>
      <w:b/>
      <w:bCs/>
      <w:i/>
      <w:iCs/>
      <w:sz w:val="72"/>
      <w:szCs w:val="72"/>
    </w:rPr>
  </w:style>
  <w:style w:type="character" w:customStyle="1" w:styleId="FontStyle25">
    <w:name w:val="Font Style25"/>
    <w:rsid w:val="00183BE2"/>
    <w:rPr>
      <w:rFonts w:ascii="Times New Roman" w:hAnsi="Times New Roman" w:cs="Times New Roman" w:hint="default"/>
      <w:sz w:val="26"/>
      <w:szCs w:val="26"/>
    </w:rPr>
  </w:style>
  <w:style w:type="character" w:customStyle="1" w:styleId="FontStyle29">
    <w:name w:val="Font Style29"/>
    <w:rsid w:val="00183BE2"/>
    <w:rPr>
      <w:rFonts w:ascii="Times New Roman" w:hAnsi="Times New Roman" w:cs="Times New Roman" w:hint="default"/>
      <w:sz w:val="24"/>
      <w:szCs w:val="24"/>
    </w:rPr>
  </w:style>
  <w:style w:type="character" w:customStyle="1" w:styleId="FontStyle38">
    <w:name w:val="Font Style38"/>
    <w:rsid w:val="00183BE2"/>
    <w:rPr>
      <w:rFonts w:ascii="Times New Roman" w:hAnsi="Times New Roman" w:cs="Times New Roman" w:hint="default"/>
      <w:b/>
      <w:bCs/>
      <w:sz w:val="24"/>
      <w:szCs w:val="24"/>
    </w:rPr>
  </w:style>
  <w:style w:type="character" w:customStyle="1" w:styleId="ListLabel1">
    <w:name w:val="ListLabel 1"/>
    <w:rsid w:val="00183BE2"/>
    <w:rPr>
      <w:rFonts w:ascii="Courier New" w:hAnsi="Courier New" w:cs="Courier New" w:hint="default"/>
    </w:rPr>
  </w:style>
  <w:style w:type="character" w:customStyle="1" w:styleId="ListLabel2">
    <w:name w:val="ListLabel 2"/>
    <w:rsid w:val="00183BE2"/>
    <w:rPr>
      <w:color w:val="00000A"/>
    </w:rPr>
  </w:style>
  <w:style w:type="character" w:customStyle="1" w:styleId="ListLabel3">
    <w:name w:val="ListLabel 3"/>
    <w:rsid w:val="00183BE2"/>
    <w:rPr>
      <w:sz w:val="32"/>
    </w:rPr>
  </w:style>
  <w:style w:type="character" w:customStyle="1" w:styleId="1f8">
    <w:name w:val="Основной шрифт абзаца1"/>
    <w:rsid w:val="00183BE2"/>
  </w:style>
  <w:style w:type="character" w:customStyle="1" w:styleId="bold">
    <w:name w:val="bold"/>
    <w:rsid w:val="00183BE2"/>
  </w:style>
  <w:style w:type="table" w:styleId="afffffa">
    <w:name w:val="Table Elegant"/>
    <w:basedOn w:val="a2"/>
    <w:semiHidden/>
    <w:unhideWhenUsed/>
    <w:rsid w:val="00183BE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numbering" w:customStyle="1" w:styleId="WWOutlineListStyle">
    <w:name w:val="WW_OutlineListStyle"/>
    <w:rsid w:val="00183BE2"/>
    <w:pPr>
      <w:numPr>
        <w:numId w:val="3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6910</Words>
  <Characters>39387</Characters>
  <Application>Microsoft Office Word</Application>
  <DocSecurity>0</DocSecurity>
  <Lines>328</Lines>
  <Paragraphs>92</Paragraphs>
  <ScaleCrop>false</ScaleCrop>
  <Company>Microsoft</Company>
  <LinksUpToDate>false</LinksUpToDate>
  <CharactersWithSpaces>46205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2014-04-04T09:59:00Z</dcterms:created>
  <dcterms:modified xsi:type="dcterms:W3CDTF">2014-04-04T10:00:00Z</dcterms:modified>
</cp:coreProperties>
</file>