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РОССИЙСКАЯ  ФЕДЕРАЦИЯ                      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КАРАЧАЕВО-ЧЕРКЕССКАЯ  РЕСПУБЛИКА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ГЛАВЫ ДЖЕГУТИНСКОГО СЕЛЬСКОГО ПОСЕЛЕНИЯ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УСТЬ-ДЖЕГУТИНСКОГО МУНИЦИПАЛЬНОГО РАЙОНА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ПОСТАНОВЛЕНИЕ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17.02.2015                    а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овая Джегута                                   № 10                                          </w:t>
      </w:r>
    </w:p>
    <w:p w:rsidR="00A00177" w:rsidRDefault="00A00177" w:rsidP="00A00177">
      <w:pPr>
        <w:widowControl w:val="0"/>
        <w:autoSpaceDE w:val="0"/>
        <w:autoSpaceDN w:val="0"/>
        <w:adjustRightInd w:val="0"/>
        <w:rPr>
          <w:szCs w:val="28"/>
        </w:rPr>
      </w:pPr>
    </w:p>
    <w:p w:rsidR="00A00177" w:rsidRDefault="00A00177" w:rsidP="00A00177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A00177" w:rsidRDefault="00A00177" w:rsidP="00A00177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0716BD">
        <w:rPr>
          <w:sz w:val="28"/>
          <w:szCs w:val="28"/>
        </w:rPr>
        <w:t>Об утверждения положения о комиссии</w:t>
      </w:r>
    </w:p>
    <w:p w:rsidR="00A00177" w:rsidRDefault="00A00177" w:rsidP="00A00177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установлению стажа </w:t>
      </w:r>
      <w:proofErr w:type="gramStart"/>
      <w:r w:rsidRPr="000716BD">
        <w:rPr>
          <w:sz w:val="28"/>
          <w:szCs w:val="28"/>
        </w:rPr>
        <w:t>муниципальной</w:t>
      </w:r>
      <w:proofErr w:type="gramEnd"/>
    </w:p>
    <w:p w:rsidR="00A00177" w:rsidRDefault="00A00177" w:rsidP="00A00177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службы  муниципальным служащим </w:t>
      </w:r>
    </w:p>
    <w:p w:rsidR="00A00177" w:rsidRPr="000716BD" w:rsidRDefault="00A00177" w:rsidP="00A00177">
      <w:pPr>
        <w:pStyle w:val="ConsPlusTitle"/>
        <w:widowControl/>
        <w:ind w:right="-1" w:firstLine="567"/>
        <w:jc w:val="both"/>
        <w:rPr>
          <w:sz w:val="28"/>
          <w:szCs w:val="28"/>
        </w:rPr>
      </w:pPr>
      <w:r w:rsidRPr="000716BD">
        <w:rPr>
          <w:sz w:val="28"/>
          <w:szCs w:val="28"/>
        </w:rPr>
        <w:t xml:space="preserve"> Джегутинского сельского поселения</w:t>
      </w:r>
      <w:r>
        <w:rPr>
          <w:sz w:val="28"/>
          <w:szCs w:val="28"/>
        </w:rPr>
        <w:t>»</w:t>
      </w:r>
      <w:r w:rsidRPr="000716BD">
        <w:rPr>
          <w:sz w:val="28"/>
          <w:szCs w:val="28"/>
        </w:rPr>
        <w:t xml:space="preserve"> </w:t>
      </w:r>
    </w:p>
    <w:p w:rsidR="00A00177" w:rsidRPr="000716BD" w:rsidRDefault="00A00177" w:rsidP="00A00177">
      <w:pPr>
        <w:pStyle w:val="ConsPlusTitle"/>
        <w:widowControl/>
        <w:ind w:right="-1" w:firstLine="567"/>
        <w:jc w:val="both"/>
        <w:rPr>
          <w:sz w:val="28"/>
          <w:szCs w:val="28"/>
        </w:rPr>
      </w:pPr>
    </w:p>
    <w:p w:rsidR="00A00177" w:rsidRDefault="00A00177" w:rsidP="00A00177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A00177" w:rsidRDefault="00A00177" w:rsidP="00A00177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 от 02.03.2007 №25-ФЗ "О муниципальной службе в Российской Федерации", Федеральным законом  от 15.12.2001 №166-ФЗ "О государственном пенсионном обеспечении в Российской Федерации",   в целях обеспечения защиты прав лиц, замещающих муниципальные должности, и руководствуясь Уставом  Джегутинского сельского поселения </w:t>
      </w:r>
    </w:p>
    <w:p w:rsidR="00A00177" w:rsidRDefault="00A00177" w:rsidP="00A00177">
      <w:pPr>
        <w:rPr>
          <w:szCs w:val="28"/>
        </w:rPr>
      </w:pPr>
    </w:p>
    <w:p w:rsidR="00A00177" w:rsidRDefault="00A00177" w:rsidP="00A00177">
      <w:pPr>
        <w:rPr>
          <w:b/>
          <w:szCs w:val="28"/>
        </w:rPr>
      </w:pPr>
    </w:p>
    <w:p w:rsidR="00A00177" w:rsidRDefault="00A00177" w:rsidP="00A00177">
      <w:pPr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 xml:space="preserve">          1.Создать при Администрации  Джегутинского сельского поселения  комиссию по установлению стажа муниципальной службы муниципальных служащих  Джегутинского сельского поселения (далее -  комиссия) и утвердить ее состав (Приложение № 1) 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 xml:space="preserve">          2. Утвердить Положение о  комиссии по установлению стажа муниципальной службы муниципальных служащих Джегутинского сельского поселения при Администрации Джегутинского  сельского поселения (Приложение № 2).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 xml:space="preserve">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заместителя главы администрации Джегутинского сельского поселения.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 xml:space="preserve">         5. Обнародовать  постановление на информационных стендах Джегутинского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>сельского поселения и разместить на официальном сайте Джегутинского</w:t>
      </w:r>
    </w:p>
    <w:p w:rsidR="00A00177" w:rsidRDefault="00A00177" w:rsidP="00A00177">
      <w:pPr>
        <w:rPr>
          <w:szCs w:val="28"/>
        </w:rPr>
      </w:pPr>
      <w:r>
        <w:rPr>
          <w:szCs w:val="28"/>
        </w:rPr>
        <w:t xml:space="preserve"> сельского поселения в сети Интернет (Dzhegutinskoe.sp@mail.ru)</w:t>
      </w:r>
    </w:p>
    <w:p w:rsidR="00A00177" w:rsidRDefault="00A00177" w:rsidP="00A00177">
      <w:pPr>
        <w:rPr>
          <w:szCs w:val="28"/>
        </w:rPr>
      </w:pPr>
    </w:p>
    <w:p w:rsidR="00A00177" w:rsidRDefault="00A00177" w:rsidP="00A00177">
      <w:pPr>
        <w:suppressAutoHyphens/>
        <w:jc w:val="center"/>
        <w:rPr>
          <w:b/>
          <w:szCs w:val="28"/>
        </w:rPr>
      </w:pPr>
    </w:p>
    <w:p w:rsidR="00A00177" w:rsidRDefault="00A00177" w:rsidP="00A00177">
      <w:pPr>
        <w:suppressAutoHyphens/>
        <w:jc w:val="center"/>
        <w:rPr>
          <w:b/>
          <w:szCs w:val="28"/>
        </w:rPr>
      </w:pPr>
    </w:p>
    <w:p w:rsidR="00A00177" w:rsidRDefault="00A00177" w:rsidP="00A00177">
      <w:pPr>
        <w:suppressAutoHyphens/>
        <w:jc w:val="center"/>
        <w:rPr>
          <w:b/>
          <w:szCs w:val="28"/>
        </w:rPr>
      </w:pPr>
    </w:p>
    <w:p w:rsidR="00A00177" w:rsidRDefault="00A00177" w:rsidP="00A00177">
      <w:pPr>
        <w:suppressAutoHyphens/>
        <w:rPr>
          <w:szCs w:val="28"/>
        </w:rPr>
      </w:pPr>
      <w:r>
        <w:rPr>
          <w:szCs w:val="28"/>
        </w:rPr>
        <w:t>Глава администрации  Джегутинского</w:t>
      </w:r>
    </w:p>
    <w:p w:rsidR="00A00177" w:rsidRDefault="00A00177" w:rsidP="00A00177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         Х.С.Гербеков</w:t>
      </w:r>
    </w:p>
    <w:p w:rsidR="00A00177" w:rsidRDefault="00A00177" w:rsidP="00A00177">
      <w:pPr>
        <w:suppressAutoHyphens/>
        <w:rPr>
          <w:szCs w:val="28"/>
        </w:rPr>
      </w:pPr>
    </w:p>
    <w:p w:rsidR="00A00177" w:rsidRDefault="00A00177" w:rsidP="00A00177">
      <w:pPr>
        <w:suppressAutoHyphens/>
        <w:rPr>
          <w:szCs w:val="28"/>
        </w:rPr>
      </w:pPr>
    </w:p>
    <w:p w:rsidR="00A00177" w:rsidRDefault="00A00177" w:rsidP="00A00177">
      <w:pPr>
        <w:suppressAutoHyphens/>
        <w:rPr>
          <w:szCs w:val="28"/>
        </w:rPr>
      </w:pPr>
    </w:p>
    <w:p w:rsidR="00A00177" w:rsidRDefault="00A00177" w:rsidP="00A00177">
      <w:pPr>
        <w:suppressAutoHyphens/>
        <w:rPr>
          <w:szCs w:val="28"/>
        </w:rPr>
      </w:pPr>
    </w:p>
    <w:p w:rsidR="00A00177" w:rsidRDefault="00A00177" w:rsidP="00A00177">
      <w:pPr>
        <w:suppressAutoHyphens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 1</w:t>
      </w: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к постановлению администрации Джегутинского сельского поселения </w:t>
      </w:r>
    </w:p>
    <w:p w:rsidR="00A00177" w:rsidRDefault="00A00177" w:rsidP="00A00177">
      <w:pPr>
        <w:suppressAutoHyphens/>
        <w:ind w:left="5812" w:right="-4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17.02.2015   № 10</w:t>
      </w:r>
    </w:p>
    <w:p w:rsidR="00A00177" w:rsidRDefault="00A00177" w:rsidP="00A00177">
      <w:pPr>
        <w:suppressAutoHyphens/>
        <w:ind w:left="5812" w:right="-48"/>
        <w:jc w:val="center"/>
        <w:outlineLvl w:val="0"/>
        <w:rPr>
          <w:rFonts w:ascii="Arial" w:hAnsi="Arial" w:cs="Arial"/>
          <w:sz w:val="24"/>
          <w:szCs w:val="24"/>
        </w:rPr>
      </w:pPr>
    </w:p>
    <w:p w:rsidR="00A00177" w:rsidRPr="00747F0A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F0A">
        <w:rPr>
          <w:rFonts w:ascii="Arial" w:hAnsi="Arial" w:cs="Arial"/>
          <w:b/>
          <w:sz w:val="24"/>
          <w:szCs w:val="24"/>
        </w:rPr>
        <w:t>СОСТАВ</w:t>
      </w:r>
    </w:p>
    <w:p w:rsidR="00A00177" w:rsidRPr="00747F0A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0177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47F0A">
        <w:rPr>
          <w:rFonts w:ascii="Arial" w:hAnsi="Arial" w:cs="Arial"/>
          <w:b/>
          <w:sz w:val="24"/>
          <w:szCs w:val="24"/>
        </w:rPr>
        <w:t xml:space="preserve">комиссии по установлению стажа муниципальной службы муниципальным служащим Джегутинского сельского поселения </w:t>
      </w:r>
    </w:p>
    <w:p w:rsidR="00A00177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0177" w:rsidRPr="00747F0A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00177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Гербеков  Х.С. – глава Джегутинского сельского поселения, председатель комиссии</w:t>
      </w:r>
    </w:p>
    <w:p w:rsidR="00A00177" w:rsidRDefault="00A00177" w:rsidP="00A00177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Кубанов К.К..- заместитель главы администрации Джегутинского сельского поселения, секретарь комиссии.</w:t>
      </w:r>
    </w:p>
    <w:p w:rsidR="00A00177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14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 </w:t>
      </w:r>
    </w:p>
    <w:p w:rsidR="00A00177" w:rsidRDefault="00A00177" w:rsidP="00A00177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Лепшокова А.С.- главный специалист администрации</w:t>
      </w:r>
    </w:p>
    <w:p w:rsidR="00A00177" w:rsidRDefault="00A00177" w:rsidP="00A00177">
      <w:pPr>
        <w:suppressAutoHyphens/>
        <w:ind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Чотчаев М.А.-ведущий специалист администрации </w:t>
      </w:r>
    </w:p>
    <w:p w:rsidR="00A00177" w:rsidRDefault="00A00177" w:rsidP="00A00177">
      <w:pPr>
        <w:suppressAutoHyphens/>
        <w:ind w:left="14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Климентова Ю.В. –начальник отдела по экономиическому  и бухгалтерскому учету </w:t>
      </w: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A00177" w:rsidRDefault="00A00177" w:rsidP="00A00177">
      <w:pPr>
        <w:suppressAutoHyphens/>
        <w:ind w:left="5812" w:right="-4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Джегутинского сельского поселения </w:t>
      </w:r>
    </w:p>
    <w:p w:rsidR="00A00177" w:rsidRDefault="00A00177" w:rsidP="00A00177">
      <w:pPr>
        <w:suppressAutoHyphens/>
        <w:ind w:left="5812" w:right="-4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17.02 2015 № 10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ПОЛОЖЕНИЕ</w:t>
      </w: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комиссии по установлению стажа муниципальной службы муниципальных служащих администрации Джегутинского сельское поселение</w:t>
      </w: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b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Общие положения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Настоящее Положение определяет порядок организации работы комиссии по установлению стажа муниципальной службы муниципальных служащих Джегутинского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 (далее стаж муниципальной службы) и зачетом в него иных периодов замещения должностей.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в своей работе руководствуется Конституцией Российской Федерации, федеральным законодательством, законодательством Карачаево-Черкесской Республики, решениями Совета депутатов Джегутинского сельского поселения и, настоящим Положением.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образована в соответствии с действующим законодательством с целью реализации прав муниципальных служащих и является постоянно действующим коллегиальным органом.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Основные задачи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Задачами Комиссии являются: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лет.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стажа муниципальной службы, дающего право на пенсию за выслугу лет.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 в совокупности не </w:t>
      </w:r>
      <w:proofErr w:type="gramStart"/>
      <w:r>
        <w:rPr>
          <w:rFonts w:ascii="Arial" w:hAnsi="Arial" w:cs="Arial"/>
          <w:sz w:val="24"/>
          <w:szCs w:val="24"/>
        </w:rPr>
        <w:t>превышающих</w:t>
      </w:r>
      <w:proofErr w:type="gramEnd"/>
      <w:r>
        <w:rPr>
          <w:rFonts w:ascii="Arial" w:hAnsi="Arial" w:cs="Arial"/>
          <w:sz w:val="24"/>
          <w:szCs w:val="24"/>
        </w:rPr>
        <w:t xml:space="preserve"> пять лет.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Организация и порядок работы Комиссии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Состав Комиссии утверждается постановлением  Главы администрации Джегутинского 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Председатель Комиссии руководит ее деятельностью;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3.3. </w:t>
      </w:r>
      <w:proofErr w:type="gramStart"/>
      <w:r>
        <w:rPr>
          <w:rFonts w:ascii="Arial" w:hAnsi="Arial" w:cs="Arial"/>
          <w:sz w:val="24"/>
          <w:szCs w:val="24"/>
        </w:rPr>
        <w:t>Секретарь Комиссии обеспечивает организацию ее работы: подготавливает материалы для принятия решений; оповещает членов Комиссии о предстоящем заседании, ведет протоколы заседаний, осуществляет проверку документов заявителя.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Основной формой работы Комиссии является заседание. Заседание считается правомочным, если на нем присутствует не менее 2/3 ее членов.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3.5. Решения Комиссии принимаются простым большинством голосов и оформляются протоколами, которые подписывает председатель и секретарь.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 При равном количестве голосов «за» и «против» председатель Комиссии имеет право решающего голоса.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Заседания проводятся по мере поступления заявлений.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Решения Комиссии по установлению стажа муниципальной службы являются основанием для издания соответствующего распоряжения Главы администрации Джегутинского  сельского поселения 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Джегутинского  сельское поселение для принятия окончательного решения.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Порядок направления документов в Комиссию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При поступлении на муниципальную службу, работник обязан подать в Комиссию заявление по установлению стажа муниципальной службы с приложением копии трудовой книжки, заверенной надлежащим образом (приложение № 1 к Положению)</w:t>
      </w:r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proofErr w:type="gramStart"/>
      <w:r>
        <w:rPr>
          <w:rFonts w:ascii="Arial" w:hAnsi="Arial" w:cs="Arial"/>
          <w:sz w:val="24"/>
          <w:szCs w:val="24"/>
        </w:rPr>
        <w:t>Для определения стажа муниципальной службы, дающего право на пенсию за выслугу лет в Комиссию направляется заявление с приложением копии трудовой книжки, заверенной надлежащим образом (приложение № 2 к Положению)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proofErr w:type="gramStart"/>
      <w:r>
        <w:rPr>
          <w:rFonts w:ascii="Arial" w:hAnsi="Arial" w:cs="Arial"/>
          <w:sz w:val="24"/>
          <w:szCs w:val="24"/>
        </w:rPr>
        <w:t>Для включения в стаж муниципальной службы иных периодов трудовой деятельности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№ 3 к Положению)</w:t>
      </w:r>
      <w:proofErr w:type="gramEnd"/>
    </w:p>
    <w:p w:rsidR="00A00177" w:rsidRDefault="00A00177" w:rsidP="00A00177">
      <w:pPr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proofErr w:type="gramStart"/>
      <w:r>
        <w:rPr>
          <w:rFonts w:ascii="Arial" w:hAnsi="Arial" w:cs="Arial"/>
          <w:sz w:val="24"/>
          <w:szCs w:val="24"/>
        </w:rPr>
        <w:t>Комиссию рассматривает вопросы по установлению стажа муниципальной службы, включения в стаж муниципальной службы иных периодов трудовой деятельности, а также по установлению стажа муниципальной службы, дающего право на пенсию за выслугу лет только после получения письменного заявления.</w:t>
      </w:r>
      <w:proofErr w:type="gramEnd"/>
      <w:r>
        <w:rPr>
          <w:rFonts w:ascii="Arial" w:hAnsi="Arial" w:cs="Arial"/>
          <w:sz w:val="24"/>
          <w:szCs w:val="24"/>
        </w:rPr>
        <w:t xml:space="preserve"> При отсутствии одного из вышеперечисленных документов заявление не рассматривается и возвращается заявителю.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 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случаях, когда в трудовой книжке содержаться неправильные или неточные записи либо не содержатся записи об отдельных периодах деятельности – справки с места работы (службы), архивных учреждений, выписки из приказов, других документов, подтверждающих трудовой стаж;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военный билет или справку военного комиссариата, подтверждающие стаж </w:t>
      </w:r>
      <w:r>
        <w:rPr>
          <w:rFonts w:ascii="Arial" w:hAnsi="Arial" w:cs="Arial"/>
          <w:sz w:val="24"/>
          <w:szCs w:val="24"/>
        </w:rPr>
        <w:lastRenderedPageBreak/>
        <w:t>военной службы</w:t>
      </w:r>
      <w:proofErr w:type="gramEnd"/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Права и обязанности Комиссии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Комиссия имеет право: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 Не принимать к рассмотрению заявления, представленные с нарушением порядка, установленного настоящим Положением.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5.1.2. Приглашать и заслушивать на заседании заявителя.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5.1.3. Проверять достоверность документов, представленных на рассмотрение.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5.1.4. Направлять запросы в органы, регулирующие трудовые отношения.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Комиссия обязана: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5.2.1. Принимать и рассматривать  заявления и другие документы, оформленные в установленном в настоящем Положении порядке, либо вынести мотивированное решение об отказе.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5.2.2. 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5.2.3. Сообщать заявителю о принятом решении путем направления оформленной выписки из протокола заседания комиссии не позднее 14 календарных дней со дня заседания.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5.2.4. направлять Главе Джегутинского  сельского поселения  решения Комиссии.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Заключительные положения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Комиссия несет ответственность за своевременность рассмотрения заявлений.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 w:firstLine="720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/>
        <w:ind w:right="-45"/>
        <w:rPr>
          <w:sz w:val="24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Приложение 1 </w:t>
      </w:r>
    </w:p>
    <w:p w:rsidR="00A00177" w:rsidRDefault="00A00177" w:rsidP="00A00177">
      <w:pPr>
        <w:widowControl w:val="0"/>
        <w:suppressAutoHyphens/>
        <w:ind w:right="-45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                        к Положению о комиссии по установлению стажа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 </w:t>
      </w:r>
    </w:p>
    <w:p w:rsidR="00A00177" w:rsidRDefault="00A00177" w:rsidP="00A00177">
      <w:pPr>
        <w:widowControl w:val="0"/>
        <w:suppressAutoHyphens/>
        <w:ind w:right="-45" w:firstLine="72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                                                     Джегутинского сельского поселения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A00177" w:rsidTr="00B22F9F">
        <w:tc>
          <w:tcPr>
            <w:tcW w:w="4927" w:type="dxa"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A00177" w:rsidRDefault="00A00177" w:rsidP="00B22F9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установить мне стаж муниципальной службы.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Приложение 2 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Положению о комиссии по установлению стажа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Джегутинского  сельского поселения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A00177" w:rsidTr="00B22F9F">
        <w:tc>
          <w:tcPr>
            <w:tcW w:w="4927" w:type="dxa"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Председателю комиссии по установлению стажа муниципальной службы муниципальных служащих </w:t>
            </w:r>
          </w:p>
          <w:p w:rsidR="00A00177" w:rsidRDefault="00A00177" w:rsidP="00B22F9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установить мне стаж муниципальной службы, дающий право на пенсию за выслугу лет.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Приложение 3 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Положению о комиссии по установлению стажа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муниципальной службы муниципальным служащим  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Джегутинского сельского поселения</w:t>
      </w: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p w:rsidR="00A00177" w:rsidRDefault="00A00177" w:rsidP="00A00177">
      <w:pPr>
        <w:widowControl w:val="0"/>
        <w:suppressAutoHyphens/>
        <w:ind w:right="-45" w:firstLine="720"/>
        <w:jc w:val="right"/>
        <w:rPr>
          <w:rFonts w:ascii="Arial" w:hAnsi="Arial" w:cs="Arial"/>
          <w:sz w:val="20"/>
          <w:szCs w:val="24"/>
        </w:rPr>
      </w:pPr>
    </w:p>
    <w:tbl>
      <w:tblPr>
        <w:tblW w:w="0" w:type="auto"/>
        <w:tblLook w:val="04A0"/>
      </w:tblPr>
      <w:tblGrid>
        <w:gridCol w:w="4927"/>
        <w:gridCol w:w="4977"/>
      </w:tblGrid>
      <w:tr w:rsidR="00A00177" w:rsidTr="00B22F9F">
        <w:tc>
          <w:tcPr>
            <w:tcW w:w="4927" w:type="dxa"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hideMark/>
          </w:tcPr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Председателю комиссии по установлению стажа муниципальной службы муниципальных служащих</w:t>
            </w:r>
          </w:p>
          <w:p w:rsidR="00A00177" w:rsidRDefault="00A00177" w:rsidP="00B22F9F">
            <w:pPr>
              <w:widowControl w:val="0"/>
              <w:suppressAutoHyphens/>
              <w:spacing w:line="276" w:lineRule="auto"/>
              <w:ind w:right="-45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 ___________________________________</w:t>
            </w:r>
            <w:proofErr w:type="gramEnd"/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(должность, ФИО)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  <w:p w:rsidR="00A00177" w:rsidRDefault="00A00177" w:rsidP="00B22F9F">
            <w:pPr>
              <w:widowControl w:val="0"/>
              <w:suppressAutoHyphens/>
              <w:spacing w:after="120" w:line="276" w:lineRule="auto"/>
              <w:ind w:right="-4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</w:t>
            </w:r>
          </w:p>
        </w:tc>
      </w:tr>
    </w:tbl>
    <w:p w:rsidR="00A00177" w:rsidRDefault="00A00177" w:rsidP="00A00177">
      <w:pPr>
        <w:widowControl w:val="0"/>
        <w:suppressAutoHyphens/>
        <w:spacing w:after="120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00177" w:rsidRDefault="00A00177" w:rsidP="00A00177">
      <w:pPr>
        <w:widowControl w:val="0"/>
        <w:suppressAutoHyphens/>
        <w:spacing w:after="120"/>
        <w:ind w:right="-45" w:firstLine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ЗАЯВЛЕНИЕ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Прошу рассмотреть представленные мною документы (</w:t>
      </w:r>
      <w:proofErr w:type="gramStart"/>
      <w:r>
        <w:rPr>
          <w:rFonts w:ascii="Arial" w:hAnsi="Arial" w:cs="Arial"/>
          <w:szCs w:val="24"/>
        </w:rPr>
        <w:t>согласно перечня</w:t>
      </w:r>
      <w:proofErr w:type="gramEnd"/>
      <w:r>
        <w:rPr>
          <w:rFonts w:ascii="Arial" w:hAnsi="Arial" w:cs="Arial"/>
          <w:szCs w:val="24"/>
        </w:rPr>
        <w:t>) и включить в стаж муниципальной службы иные периоды трудовой деятельности в совокупности не превышающие пять лет.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документов, прилагаемых к заявлению: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трудовой книжки на _______ листах;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__________________________________________________</w:t>
      </w: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</w:p>
    <w:p w:rsidR="00A00177" w:rsidRDefault="00A00177" w:rsidP="00A00177">
      <w:pPr>
        <w:widowControl w:val="0"/>
        <w:suppressAutoHyphens/>
        <w:spacing w:after="120" w:line="276" w:lineRule="auto"/>
        <w:ind w:right="-45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«____»______________20__г.       ____________/_________________/ </w:t>
      </w: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suppressAutoHyphens/>
        <w:spacing w:after="120"/>
        <w:ind w:right="-45" w:firstLine="720"/>
        <w:jc w:val="center"/>
        <w:rPr>
          <w:rFonts w:ascii="Arial" w:hAnsi="Arial" w:cs="Arial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</w:p>
    <w:p w:rsidR="00A00177" w:rsidRDefault="00A00177" w:rsidP="00A00177">
      <w:pPr>
        <w:pStyle w:val="ConsNonformat"/>
        <w:rPr>
          <w:rFonts w:ascii="Arial" w:hAnsi="Arial" w:cs="Arial"/>
          <w:sz w:val="22"/>
          <w:szCs w:val="22"/>
        </w:rPr>
      </w:pPr>
    </w:p>
    <w:p w:rsidR="00A00177" w:rsidRDefault="00A00177" w:rsidP="00A00177">
      <w:pPr>
        <w:pStyle w:val="ConsNonform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АДМИНИСТРАЦИЯ ДЖЕГУТИНСКОГО СЕЛЬСКОГО  ПОСЕЛЕНИЯ </w:t>
      </w:r>
    </w:p>
    <w:p w:rsidR="00A00177" w:rsidRDefault="00A00177" w:rsidP="00A00177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</w:p>
    <w:p w:rsidR="00A00177" w:rsidRDefault="00A00177" w:rsidP="00A00177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Представление</w:t>
      </w:r>
    </w:p>
    <w:p w:rsidR="00A00177" w:rsidRDefault="00A00177" w:rsidP="00A00177">
      <w:pPr>
        <w:pStyle w:val="ConsNonforma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назначении пенсии за выслугу лет</w:t>
      </w:r>
    </w:p>
    <w:p w:rsidR="00A00177" w:rsidRDefault="00A00177" w:rsidP="00A00177">
      <w:pPr>
        <w:pStyle w:val="ConsNonformat"/>
        <w:jc w:val="both"/>
        <w:rPr>
          <w:rFonts w:ascii="Arial" w:hAnsi="Arial" w:cs="Arial"/>
          <w:sz w:val="22"/>
          <w:szCs w:val="22"/>
        </w:rPr>
      </w:pPr>
    </w:p>
    <w:p w:rsidR="00A00177" w:rsidRDefault="00A00177" w:rsidP="00A00177">
      <w:pPr>
        <w:rPr>
          <w:sz w:val="24"/>
          <w:szCs w:val="24"/>
          <w:lang w:bidi="en-US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sz w:val="24"/>
          <w:szCs w:val="24"/>
        </w:rPr>
        <w:t>В соответствии  с постановлением от 01.04.1913 года № 39 «</w:t>
      </w:r>
      <w:r>
        <w:rPr>
          <w:sz w:val="24"/>
          <w:szCs w:val="24"/>
          <w:lang w:bidi="en-US"/>
        </w:rPr>
        <w:t xml:space="preserve">Об  утверждении административного  регламента предоставления  </w:t>
      </w:r>
      <w:r>
        <w:rPr>
          <w:sz w:val="24"/>
          <w:szCs w:val="24"/>
        </w:rPr>
        <w:t xml:space="preserve">муниципальной </w:t>
      </w:r>
      <w:r>
        <w:rPr>
          <w:sz w:val="24"/>
          <w:szCs w:val="24"/>
          <w:lang w:bidi="en-US"/>
        </w:rPr>
        <w:t xml:space="preserve"> услуги   «Назначение пенсии за выслугу лет лицам, замещавшим муниципальные должности и  должности муниципальной службы »</w:t>
      </w:r>
      <w:r>
        <w:rPr>
          <w:sz w:val="24"/>
          <w:szCs w:val="24"/>
        </w:rPr>
        <w:t xml:space="preserve"> и  от 15.11.2007 N 75-РЗ "О некоторых вопросах муниципальной службы в Карачаево-Черкесской Республике» прошу назначить пенсию за выслугу лет к трудовой пенсии по старости (инвалидности)</w:t>
      </w:r>
      <w:proofErr w:type="gramEnd"/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должность 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(наименование должности на день увольнения)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муниципальной службы составляет _________ лет.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0,54 среднемесячного денежного содержания, учитываемого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назначения пенсии за выслугу лет на указанной должности составляет_______________ руб. __________коп.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-а) с муниципальной должности (муниципальной службы) по основанию: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00177" w:rsidRDefault="00A00177" w:rsidP="00A0017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представлению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1) заявление о назначении пенсии за выслугу лет;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2) справка  о  должностях,  периоды  службы  в  которых  включаются в стаж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для назначения пенсии за выслугу лет;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3) справка о размере среднемесячного заработка муниципального служащего;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4) справка о размере трудовой пенсии по старости (инвалидности);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5) копия трудовой книжки;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6) справка о перечислении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едитное учреждение;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7) копия военного билета;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копия паспорта;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9) другие документы, подтверждающие стаж муниципальной службы.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справка с негосударственного Пенсионного фонда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органа 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для печати                                      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00177" w:rsidRDefault="00A00177" w:rsidP="00A00177">
      <w:pPr>
        <w:jc w:val="left"/>
        <w:rPr>
          <w:b/>
          <w:sz w:val="24"/>
          <w:szCs w:val="24"/>
        </w:rPr>
        <w:sectPr w:rsidR="00A00177">
          <w:pgSz w:w="11906" w:h="16838"/>
          <w:pgMar w:top="1134" w:right="567" w:bottom="1134" w:left="1134" w:header="709" w:footer="709" w:gutter="0"/>
          <w:cols w:space="720"/>
        </w:sectPr>
      </w:pPr>
    </w:p>
    <w:p w:rsidR="00A00177" w:rsidRDefault="00A00177" w:rsidP="00A00177">
      <w:pPr>
        <w:pStyle w:val="ConsNormal"/>
        <w:ind w:left="1162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A00177" w:rsidRDefault="00A00177" w:rsidP="00A0017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A00177" w:rsidRDefault="00A00177" w:rsidP="00A0017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Справка о должностях, периоды службы в которых</w:t>
      </w:r>
    </w:p>
    <w:p w:rsidR="00A00177" w:rsidRDefault="00A00177" w:rsidP="00A0017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включаются в стаж муниципальной службы</w:t>
      </w:r>
    </w:p>
    <w:p w:rsidR="00A00177" w:rsidRDefault="00A00177" w:rsidP="00A0017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для назначения пенсии за выслугу лет</w:t>
      </w:r>
    </w:p>
    <w:p w:rsidR="00A00177" w:rsidRDefault="00A00177" w:rsidP="00A00177">
      <w:pPr>
        <w:ind w:firstLine="709"/>
        <w:jc w:val="center"/>
        <w:rPr>
          <w:rFonts w:ascii="Arial" w:hAnsi="Arial"/>
          <w:sz w:val="22"/>
          <w:szCs w:val="22"/>
        </w:rPr>
      </w:pPr>
    </w:p>
    <w:p w:rsidR="00A00177" w:rsidRDefault="00A00177" w:rsidP="00A00177">
      <w:pPr>
        <w:ind w:firstLine="70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</w:t>
      </w:r>
    </w:p>
    <w:p w:rsidR="00A00177" w:rsidRDefault="00A00177" w:rsidP="00A00177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отчество)</w:t>
      </w:r>
    </w:p>
    <w:p w:rsidR="00A00177" w:rsidRDefault="00A00177" w:rsidP="00A0017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занимаемая должность_________________________________________</w:t>
      </w:r>
    </w:p>
    <w:p w:rsidR="00A00177" w:rsidRDefault="00A00177" w:rsidP="00A00177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(наименование должности)</w:t>
      </w:r>
    </w:p>
    <w:p w:rsidR="00A00177" w:rsidRDefault="00A00177" w:rsidP="00A00177">
      <w:pPr>
        <w:ind w:firstLine="709"/>
        <w:rPr>
          <w:sz w:val="22"/>
          <w:szCs w:val="2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086"/>
        <w:gridCol w:w="660"/>
        <w:gridCol w:w="921"/>
        <w:gridCol w:w="888"/>
        <w:gridCol w:w="1834"/>
        <w:gridCol w:w="2161"/>
        <w:gridCol w:w="825"/>
        <w:gridCol w:w="1005"/>
        <w:gridCol w:w="707"/>
        <w:gridCol w:w="588"/>
        <w:gridCol w:w="1005"/>
        <w:gridCol w:w="707"/>
        <w:gridCol w:w="579"/>
        <w:gridCol w:w="1005"/>
        <w:gridCol w:w="778"/>
      </w:tblGrid>
      <w:tr w:rsidR="00A00177" w:rsidTr="00B22F9F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трудовой книжке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и увольнения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Замещаемая</w:t>
            </w:r>
            <w:proofErr w:type="gramEnd"/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муниципальной службы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A00177" w:rsidTr="00B22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календарном</w:t>
            </w:r>
            <w:proofErr w:type="gramEnd"/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исчислении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льготном </w:t>
            </w:r>
            <w:proofErr w:type="gramEnd"/>
          </w:p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исчислении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месяцев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дней</w:t>
            </w: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00177" w:rsidTr="00B22F9F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77" w:rsidRDefault="00A00177" w:rsidP="00B22F9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A00177" w:rsidRDefault="00A00177" w:rsidP="00A00177">
      <w:pPr>
        <w:rPr>
          <w:sz w:val="22"/>
          <w:szCs w:val="22"/>
        </w:rPr>
      </w:pPr>
    </w:p>
    <w:p w:rsidR="00A00177" w:rsidRDefault="00A00177" w:rsidP="00A00177">
      <w:pPr>
        <w:ind w:left="284"/>
        <w:rPr>
          <w:sz w:val="22"/>
          <w:szCs w:val="22"/>
        </w:rPr>
      </w:pPr>
      <w:r>
        <w:rPr>
          <w:sz w:val="22"/>
          <w:szCs w:val="22"/>
        </w:rPr>
        <w:t>Руководитель муниципального органа     ______________________________</w:t>
      </w:r>
    </w:p>
    <w:p w:rsidR="00A00177" w:rsidRDefault="00A00177" w:rsidP="00A0017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(подпись, инициалы, фамилия)</w:t>
      </w:r>
    </w:p>
    <w:p w:rsidR="00A00177" w:rsidRDefault="00A00177" w:rsidP="00A00177">
      <w:pPr>
        <w:pStyle w:val="a3"/>
        <w:rPr>
          <w:sz w:val="24"/>
          <w:szCs w:val="24"/>
        </w:rPr>
      </w:pPr>
      <w:r>
        <w:rPr>
          <w:sz w:val="24"/>
          <w:szCs w:val="24"/>
        </w:rPr>
        <w:t>Место для печати</w:t>
      </w:r>
    </w:p>
    <w:p w:rsidR="00A00177" w:rsidRDefault="00A00177" w:rsidP="00A00177">
      <w:pPr>
        <w:jc w:val="left"/>
        <w:rPr>
          <w:sz w:val="24"/>
          <w:szCs w:val="24"/>
        </w:rPr>
        <w:sectPr w:rsidR="00A00177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</w:p>
    <w:p w:rsidR="00A00177" w:rsidRDefault="00A00177" w:rsidP="00A00177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КОМИССИЯ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 за выслугу лет лицам,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замещавшим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муниципальные должности и  должности 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службы в муниципальном образовании</w:t>
      </w: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Джегутинское  сельское поселение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_________________ 20__ г.                                                                                           №______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определении размера пенсии за выслугу лет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 В соответствии  с решением Совета Джегутинского   сельского поселения </w:t>
      </w:r>
      <w:r>
        <w:rPr>
          <w:rFonts w:ascii="Times New Roman" w:hAnsi="Times New Roman" w:cs="Times New Roman"/>
          <w:sz w:val="22"/>
          <w:szCs w:val="22"/>
        </w:rPr>
        <w:tab/>
        <w:t>определить пенсию  за  выслугу  лет  в размере ____________ рублей в месяц исходя из общей суммы трудовой пенсии по старости (инвалидности) в размере ___________ и  пенсии  за выслугу  лет в размере ___________ рублей.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"___" ___________ 201_ г.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комиссии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00177" w:rsidRDefault="00A00177" w:rsidP="00A00177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A00177" w:rsidRDefault="00A00177" w:rsidP="00A00177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Муниципальному служащему, которому</w:t>
      </w:r>
    </w:p>
    <w:p w:rsidR="00A00177" w:rsidRDefault="00A00177" w:rsidP="00A00177">
      <w:pPr>
        <w:pStyle w:val="ConsNormal"/>
        <w:ind w:left="5245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установлена пенсия за выслугу лет</w:t>
      </w: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Копия:     В муниципальный орган представивший</w:t>
      </w:r>
    </w:p>
    <w:p w:rsidR="00A00177" w:rsidRDefault="00A00177" w:rsidP="00A00177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муниципального служащего</w:t>
      </w:r>
    </w:p>
    <w:p w:rsidR="00A00177" w:rsidRDefault="00A00177" w:rsidP="00A00177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 201__ г.                                                                                                             № 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депутатов Джегутиинского сельского поселения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основании распоряжения  главы поселения от «____»________20__ года  № 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Вам возобновлена пенсия за выслугу лет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(число, месяц, год)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стаже муниципальной службы ________________ лет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(указать размер пенсии за выслугу лет)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Общая сумма  пенсии  за  выслугу  лет  и  трудовой  пенсии   по   старости (инвалидности) определена  в  размере  ___________  руб.  _________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  </w:t>
      </w:r>
      <w:proofErr w:type="gramEnd"/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по установлению           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стажа                                                           Х.С.Гербеков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8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о назначении, перерасчете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>службы в Джегутинском  сельском поселении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ПОРУЧЕНИЕ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201__ г.                                                                                                           №______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В отдел по  учету и отчетности  администрации Джегутинского сельского поселения  на выплату  пенсии  за  выслугу лет, приостановление выплаты пенсии за выслугу лет, прекращение выплаты пенсии за выслугу лет (нужное подчеркнуть)</w:t>
      </w:r>
      <w:proofErr w:type="gramEnd"/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пенсионера)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Выплачивать пенсию  за  выслугу  лет  с "___" _____________ 201__ г. в размере 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(прописью)</w:t>
      </w: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Приостановить выплату пенсии за выслугу с "___" _______________ 201__ г.</w:t>
      </w:r>
    </w:p>
    <w:p w:rsidR="00A00177" w:rsidRDefault="00A00177" w:rsidP="00A00177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Прекратить выплату пенсии за выслугу с "___" __________________ 201__ г.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выслугу лет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9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Порядку о назначении, перерасчете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в администрации Джегутинского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A00177" w:rsidRDefault="00A00177" w:rsidP="00A00177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a3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Кому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</w:rPr>
        <w:t>от ____________________________________</w:t>
      </w:r>
      <w:proofErr w:type="gramEnd"/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домашний адрес ________________________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A00177" w:rsidRDefault="00A00177" w:rsidP="00A00177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телефон _______________________________</w:t>
      </w:r>
    </w:p>
    <w:p w:rsidR="00A00177" w:rsidRDefault="00A00177" w:rsidP="00A00177">
      <w:pPr>
        <w:pStyle w:val="a3"/>
        <w:rPr>
          <w:sz w:val="20"/>
        </w:rPr>
      </w:pP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Джегутинского сельского поселения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 _______201 г.  № ___ «О Порядке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   поселение Салым» прошу приостановить (прекратить,  возобновить) мне выплату пенсии за выслугу лет  на основании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(решения муниципального органа о возобновлении муниципальной службы, прекращении муниципальной службы, о назначении пенсии за выслугу лет или ежемесячного пожизненного содержания, или дополнительного ежемесячного материального обеспечения или установлении дополнительного пожизненного ежемесячного материального обеспечения, либо установлении ежемесячной доплаты к пенсии)</w:t>
      </w:r>
      <w:proofErr w:type="gramEnd"/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прилагается: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(копия приказа  муниципального  органа  о поступлении на муниципальную службу,  прекращении муниципальной службы,  справка о назначении  доплаты  к пенсии или иной материальной помощи, другие документы)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 201__ г. ______________________________________________________________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 заявителя)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зарегистрировано "___" ___________ 201__ г.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Место для печати органа, осуществляющего пенсионное обеспечение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A00177" w:rsidRDefault="00A00177" w:rsidP="00A00177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фамилия, должность уполномоченного регистрировать заявления)</w:t>
      </w:r>
    </w:p>
    <w:p w:rsidR="00A00177" w:rsidRDefault="00A00177" w:rsidP="00A00177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0177" w:rsidRDefault="00A00177" w:rsidP="00A00177">
      <w:pPr>
        <w:shd w:val="clear" w:color="auto" w:fill="FFFFFF"/>
        <w:rPr>
          <w:sz w:val="22"/>
          <w:szCs w:val="22"/>
        </w:rPr>
      </w:pPr>
    </w:p>
    <w:p w:rsidR="00A00177" w:rsidRDefault="00A00177" w:rsidP="00A00177">
      <w:pPr>
        <w:shd w:val="clear" w:color="auto" w:fill="FFFFFF"/>
        <w:rPr>
          <w:sz w:val="22"/>
          <w:szCs w:val="22"/>
        </w:rPr>
      </w:pP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Приложение 10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 назначении, перерасчете и выплате пенсии за выслугу лет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лицам, замещавшим муниципальные должности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должности муниципальной службы </w:t>
      </w:r>
    </w:p>
    <w:p w:rsidR="00A00177" w:rsidRDefault="00A00177" w:rsidP="00A00177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 Джегутинском сельском поселении </w:t>
      </w:r>
    </w:p>
    <w:p w:rsidR="00A00177" w:rsidRDefault="00A00177" w:rsidP="00A001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 о размере среднемесячного заработка лица,</w:t>
      </w:r>
    </w:p>
    <w:p w:rsidR="00A00177" w:rsidRDefault="00A00177" w:rsidP="00A00177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b/>
          <w:sz w:val="24"/>
          <w:szCs w:val="24"/>
        </w:rPr>
        <w:t>замещавшего</w:t>
      </w:r>
      <w:proofErr w:type="gramEnd"/>
      <w:r>
        <w:rPr>
          <w:b/>
          <w:sz w:val="24"/>
          <w:szCs w:val="24"/>
        </w:rPr>
        <w:t xml:space="preserve"> муниципальную должность в сельском поселении</w:t>
      </w:r>
      <w:r>
        <w:rPr>
          <w:sz w:val="22"/>
          <w:szCs w:val="22"/>
        </w:rPr>
        <w:t xml:space="preserve"> 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Средний заработок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_______________________________________________________</w:t>
      </w:r>
      <w:r>
        <w:rPr>
          <w:sz w:val="22"/>
          <w:szCs w:val="22"/>
        </w:rPr>
        <w:t>_,</w:t>
      </w:r>
    </w:p>
    <w:p w:rsidR="00A00177" w:rsidRDefault="00A00177" w:rsidP="00A0017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</w:t>
      </w:r>
      <w:r>
        <w:rPr>
          <w:sz w:val="18"/>
          <w:szCs w:val="18"/>
        </w:rPr>
        <w:t>(фамилия, имя, отчество)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>
        <w:rPr>
          <w:sz w:val="22"/>
          <w:szCs w:val="22"/>
        </w:rPr>
        <w:t>замещавшего</w:t>
      </w:r>
      <w:proofErr w:type="gramEnd"/>
      <w:r>
        <w:rPr>
          <w:sz w:val="22"/>
          <w:szCs w:val="22"/>
        </w:rPr>
        <w:t xml:space="preserve"> муниципальную должность</w:t>
      </w:r>
      <w:r>
        <w:rPr>
          <w:rFonts w:ascii="Courier New" w:hAnsi="Courier New" w:cs="Courier New"/>
          <w:sz w:val="22"/>
          <w:szCs w:val="22"/>
        </w:rPr>
        <w:t xml:space="preserve"> _____________________________________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_________________________________________________________________________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</w:t>
      </w:r>
      <w:r>
        <w:rPr>
          <w:sz w:val="18"/>
          <w:szCs w:val="18"/>
        </w:rPr>
        <w:t>(наименование должности)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за период </w:t>
      </w:r>
      <w:proofErr w:type="gramStart"/>
      <w:r>
        <w:rPr>
          <w:sz w:val="22"/>
          <w:szCs w:val="22"/>
        </w:rPr>
        <w:t>с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____________________ </w:t>
      </w:r>
      <w:r>
        <w:rPr>
          <w:sz w:val="22"/>
          <w:szCs w:val="22"/>
        </w:rPr>
        <w:t>по</w:t>
      </w:r>
      <w:r>
        <w:rPr>
          <w:rFonts w:ascii="Courier New" w:hAnsi="Courier New" w:cs="Courier New"/>
          <w:sz w:val="22"/>
          <w:szCs w:val="22"/>
        </w:rPr>
        <w:t xml:space="preserve"> ____________________</w:t>
      </w:r>
      <w:r>
        <w:rPr>
          <w:sz w:val="22"/>
          <w:szCs w:val="22"/>
        </w:rPr>
        <w:t>, составлял: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</w:t>
      </w:r>
      <w:r>
        <w:rPr>
          <w:sz w:val="18"/>
          <w:szCs w:val="18"/>
        </w:rPr>
        <w:t>(день, месяц, год)</w:t>
      </w:r>
      <w:r>
        <w:rPr>
          <w:rFonts w:ascii="Courier New" w:hAnsi="Courier New" w:cs="Courier New"/>
          <w:sz w:val="18"/>
          <w:szCs w:val="18"/>
        </w:rPr>
        <w:t xml:space="preserve">                 </w:t>
      </w:r>
      <w:r>
        <w:rPr>
          <w:sz w:val="18"/>
          <w:szCs w:val="18"/>
        </w:rPr>
        <w:t>(день, месяц, год)</w:t>
      </w:r>
    </w:p>
    <w:p w:rsidR="00A00177" w:rsidRDefault="00A00177" w:rsidP="00A00177">
      <w:pPr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964"/>
        <w:gridCol w:w="1702"/>
        <w:gridCol w:w="1418"/>
        <w:gridCol w:w="1419"/>
      </w:tblGrid>
      <w:tr w:rsidR="00A00177" w:rsidTr="00B22F9F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 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12  месяцев (рублей, копеек)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Месячное денежное   </w:t>
            </w:r>
            <w:r>
              <w:rPr>
                <w:sz w:val="22"/>
                <w:szCs w:val="22"/>
              </w:rPr>
              <w:br/>
              <w:t>содержание</w:t>
            </w:r>
            <w:proofErr w:type="gramStart"/>
            <w:r>
              <w:rPr>
                <w:sz w:val="22"/>
                <w:szCs w:val="22"/>
              </w:rPr>
              <w:t xml:space="preserve">  (**)</w:t>
            </w:r>
            <w:proofErr w:type="gramEnd"/>
          </w:p>
        </w:tc>
      </w:tr>
      <w:tr w:rsidR="00A00177" w:rsidTr="00B22F9F">
        <w:trPr>
          <w:cantSplit/>
          <w:trHeight w:val="2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177" w:rsidRDefault="00A00177" w:rsidP="00B22F9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рублей, копеек </w:t>
            </w: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 </w:t>
            </w: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I.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заработок</w:t>
            </w:r>
            <w:proofErr w:type="gramStart"/>
            <w:r>
              <w:rPr>
                <w:sz w:val="22"/>
                <w:szCs w:val="22"/>
              </w:rPr>
              <w:t xml:space="preserve"> (*):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денежное вознаграждение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ежемесячное денежное поощрение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ежемесячная выплата за сложность,         </w:t>
            </w:r>
            <w:r>
              <w:rPr>
                <w:sz w:val="22"/>
                <w:szCs w:val="22"/>
              </w:rPr>
              <w:br/>
              <w:t xml:space="preserve">напряженность и высокие достижения        </w:t>
            </w:r>
            <w:r>
              <w:rPr>
                <w:sz w:val="22"/>
                <w:szCs w:val="22"/>
              </w:rPr>
              <w:br/>
              <w:t xml:space="preserve">в работе (персональная)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со сведениями, составляющими       </w:t>
            </w:r>
            <w:r>
              <w:rPr>
                <w:sz w:val="22"/>
                <w:szCs w:val="22"/>
              </w:rPr>
              <w:br/>
              <w:t xml:space="preserve">государственную тайну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A00177" w:rsidTr="00B22F9F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премии по результатам работы (за          </w:t>
            </w:r>
            <w:r>
              <w:rPr>
                <w:sz w:val="22"/>
                <w:szCs w:val="22"/>
              </w:rPr>
              <w:br/>
              <w:t>выполнение особо важных и сложных заданий,</w:t>
            </w:r>
            <w:r>
              <w:rPr>
                <w:sz w:val="22"/>
                <w:szCs w:val="22"/>
              </w:rPr>
              <w:br/>
              <w:t xml:space="preserve">к юбилейным датам и праздничным дням, по  </w:t>
            </w:r>
            <w:r>
              <w:rPr>
                <w:sz w:val="22"/>
                <w:szCs w:val="22"/>
              </w:rPr>
              <w:br/>
              <w:t xml:space="preserve">результатам работы за год)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-   </w:t>
            </w:r>
          </w:p>
        </w:tc>
      </w:tr>
      <w:tr w:rsidR="00A00177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надбавки в соответствии с федеральным</w:t>
            </w:r>
            <w:r>
              <w:rPr>
                <w:sz w:val="22"/>
                <w:szCs w:val="22"/>
              </w:rPr>
              <w:br/>
              <w:t xml:space="preserve">законодательством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надбавка по районному коэффициенту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процентная надбавка за работу в районах   </w:t>
            </w:r>
            <w:r>
              <w:rPr>
                <w:sz w:val="22"/>
                <w:szCs w:val="22"/>
              </w:rPr>
              <w:br/>
              <w:t xml:space="preserve">Крайнего Севера и приравненных к ним      </w:t>
            </w:r>
            <w:r>
              <w:rPr>
                <w:sz w:val="22"/>
                <w:szCs w:val="22"/>
              </w:rPr>
              <w:br/>
              <w:t xml:space="preserve">местностях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отработано рабочих дней по табелю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A00177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A00177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Среднемесячный заработок, исчисленный для </w:t>
            </w:r>
            <w:r>
              <w:rPr>
                <w:sz w:val="22"/>
                <w:szCs w:val="22"/>
              </w:rPr>
              <w:br/>
              <w:t xml:space="preserve">назначения пенсии за выслугу лет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</w:tr>
      <w:tr w:rsidR="00A00177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Предельный среднемесячный заработок (0,8  </w:t>
            </w:r>
            <w:r>
              <w:rPr>
                <w:sz w:val="22"/>
                <w:szCs w:val="22"/>
              </w:rPr>
              <w:br/>
              <w:t xml:space="preserve">денежного содержания)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177" w:rsidRDefault="00A00177" w:rsidP="00B22F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A00177" w:rsidRDefault="00A00177" w:rsidP="00A00177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* Среднемесячный заработок исчисляется в соответствии с трудовым законодательством Российской Федерации;</w:t>
      </w:r>
    </w:p>
    <w:p w:rsidR="00A00177" w:rsidRDefault="00A00177" w:rsidP="00A00177">
      <w:pPr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sz w:val="22"/>
          <w:szCs w:val="22"/>
        </w:rPr>
        <w:t>** Месячное денежное содержание на дату увольнения.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Руководитель муниципального органа</w:t>
      </w:r>
      <w:r>
        <w:rPr>
          <w:rFonts w:ascii="Courier New" w:hAnsi="Courier New" w:cs="Courier New"/>
          <w:sz w:val="22"/>
          <w:szCs w:val="22"/>
        </w:rPr>
        <w:t xml:space="preserve">    ___________________________________</w:t>
      </w:r>
    </w:p>
    <w:p w:rsidR="00A00177" w:rsidRDefault="00A00177" w:rsidP="00A0017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>
        <w:rPr>
          <w:sz w:val="18"/>
          <w:szCs w:val="18"/>
        </w:rPr>
        <w:t>(подпись, фамилия, инициалы)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Главный бухгалтер</w:t>
      </w:r>
      <w:r>
        <w:rPr>
          <w:rFonts w:ascii="Courier New" w:hAnsi="Courier New" w:cs="Courier New"/>
          <w:sz w:val="22"/>
          <w:szCs w:val="22"/>
        </w:rPr>
        <w:t xml:space="preserve">                   ___________________________________</w:t>
      </w:r>
    </w:p>
    <w:p w:rsidR="00A00177" w:rsidRDefault="00A00177" w:rsidP="00A0017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</w:t>
      </w:r>
      <w:r>
        <w:rPr>
          <w:sz w:val="18"/>
          <w:szCs w:val="18"/>
        </w:rPr>
        <w:t>(подпись, фамилия, инициалы)</w:t>
      </w:r>
    </w:p>
    <w:p w:rsidR="00A00177" w:rsidRDefault="00A00177" w:rsidP="00A0017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>Дата выдачи</w:t>
      </w:r>
      <w:r>
        <w:rPr>
          <w:rFonts w:ascii="Courier New" w:hAnsi="Courier New" w:cs="Courier New"/>
          <w:sz w:val="22"/>
          <w:szCs w:val="22"/>
        </w:rPr>
        <w:t xml:space="preserve">                                ___________________                                           </w:t>
      </w:r>
      <w:r>
        <w:rPr>
          <w:sz w:val="18"/>
          <w:szCs w:val="18"/>
        </w:rPr>
        <w:t>(число, месяц, год)</w:t>
      </w:r>
    </w:p>
    <w:p w:rsidR="00A00177" w:rsidRDefault="00A00177" w:rsidP="00A0017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Место для печати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11</w:t>
      </w:r>
    </w:p>
    <w:p w:rsidR="00A00177" w:rsidRDefault="00A00177" w:rsidP="00A00177">
      <w:pPr>
        <w:pStyle w:val="ConsNormal"/>
        <w:tabs>
          <w:tab w:val="left" w:pos="5694"/>
          <w:tab w:val="left" w:pos="5772"/>
          <w:tab w:val="left" w:pos="585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Порядку о назначении, перерасчете и выплате пенсии за выслугу лет </w:t>
      </w:r>
    </w:p>
    <w:p w:rsidR="00A00177" w:rsidRDefault="00A00177" w:rsidP="00A00177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муниципальные должности                                                                                                </w:t>
      </w:r>
    </w:p>
    <w:p w:rsidR="00A00177" w:rsidRDefault="00A00177" w:rsidP="00A00177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должности муниципальной службы </w:t>
      </w:r>
    </w:p>
    <w:p w:rsidR="00A00177" w:rsidRDefault="00A00177" w:rsidP="00A00177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Джегутинском сельском </w:t>
      </w:r>
      <w:proofErr w:type="gramStart"/>
      <w:r>
        <w:rPr>
          <w:sz w:val="22"/>
          <w:szCs w:val="22"/>
        </w:rPr>
        <w:t>поселении</w:t>
      </w:r>
      <w:proofErr w:type="gramEnd"/>
    </w:p>
    <w:p w:rsidR="00A00177" w:rsidRDefault="00A00177" w:rsidP="00A00177">
      <w:pPr>
        <w:tabs>
          <w:tab w:val="left" w:pos="4253"/>
          <w:tab w:val="left" w:pos="5694"/>
        </w:tabs>
        <w:ind w:right="4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A00177" w:rsidRDefault="00A00177" w:rsidP="00A001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комиссии по назначению пенсии за выслугу лет лицам, замещавшим муниципальные должности и должности муниципальной службы в администрации Джегутинского сельского поселения </w:t>
      </w:r>
    </w:p>
    <w:p w:rsidR="00A00177" w:rsidRDefault="00A00177" w:rsidP="00A00177">
      <w:pPr>
        <w:jc w:val="center"/>
        <w:rPr>
          <w:b/>
          <w:sz w:val="22"/>
          <w:szCs w:val="22"/>
        </w:rPr>
      </w:pPr>
    </w:p>
    <w:p w:rsidR="00A00177" w:rsidRDefault="00A00177" w:rsidP="00A0017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1.Комиссия по назначению пенсии за выслугу лет лицам, замещавшим муниципальные должности и должности муниципальной службы Джегутинского сельского поселения  (далее Комиссия), является постоянно действующим органом, осуществляющим рассмотрение представлений администрации поселения  о назначении пенсии за выслугу лет лицам, замещавшим муниципальные должности и должности муниципальной службы  Джегутинского сельского поселения </w:t>
      </w:r>
      <w:proofErr w:type="gramEnd"/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Комиссия выносит решение о назначении (об отказе в назначении)</w:t>
      </w:r>
      <w:r>
        <w:rPr>
          <w:szCs w:val="28"/>
        </w:rPr>
        <w:t xml:space="preserve"> пенсии за выслугу </w:t>
      </w:r>
      <w:r>
        <w:rPr>
          <w:sz w:val="22"/>
          <w:szCs w:val="22"/>
        </w:rPr>
        <w:t>лет, рассматривает спорные вопросы, касающиеся пенсий за выслугу лет.       Комиссия подотчетна и подконтрольна главеДжегутинского  сельскогго поселения  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Комиссия в своей деятельности руководствуется Конституцией Российской Федерации, законами Российской Федерации, законодательством  </w:t>
      </w:r>
      <w:proofErr w:type="gramStart"/>
      <w:r>
        <w:rPr>
          <w:sz w:val="22"/>
          <w:szCs w:val="22"/>
        </w:rPr>
        <w:t>Карачаево- Черкесской</w:t>
      </w:r>
      <w:proofErr w:type="gramEnd"/>
      <w:r>
        <w:rPr>
          <w:sz w:val="22"/>
          <w:szCs w:val="22"/>
        </w:rPr>
        <w:t xml:space="preserve"> Республики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Уставом, настоящим Положением.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Основными задачами Комиссии являются:</w:t>
      </w:r>
    </w:p>
    <w:p w:rsidR="00A00177" w:rsidRDefault="00A00177" w:rsidP="00A00177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1) рассмотрение представлений  администрации поселения  о назначении пенсии за выслугу лет лицам, замещавшим муниципальные должности и должности муниципальной службы Джегутинского сельского поселения и принятие решений о назначении (отказе в назначении) пенсии за выслугу лет;</w:t>
      </w:r>
      <w:proofErr w:type="gramEnd"/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согласование предложений по вносимым изменениям и дополнениям в Порядок  назначения, перерасчета и выплаты пенсии за выслугу лет;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проведение проверки условий (оснований), необходимых для определения стажа муниципальной службы.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 Для решения возложенных на нее задач Комиссия осуществляет  следующие функции: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 анализирует представление о назначении пенсии за выслугу лет муниципальным служащим и лицам, замещавшим муниципальные должности;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рассматривает представленные в Комиссию расчеты об определении размера пенсии за выслугу лет;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принимает решения о назначении либо отказе в назначении пенсии за выслугу лет;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 принимает решение о включении иных периодов службы (работы), учитываемых в стаж муниципальной службы по ходатайству руководителя  либо личному заявлению заявителя.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Комиссия для решения возложенных на нее задач вправе получать от органов государственной власти, муниципальных органов и организаций информацию (материалы) по запросам Комиссии. 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 Председатель Комиссии вносит на рассмотрение главы Джегутинского сельского    поселения   предложения по изменению состава комиссии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Состав Комиссии утверждается распоряжением главы поселения. Председатель Комиссии руководит деятельностью Комиссии, несет персональную ответственность за выполнение возложенных на нее задач, подписывает решения Комиссии   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7. Заседания Комиссии проводятся по мере необходимости, но не реже одного раза в квартал.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Заседание Комиссии считается правомерным при присутствии 2/3 членов от утвержденного состава Комиссии.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>8. Решения комиссии принимаются большинством голосов при открытом голосовании.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При равенстве голосов голос председателя Комиссии (при отсутствии председателя – заместителя председателя Комиссии) является решающим.</w:t>
      </w:r>
    </w:p>
    <w:p w:rsidR="00A00177" w:rsidRDefault="00A00177" w:rsidP="00A00177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9. Комиссия прекращает свою деятельность по решению главы Джегутинского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поселния.</w:t>
      </w:r>
    </w:p>
    <w:p w:rsidR="00A00177" w:rsidRDefault="00A00177" w:rsidP="00A00177">
      <w:pPr>
        <w:ind w:firstLine="708"/>
        <w:rPr>
          <w:sz w:val="22"/>
          <w:szCs w:val="22"/>
        </w:rPr>
      </w:pPr>
    </w:p>
    <w:p w:rsidR="00A00177" w:rsidRDefault="00A00177" w:rsidP="00A00177"/>
    <w:p w:rsidR="00A00177" w:rsidRDefault="00A00177" w:rsidP="00A00177"/>
    <w:p w:rsidR="00A00177" w:rsidRDefault="00A00177" w:rsidP="00A00177"/>
    <w:p w:rsidR="00A00177" w:rsidRDefault="00A00177" w:rsidP="00A00177"/>
    <w:p w:rsidR="00A00177" w:rsidRDefault="00A00177" w:rsidP="00A00177"/>
    <w:p w:rsidR="007B2D43" w:rsidRDefault="007B2D43"/>
    <w:sectPr w:rsidR="007B2D43" w:rsidSect="00265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A00177"/>
    <w:rsid w:val="00117EA0"/>
    <w:rsid w:val="007B2D43"/>
    <w:rsid w:val="00A00177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1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01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001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0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4540</Words>
  <Characters>25881</Characters>
  <Application>Microsoft Office Word</Application>
  <DocSecurity>0</DocSecurity>
  <Lines>215</Lines>
  <Paragraphs>60</Paragraphs>
  <ScaleCrop>false</ScaleCrop>
  <Company>Microsoft</Company>
  <LinksUpToDate>false</LinksUpToDate>
  <CharactersWithSpaces>30361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2015-03-24T10:16:00Z</dcterms:created>
  <dcterms:modified xsi:type="dcterms:W3CDTF">2015-03-24T10:17:00Z</dcterms:modified>
</cp:coreProperties>
</file>