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DD" w:rsidRPr="003068DD" w:rsidRDefault="003068DD" w:rsidP="003068DD">
      <w:pPr>
        <w:jc w:val="center"/>
        <w:rPr>
          <w:b/>
          <w:sz w:val="28"/>
          <w:szCs w:val="28"/>
          <w:lang w:eastAsia="en-US" w:bidi="en-US"/>
        </w:rPr>
      </w:pPr>
      <w:r w:rsidRPr="003068DD">
        <w:rPr>
          <w:b/>
          <w:sz w:val="28"/>
          <w:szCs w:val="28"/>
          <w:lang w:eastAsia="en-US" w:bidi="en-US"/>
        </w:rPr>
        <w:t>РОССИЙСКАЯ  ФЕДЕРАЦИЯ</w:t>
      </w:r>
    </w:p>
    <w:p w:rsidR="003068DD" w:rsidRPr="003068DD" w:rsidRDefault="003068DD" w:rsidP="003068DD">
      <w:pPr>
        <w:jc w:val="center"/>
        <w:rPr>
          <w:b/>
          <w:sz w:val="28"/>
          <w:szCs w:val="28"/>
          <w:lang w:eastAsia="en-US" w:bidi="en-US"/>
        </w:rPr>
      </w:pPr>
      <w:r w:rsidRPr="003068DD">
        <w:rPr>
          <w:b/>
          <w:sz w:val="28"/>
          <w:szCs w:val="28"/>
          <w:lang w:eastAsia="en-US" w:bidi="en-US"/>
        </w:rPr>
        <w:t>КАРАЧАЕВО-ЧЕРКЕССКАЯ РЕСПУБЛИКА</w:t>
      </w:r>
    </w:p>
    <w:p w:rsidR="003068DD" w:rsidRPr="003068DD" w:rsidRDefault="003068DD" w:rsidP="003068DD">
      <w:pPr>
        <w:jc w:val="center"/>
        <w:rPr>
          <w:b/>
          <w:sz w:val="28"/>
          <w:szCs w:val="28"/>
          <w:lang w:eastAsia="en-US" w:bidi="en-US"/>
        </w:rPr>
      </w:pPr>
      <w:r w:rsidRPr="003068DD">
        <w:rPr>
          <w:b/>
          <w:sz w:val="28"/>
          <w:szCs w:val="28"/>
          <w:lang w:eastAsia="en-US" w:bidi="en-US"/>
        </w:rPr>
        <w:t>УСТЬ-ДЖЕГУТИНСКИЙ  МУНИЦИПАЛЬНЫЙ РАЙОН</w:t>
      </w:r>
    </w:p>
    <w:p w:rsidR="003068DD" w:rsidRPr="003068DD" w:rsidRDefault="003068DD" w:rsidP="003068DD">
      <w:pPr>
        <w:jc w:val="center"/>
        <w:rPr>
          <w:b/>
          <w:sz w:val="28"/>
          <w:szCs w:val="28"/>
          <w:lang w:eastAsia="en-US" w:bidi="en-US"/>
        </w:rPr>
      </w:pPr>
      <w:r w:rsidRPr="003068DD">
        <w:rPr>
          <w:b/>
          <w:sz w:val="28"/>
          <w:szCs w:val="28"/>
          <w:lang w:eastAsia="en-US" w:bidi="en-US"/>
        </w:rPr>
        <w:t>АДМИНИСТРАЦИЯ  ГЮРЮЛЬДЕУКСКОГО СЕЛЬСКОГО ПОСЕЛЕНИЯ</w:t>
      </w:r>
    </w:p>
    <w:p w:rsidR="003068DD" w:rsidRPr="003068DD" w:rsidRDefault="003068DD" w:rsidP="003068DD">
      <w:pPr>
        <w:jc w:val="center"/>
        <w:rPr>
          <w:b/>
          <w:sz w:val="28"/>
          <w:szCs w:val="28"/>
          <w:lang w:eastAsia="en-US" w:bidi="en-US"/>
        </w:rPr>
      </w:pPr>
      <w:r w:rsidRPr="003068DD">
        <w:rPr>
          <w:b/>
          <w:sz w:val="28"/>
          <w:szCs w:val="28"/>
          <w:lang w:eastAsia="en-US" w:bidi="en-US"/>
        </w:rPr>
        <w:t>ПОСТАНОВЛЕНИЕ</w:t>
      </w:r>
    </w:p>
    <w:p w:rsidR="003068DD" w:rsidRPr="003068DD" w:rsidRDefault="003068DD" w:rsidP="003068DD">
      <w:pPr>
        <w:rPr>
          <w:b/>
          <w:sz w:val="28"/>
          <w:szCs w:val="28"/>
          <w:lang w:eastAsia="en-US" w:bidi="en-US"/>
        </w:rPr>
      </w:pPr>
    </w:p>
    <w:p w:rsidR="003068DD" w:rsidRPr="003068DD" w:rsidRDefault="00A200D4" w:rsidP="003068DD">
      <w:pPr>
        <w:rPr>
          <w:sz w:val="28"/>
          <w:szCs w:val="28"/>
          <w:u w:val="single"/>
          <w:lang w:eastAsia="en-US" w:bidi="en-US"/>
        </w:rPr>
      </w:pPr>
      <w:r>
        <w:rPr>
          <w:sz w:val="28"/>
          <w:szCs w:val="28"/>
          <w:lang w:eastAsia="en-US" w:bidi="en-US"/>
        </w:rPr>
        <w:t>28.06</w:t>
      </w:r>
      <w:r w:rsidR="003068DD" w:rsidRPr="003068DD">
        <w:rPr>
          <w:sz w:val="28"/>
          <w:szCs w:val="28"/>
          <w:lang w:eastAsia="en-US" w:bidi="en-US"/>
        </w:rPr>
        <w:t xml:space="preserve">. </w:t>
      </w:r>
      <w:smartTag w:uri="urn:schemas-microsoft-com:office:smarttags" w:element="metricconverter">
        <w:smartTagPr>
          <w:attr w:name="ProductID" w:val="2013 г"/>
        </w:smartTagPr>
        <w:r w:rsidR="003068DD" w:rsidRPr="003068DD">
          <w:rPr>
            <w:sz w:val="28"/>
            <w:szCs w:val="28"/>
            <w:lang w:eastAsia="en-US" w:bidi="en-US"/>
          </w:rPr>
          <w:t>2013 г</w:t>
        </w:r>
      </w:smartTag>
      <w:r>
        <w:rPr>
          <w:sz w:val="28"/>
          <w:szCs w:val="28"/>
          <w:lang w:eastAsia="en-US" w:bidi="en-US"/>
        </w:rPr>
        <w:t xml:space="preserve">.                         а. </w:t>
      </w:r>
      <w:r w:rsidR="003068DD" w:rsidRPr="003068DD">
        <w:rPr>
          <w:sz w:val="28"/>
          <w:szCs w:val="28"/>
          <w:lang w:eastAsia="en-US" w:bidi="en-US"/>
        </w:rPr>
        <w:t xml:space="preserve"> </w:t>
      </w:r>
      <w:r>
        <w:rPr>
          <w:sz w:val="28"/>
          <w:szCs w:val="28"/>
          <w:lang w:eastAsia="en-US" w:bidi="en-US"/>
        </w:rPr>
        <w:t xml:space="preserve"> </w:t>
      </w:r>
      <w:proofErr w:type="gramStart"/>
      <w:r>
        <w:rPr>
          <w:sz w:val="28"/>
          <w:szCs w:val="28"/>
          <w:lang w:eastAsia="en-US" w:bidi="en-US"/>
        </w:rPr>
        <w:t>Новая</w:t>
      </w:r>
      <w:proofErr w:type="gramEnd"/>
      <w:r>
        <w:rPr>
          <w:sz w:val="28"/>
          <w:szCs w:val="28"/>
          <w:lang w:eastAsia="en-US" w:bidi="en-US"/>
        </w:rPr>
        <w:t xml:space="preserve"> Джегута                        </w:t>
      </w:r>
      <w:r w:rsidR="003068DD" w:rsidRPr="003068DD">
        <w:rPr>
          <w:sz w:val="28"/>
          <w:szCs w:val="28"/>
          <w:lang w:eastAsia="en-US" w:bidi="en-US"/>
        </w:rPr>
        <w:t xml:space="preserve">  №</w:t>
      </w:r>
      <w:r>
        <w:rPr>
          <w:sz w:val="28"/>
          <w:szCs w:val="28"/>
          <w:lang w:eastAsia="en-US" w:bidi="en-US"/>
        </w:rPr>
        <w:t>63</w:t>
      </w:r>
      <w:r w:rsidR="003068DD" w:rsidRPr="003068DD">
        <w:rPr>
          <w:sz w:val="28"/>
          <w:szCs w:val="28"/>
          <w:lang w:eastAsia="en-US" w:bidi="en-US"/>
        </w:rPr>
        <w:t xml:space="preserve"> </w:t>
      </w:r>
    </w:p>
    <w:p w:rsidR="003068DD" w:rsidRPr="003068DD" w:rsidRDefault="003068DD" w:rsidP="003068DD">
      <w:pPr>
        <w:jc w:val="center"/>
        <w:rPr>
          <w:sz w:val="28"/>
          <w:szCs w:val="28"/>
          <w:lang w:eastAsia="en-US" w:bidi="en-US"/>
        </w:rPr>
      </w:pPr>
    </w:p>
    <w:tbl>
      <w:tblPr>
        <w:tblW w:w="0" w:type="auto"/>
        <w:tblInd w:w="105" w:type="dxa"/>
        <w:tblLayout w:type="fixed"/>
        <w:tblCellMar>
          <w:left w:w="105" w:type="dxa"/>
          <w:right w:w="105" w:type="dxa"/>
        </w:tblCellMar>
        <w:tblLook w:val="04A0"/>
      </w:tblPr>
      <w:tblGrid>
        <w:gridCol w:w="4785"/>
      </w:tblGrid>
      <w:tr w:rsidR="003068DD" w:rsidRPr="003068DD" w:rsidTr="003068DD">
        <w:trPr>
          <w:trHeight w:val="80"/>
        </w:trPr>
        <w:tc>
          <w:tcPr>
            <w:tcW w:w="4785" w:type="dxa"/>
          </w:tcPr>
          <w:p w:rsidR="003068DD" w:rsidRPr="003068DD" w:rsidRDefault="003068DD">
            <w:pPr>
              <w:rPr>
                <w:sz w:val="28"/>
                <w:szCs w:val="28"/>
                <w:lang w:eastAsia="ja-JP" w:bidi="en-US"/>
              </w:rPr>
            </w:pPr>
          </w:p>
        </w:tc>
      </w:tr>
    </w:tbl>
    <w:p w:rsidR="003068DD" w:rsidRPr="003068DD" w:rsidRDefault="003068DD" w:rsidP="003068DD">
      <w:pPr>
        <w:rPr>
          <w:sz w:val="28"/>
          <w:szCs w:val="28"/>
          <w:lang w:eastAsia="en-US" w:bidi="en-US"/>
        </w:rPr>
      </w:pPr>
      <w:r w:rsidRPr="003068DD">
        <w:rPr>
          <w:sz w:val="28"/>
          <w:szCs w:val="28"/>
          <w:lang w:eastAsia="en-US" w:bidi="en-US"/>
        </w:rPr>
        <w:t>«Об утверждении Правил определения границ прилегающих  к  некоторым организациям  и  объектам  территорий, на которых  не  допускается  розничная продажа алкогольн</w:t>
      </w:r>
      <w:r>
        <w:rPr>
          <w:sz w:val="28"/>
          <w:szCs w:val="28"/>
          <w:lang w:eastAsia="en-US" w:bidi="en-US"/>
        </w:rPr>
        <w:t xml:space="preserve">ой  продукции  в  Джегутинском </w:t>
      </w:r>
      <w:r w:rsidRPr="003068DD">
        <w:rPr>
          <w:sz w:val="28"/>
          <w:szCs w:val="28"/>
          <w:lang w:eastAsia="en-US" w:bidi="en-US"/>
        </w:rPr>
        <w:t>сельском поселении»</w:t>
      </w:r>
    </w:p>
    <w:p w:rsidR="003068DD" w:rsidRPr="003068DD" w:rsidRDefault="003068DD" w:rsidP="003068DD">
      <w:pPr>
        <w:rPr>
          <w:sz w:val="28"/>
          <w:szCs w:val="28"/>
          <w:lang w:eastAsia="ja-JP" w:bidi="en-US"/>
        </w:rPr>
      </w:pPr>
    </w:p>
    <w:p w:rsidR="003068DD" w:rsidRPr="003068DD" w:rsidRDefault="003068DD" w:rsidP="003068DD">
      <w:pPr>
        <w:spacing w:after="200" w:line="276" w:lineRule="auto"/>
        <w:jc w:val="both"/>
        <w:rPr>
          <w:sz w:val="28"/>
          <w:szCs w:val="28"/>
          <w:lang w:eastAsia="en-US" w:bidi="en-US"/>
        </w:rPr>
      </w:pPr>
      <w:r w:rsidRPr="003068DD">
        <w:rPr>
          <w:sz w:val="28"/>
          <w:szCs w:val="28"/>
          <w:lang w:eastAsia="en-US" w:bidi="en-US"/>
        </w:rPr>
        <w:t xml:space="preserve">         </w:t>
      </w:r>
      <w:proofErr w:type="gramStart"/>
      <w:r w:rsidRPr="003068DD">
        <w:rPr>
          <w:sz w:val="28"/>
          <w:szCs w:val="28"/>
          <w:lang w:eastAsia="en-US" w:bidi="en-US"/>
        </w:rPr>
        <w:t>В соответствии со статьей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РФ от 27 декабря 2012г.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roofErr w:type="gramEnd"/>
      <w:r w:rsidRPr="003068DD">
        <w:rPr>
          <w:sz w:val="28"/>
          <w:szCs w:val="28"/>
          <w:lang w:eastAsia="en-US" w:bidi="en-US"/>
        </w:rPr>
        <w:t xml:space="preserve">, а также </w:t>
      </w:r>
      <w:proofErr w:type="gramStart"/>
      <w:r w:rsidRPr="003068DD">
        <w:rPr>
          <w:sz w:val="28"/>
          <w:szCs w:val="28"/>
          <w:lang w:eastAsia="en-US" w:bidi="en-US"/>
        </w:rPr>
        <w:t>определении</w:t>
      </w:r>
      <w:proofErr w:type="gramEnd"/>
      <w:r w:rsidRPr="003068DD">
        <w:rPr>
          <w:sz w:val="28"/>
          <w:szCs w:val="28"/>
          <w:lang w:eastAsia="en-US" w:bidi="en-US"/>
        </w:rPr>
        <w:t xml:space="preserve">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3068DD" w:rsidRPr="003068DD" w:rsidRDefault="003068DD" w:rsidP="003068DD">
      <w:pPr>
        <w:jc w:val="both"/>
        <w:rPr>
          <w:sz w:val="28"/>
          <w:szCs w:val="28"/>
          <w:lang w:eastAsia="en-US" w:bidi="en-US"/>
        </w:rPr>
      </w:pPr>
    </w:p>
    <w:p w:rsidR="003068DD" w:rsidRPr="003068DD" w:rsidRDefault="003068DD" w:rsidP="003068DD">
      <w:pPr>
        <w:jc w:val="both"/>
        <w:rPr>
          <w:b/>
          <w:sz w:val="28"/>
          <w:szCs w:val="28"/>
          <w:lang w:eastAsia="en-US" w:bidi="en-US"/>
        </w:rPr>
      </w:pPr>
      <w:r w:rsidRPr="003068DD">
        <w:rPr>
          <w:b/>
          <w:sz w:val="28"/>
          <w:szCs w:val="28"/>
          <w:lang w:eastAsia="en-US" w:bidi="en-US"/>
        </w:rPr>
        <w:t xml:space="preserve"> ПОСТАНОВЛЯЮ:</w:t>
      </w:r>
    </w:p>
    <w:p w:rsidR="003068DD" w:rsidRPr="003068DD" w:rsidRDefault="003068DD" w:rsidP="003068DD">
      <w:pPr>
        <w:jc w:val="both"/>
        <w:rPr>
          <w:sz w:val="28"/>
          <w:szCs w:val="28"/>
          <w:lang w:eastAsia="en-US" w:bidi="en-US"/>
        </w:rPr>
      </w:pPr>
    </w:p>
    <w:p w:rsidR="003068DD" w:rsidRPr="003068DD" w:rsidRDefault="003068DD" w:rsidP="003068DD">
      <w:pPr>
        <w:jc w:val="both"/>
        <w:rPr>
          <w:sz w:val="28"/>
          <w:szCs w:val="28"/>
          <w:lang w:eastAsia="en-US" w:bidi="en-US"/>
        </w:rPr>
      </w:pPr>
      <w:r w:rsidRPr="003068DD">
        <w:rPr>
          <w:sz w:val="28"/>
          <w:szCs w:val="28"/>
          <w:lang w:eastAsia="en-US" w:bidi="en-US"/>
        </w:rPr>
        <w:t xml:space="preserve">     1. Утвердить  Правила определения границ прилегающих к некоторым организациям и объектам территорий, на которых не допускается розничная продажа алкогольной про</w:t>
      </w:r>
      <w:r>
        <w:rPr>
          <w:sz w:val="28"/>
          <w:szCs w:val="28"/>
          <w:lang w:eastAsia="en-US" w:bidi="en-US"/>
        </w:rPr>
        <w:t xml:space="preserve">дукции  в Джегутинском </w:t>
      </w:r>
      <w:r w:rsidRPr="003068DD">
        <w:rPr>
          <w:sz w:val="28"/>
          <w:szCs w:val="28"/>
          <w:lang w:eastAsia="en-US" w:bidi="en-US"/>
        </w:rPr>
        <w:t xml:space="preserve">сельском  поселении, </w:t>
      </w:r>
      <w:proofErr w:type="gramStart"/>
      <w:r w:rsidRPr="003068DD">
        <w:rPr>
          <w:sz w:val="28"/>
          <w:szCs w:val="28"/>
          <w:lang w:eastAsia="en-US" w:bidi="en-US"/>
        </w:rPr>
        <w:t>согласно приложения</w:t>
      </w:r>
      <w:proofErr w:type="gramEnd"/>
    </w:p>
    <w:p w:rsidR="003068DD" w:rsidRPr="003068DD" w:rsidRDefault="003068DD" w:rsidP="003068DD">
      <w:pPr>
        <w:jc w:val="both"/>
        <w:rPr>
          <w:color w:val="FF0000"/>
          <w:sz w:val="28"/>
          <w:szCs w:val="28"/>
          <w:lang w:eastAsia="en-US" w:bidi="en-US"/>
        </w:rPr>
      </w:pPr>
      <w:r w:rsidRPr="003068DD">
        <w:rPr>
          <w:sz w:val="28"/>
          <w:szCs w:val="28"/>
          <w:lang w:eastAsia="en-US" w:bidi="en-US"/>
        </w:rPr>
        <w:t xml:space="preserve">    2. Настоящ</w:t>
      </w:r>
      <w:r>
        <w:rPr>
          <w:sz w:val="28"/>
          <w:szCs w:val="28"/>
          <w:lang w:eastAsia="en-US" w:bidi="en-US"/>
        </w:rPr>
        <w:t xml:space="preserve">ее  постановление </w:t>
      </w:r>
      <w:r w:rsidRPr="003068DD">
        <w:rPr>
          <w:sz w:val="28"/>
          <w:szCs w:val="28"/>
          <w:lang w:eastAsia="en-US" w:bidi="en-US"/>
        </w:rPr>
        <w:t>обнародова</w:t>
      </w:r>
      <w:r>
        <w:rPr>
          <w:sz w:val="28"/>
          <w:szCs w:val="28"/>
          <w:lang w:eastAsia="en-US" w:bidi="en-US"/>
        </w:rPr>
        <w:t>но  на стенде  в здании администрации</w:t>
      </w:r>
      <w:proofErr w:type="gramStart"/>
      <w:r>
        <w:rPr>
          <w:sz w:val="28"/>
          <w:szCs w:val="28"/>
          <w:lang w:eastAsia="en-US" w:bidi="en-US"/>
        </w:rPr>
        <w:t xml:space="preserve"> .</w:t>
      </w:r>
      <w:proofErr w:type="gramEnd"/>
    </w:p>
    <w:p w:rsidR="003068DD" w:rsidRPr="003068DD" w:rsidRDefault="003068DD" w:rsidP="003068DD">
      <w:pPr>
        <w:rPr>
          <w:rFonts w:eastAsia="MS Mincho"/>
          <w:sz w:val="28"/>
          <w:szCs w:val="28"/>
          <w:lang w:eastAsia="ja-JP" w:bidi="en-US"/>
        </w:rPr>
      </w:pPr>
      <w:r w:rsidRPr="003068DD">
        <w:rPr>
          <w:sz w:val="28"/>
          <w:szCs w:val="28"/>
          <w:lang w:val="en-US" w:eastAsia="en-US" w:bidi="en-US"/>
        </w:rPr>
        <w:t> </w:t>
      </w:r>
      <w:r>
        <w:rPr>
          <w:sz w:val="28"/>
          <w:szCs w:val="28"/>
          <w:lang w:eastAsia="en-US" w:bidi="en-US"/>
        </w:rPr>
        <w:t xml:space="preserve">   3.Контроль за исполнением настоящего постановления оставляю за собой</w:t>
      </w:r>
      <w:proofErr w:type="gramStart"/>
      <w:r>
        <w:rPr>
          <w:sz w:val="28"/>
          <w:szCs w:val="28"/>
          <w:lang w:eastAsia="en-US" w:bidi="en-US"/>
        </w:rPr>
        <w:t xml:space="preserve"> .</w:t>
      </w:r>
      <w:proofErr w:type="gramEnd"/>
    </w:p>
    <w:p w:rsidR="003068DD" w:rsidRPr="003068DD" w:rsidRDefault="003068DD" w:rsidP="003068DD">
      <w:pPr>
        <w:rPr>
          <w:sz w:val="28"/>
          <w:szCs w:val="28"/>
          <w:lang w:eastAsia="en-US" w:bidi="en-US"/>
        </w:rPr>
      </w:pPr>
    </w:p>
    <w:p w:rsidR="003068DD" w:rsidRPr="003068DD" w:rsidRDefault="003068DD" w:rsidP="003068DD">
      <w:pPr>
        <w:rPr>
          <w:sz w:val="28"/>
          <w:szCs w:val="28"/>
          <w:lang w:eastAsia="en-US" w:bidi="en-US"/>
        </w:rPr>
      </w:pPr>
    </w:p>
    <w:p w:rsidR="003068DD" w:rsidRPr="003068DD" w:rsidRDefault="003068DD" w:rsidP="003068DD">
      <w:pPr>
        <w:rPr>
          <w:sz w:val="28"/>
          <w:szCs w:val="28"/>
          <w:lang w:eastAsia="en-US" w:bidi="en-US"/>
        </w:rPr>
      </w:pPr>
    </w:p>
    <w:p w:rsidR="003068DD" w:rsidRPr="003068DD" w:rsidRDefault="003068DD" w:rsidP="003068DD">
      <w:pPr>
        <w:rPr>
          <w:sz w:val="28"/>
          <w:szCs w:val="28"/>
          <w:lang w:eastAsia="en-US" w:bidi="en-US"/>
        </w:rPr>
      </w:pPr>
    </w:p>
    <w:p w:rsidR="003068DD" w:rsidRPr="003068DD" w:rsidRDefault="003068DD" w:rsidP="003068DD">
      <w:pPr>
        <w:rPr>
          <w:sz w:val="28"/>
          <w:szCs w:val="28"/>
          <w:lang w:eastAsia="en-US" w:bidi="en-US"/>
        </w:rPr>
      </w:pPr>
      <w:r w:rsidRPr="003068DD">
        <w:rPr>
          <w:sz w:val="28"/>
          <w:szCs w:val="28"/>
          <w:lang w:eastAsia="en-US" w:bidi="en-US"/>
        </w:rPr>
        <w:t xml:space="preserve">Глава администрации </w:t>
      </w:r>
      <w:r>
        <w:rPr>
          <w:sz w:val="28"/>
          <w:szCs w:val="28"/>
          <w:lang w:eastAsia="en-US" w:bidi="en-US"/>
        </w:rPr>
        <w:t>Джегутинского</w:t>
      </w:r>
    </w:p>
    <w:p w:rsidR="003068DD" w:rsidRPr="003068DD" w:rsidRDefault="003068DD" w:rsidP="003068DD">
      <w:pPr>
        <w:rPr>
          <w:sz w:val="28"/>
          <w:szCs w:val="28"/>
          <w:lang w:eastAsia="en-US" w:bidi="en-US"/>
        </w:rPr>
      </w:pPr>
      <w:r w:rsidRPr="003068DD">
        <w:rPr>
          <w:sz w:val="28"/>
          <w:szCs w:val="28"/>
          <w:lang w:eastAsia="en-US" w:bidi="en-US"/>
        </w:rPr>
        <w:t xml:space="preserve">сельского поселения                                                     </w:t>
      </w:r>
      <w:r>
        <w:rPr>
          <w:sz w:val="28"/>
          <w:szCs w:val="28"/>
          <w:lang w:eastAsia="en-US" w:bidi="en-US"/>
        </w:rPr>
        <w:t xml:space="preserve">                     Х.С.Гербеков </w:t>
      </w:r>
      <w:r w:rsidRPr="003068DD">
        <w:rPr>
          <w:sz w:val="28"/>
          <w:szCs w:val="28"/>
          <w:lang w:eastAsia="en-US" w:bidi="en-US"/>
        </w:rPr>
        <w:t xml:space="preserve">             </w:t>
      </w:r>
    </w:p>
    <w:p w:rsidR="003068DD" w:rsidRDefault="003068DD" w:rsidP="003068DD">
      <w:pPr>
        <w:rPr>
          <w:sz w:val="28"/>
          <w:szCs w:val="28"/>
          <w:lang w:eastAsia="en-US" w:bidi="en-US"/>
        </w:rPr>
      </w:pPr>
      <w:r w:rsidRPr="003068DD">
        <w:rPr>
          <w:sz w:val="28"/>
          <w:szCs w:val="28"/>
          <w:lang w:eastAsia="en-US" w:bidi="en-US"/>
        </w:rPr>
        <w:lastRenderedPageBreak/>
        <w:t xml:space="preserve">                                    </w:t>
      </w:r>
    </w:p>
    <w:p w:rsidR="003068DD" w:rsidRPr="003068DD" w:rsidRDefault="003068DD" w:rsidP="003068DD">
      <w:pPr>
        <w:rPr>
          <w:sz w:val="28"/>
          <w:szCs w:val="28"/>
          <w:lang w:eastAsia="en-US" w:bidi="en-US"/>
        </w:rPr>
      </w:pPr>
      <w:r>
        <w:rPr>
          <w:sz w:val="28"/>
          <w:szCs w:val="28"/>
          <w:lang w:eastAsia="en-US" w:bidi="en-US"/>
        </w:rPr>
        <w:t xml:space="preserve">                                                     </w:t>
      </w:r>
      <w:r w:rsidRPr="003068DD">
        <w:t xml:space="preserve">  Приложение  к  постановлению  администрации</w:t>
      </w:r>
    </w:p>
    <w:p w:rsidR="003068DD" w:rsidRPr="003068DD" w:rsidRDefault="003068DD" w:rsidP="003068DD">
      <w:r w:rsidRPr="003068DD">
        <w:t xml:space="preserve">                                                      </w:t>
      </w:r>
      <w:r>
        <w:t xml:space="preserve">            Джегутинского</w:t>
      </w:r>
      <w:r w:rsidRPr="003068DD">
        <w:t xml:space="preserve">     сельского поселения</w:t>
      </w:r>
    </w:p>
    <w:p w:rsidR="003068DD" w:rsidRPr="003068DD" w:rsidRDefault="00A200D4" w:rsidP="003068DD">
      <w:pPr>
        <w:ind w:left="4956"/>
        <w:rPr>
          <w:u w:val="single"/>
        </w:rPr>
      </w:pPr>
      <w:r>
        <w:t>от  28.06</w:t>
      </w:r>
      <w:r w:rsidR="003068DD" w:rsidRPr="003068DD">
        <w:t xml:space="preserve">.2013г.     № </w:t>
      </w:r>
      <w:r>
        <w:rPr>
          <w:u w:val="single"/>
        </w:rPr>
        <w:t>63</w:t>
      </w:r>
    </w:p>
    <w:p w:rsidR="003068DD" w:rsidRPr="003068DD" w:rsidRDefault="003068DD" w:rsidP="003068DD">
      <w:pPr>
        <w:suppressAutoHyphens/>
        <w:spacing w:line="100" w:lineRule="atLeast"/>
        <w:rPr>
          <w:b/>
          <w:kern w:val="2"/>
          <w:lang w:eastAsia="hi-IN" w:bidi="hi-IN"/>
        </w:rPr>
      </w:pPr>
    </w:p>
    <w:p w:rsidR="003068DD" w:rsidRPr="003068DD" w:rsidRDefault="003068DD" w:rsidP="003068DD">
      <w:pPr>
        <w:suppressAutoHyphens/>
        <w:spacing w:line="100" w:lineRule="atLeast"/>
        <w:rPr>
          <w:b/>
          <w:kern w:val="2"/>
          <w:lang w:eastAsia="hi-IN" w:bidi="hi-IN"/>
        </w:rPr>
      </w:pPr>
    </w:p>
    <w:p w:rsidR="003068DD" w:rsidRPr="003068DD" w:rsidRDefault="003068DD" w:rsidP="003068DD">
      <w:pPr>
        <w:suppressAutoHyphens/>
        <w:spacing w:line="100" w:lineRule="atLeast"/>
        <w:ind w:firstLine="709"/>
        <w:rPr>
          <w:b/>
          <w:kern w:val="2"/>
          <w:sz w:val="28"/>
          <w:szCs w:val="28"/>
          <w:lang w:eastAsia="hi-IN" w:bidi="hi-IN"/>
        </w:rPr>
      </w:pPr>
      <w:r w:rsidRPr="003068DD">
        <w:rPr>
          <w:b/>
          <w:kern w:val="2"/>
          <w:sz w:val="28"/>
          <w:szCs w:val="28"/>
          <w:lang w:eastAsia="hi-IN" w:bidi="hi-IN"/>
        </w:rPr>
        <w:t xml:space="preserve">                                              Правила</w:t>
      </w:r>
    </w:p>
    <w:p w:rsidR="003068DD" w:rsidRPr="003068DD" w:rsidRDefault="003068DD" w:rsidP="003068DD">
      <w:pPr>
        <w:rPr>
          <w:b/>
          <w:sz w:val="28"/>
          <w:szCs w:val="28"/>
          <w:lang w:eastAsia="en-US" w:bidi="en-US"/>
        </w:rPr>
      </w:pPr>
      <w:r w:rsidRPr="003068DD">
        <w:rPr>
          <w:b/>
          <w:sz w:val="28"/>
          <w:szCs w:val="28"/>
          <w:lang w:eastAsia="en-US" w:bidi="en-US"/>
        </w:rPr>
        <w:t xml:space="preserve"> определения  границ  прилегающих  к  некоторым  организациям  и  объектам территорий,  на  которых  не  допускается  розничная  продажа  алкогольно</w:t>
      </w:r>
      <w:r>
        <w:rPr>
          <w:b/>
          <w:sz w:val="28"/>
          <w:szCs w:val="28"/>
          <w:lang w:eastAsia="en-US" w:bidi="en-US"/>
        </w:rPr>
        <w:t>й  продукции</w:t>
      </w:r>
      <w:r w:rsidR="00A200D4">
        <w:rPr>
          <w:b/>
          <w:sz w:val="28"/>
          <w:szCs w:val="28"/>
          <w:lang w:eastAsia="en-US" w:bidi="en-US"/>
        </w:rPr>
        <w:t xml:space="preserve"> в Джегутинском </w:t>
      </w:r>
      <w:r w:rsidRPr="003068DD">
        <w:rPr>
          <w:b/>
          <w:sz w:val="28"/>
          <w:szCs w:val="28"/>
          <w:lang w:eastAsia="en-US" w:bidi="en-US"/>
        </w:rPr>
        <w:t xml:space="preserve"> сельском  поселении</w:t>
      </w:r>
    </w:p>
    <w:p w:rsidR="003068DD" w:rsidRPr="003068DD" w:rsidRDefault="003068DD" w:rsidP="003068DD">
      <w:pPr>
        <w:rPr>
          <w:sz w:val="28"/>
          <w:szCs w:val="28"/>
          <w:lang w:eastAsia="ja-JP" w:bidi="en-US"/>
        </w:rPr>
      </w:pPr>
    </w:p>
    <w:p w:rsidR="003068DD" w:rsidRPr="003068DD" w:rsidRDefault="003068DD" w:rsidP="003068DD">
      <w:pPr>
        <w:suppressAutoHyphens/>
        <w:spacing w:line="100" w:lineRule="atLeast"/>
        <w:ind w:firstLine="709"/>
        <w:jc w:val="center"/>
        <w:rPr>
          <w:b/>
          <w:kern w:val="2"/>
          <w:sz w:val="28"/>
          <w:szCs w:val="28"/>
          <w:lang w:eastAsia="hi-IN" w:bidi="hi-IN"/>
        </w:rPr>
      </w:pPr>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1.</w:t>
      </w:r>
      <w:r w:rsidRPr="003068DD">
        <w:rPr>
          <w:kern w:val="2"/>
          <w:sz w:val="28"/>
          <w:szCs w:val="28"/>
          <w:lang w:eastAsia="hi-IN" w:bidi="hi-IN"/>
        </w:rPr>
        <w:t xml:space="preserve"> Настоящие Правила устанавливают порядо</w:t>
      </w:r>
      <w:r w:rsidR="00A200D4">
        <w:rPr>
          <w:kern w:val="2"/>
          <w:sz w:val="28"/>
          <w:szCs w:val="28"/>
          <w:lang w:eastAsia="hi-IN" w:bidi="hi-IN"/>
        </w:rPr>
        <w:t xml:space="preserve">к определения  в Джегутинском </w:t>
      </w:r>
      <w:r w:rsidRPr="003068DD">
        <w:rPr>
          <w:kern w:val="2"/>
          <w:sz w:val="28"/>
          <w:szCs w:val="28"/>
          <w:lang w:eastAsia="hi-IN" w:bidi="hi-IN"/>
        </w:rPr>
        <w:t>сельском  поселении границ прилегающих к некоторым организациям и объектам территорий, на которых не допускается розничная продажа алкогольной продукции.</w:t>
      </w:r>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2.</w:t>
      </w:r>
      <w:r w:rsidRPr="003068DD">
        <w:rPr>
          <w:kern w:val="2"/>
          <w:sz w:val="28"/>
          <w:szCs w:val="28"/>
          <w:lang w:eastAsia="hi-IN" w:bidi="hi-IN"/>
        </w:rPr>
        <w:t xml:space="preserve"> Розничная продажа алкогольной продукции  не допускается на территориях, прилегающих:</w:t>
      </w:r>
    </w:p>
    <w:p w:rsidR="003068DD" w:rsidRPr="003068DD" w:rsidRDefault="003068DD" w:rsidP="003068DD">
      <w:pPr>
        <w:suppressAutoHyphens/>
        <w:spacing w:line="100" w:lineRule="atLeast"/>
        <w:ind w:firstLine="709"/>
        <w:rPr>
          <w:kern w:val="2"/>
          <w:sz w:val="28"/>
          <w:szCs w:val="28"/>
          <w:lang w:eastAsia="hi-IN" w:bidi="hi-IN"/>
        </w:rPr>
      </w:pPr>
      <w:r w:rsidRPr="003068DD">
        <w:rPr>
          <w:kern w:val="2"/>
          <w:sz w:val="28"/>
          <w:szCs w:val="28"/>
          <w:lang w:eastAsia="hi-IN" w:bidi="hi-IN"/>
        </w:rPr>
        <w:t>а) к детским, образовательным, медицинским организациям и объектам спорта;</w:t>
      </w:r>
    </w:p>
    <w:p w:rsidR="003068DD" w:rsidRPr="003068DD" w:rsidRDefault="003068DD" w:rsidP="003068DD">
      <w:pPr>
        <w:suppressAutoHyphens/>
        <w:spacing w:line="100" w:lineRule="atLeast"/>
        <w:ind w:firstLine="709"/>
        <w:rPr>
          <w:kern w:val="2"/>
          <w:sz w:val="28"/>
          <w:szCs w:val="28"/>
          <w:lang w:eastAsia="hi-IN" w:bidi="hi-IN"/>
        </w:rPr>
      </w:pPr>
      <w:r w:rsidRPr="003068DD">
        <w:rPr>
          <w:kern w:val="2"/>
          <w:sz w:val="28"/>
          <w:szCs w:val="28"/>
          <w:lang w:eastAsia="hi-IN" w:bidi="hi-IN"/>
        </w:rPr>
        <w:t>б) к оптовым, розничным рынкам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3068DD" w:rsidRPr="003068DD" w:rsidRDefault="003068DD" w:rsidP="003068DD">
      <w:pPr>
        <w:suppressAutoHyphens/>
        <w:spacing w:line="100" w:lineRule="atLeast"/>
        <w:ind w:firstLine="709"/>
        <w:rPr>
          <w:kern w:val="2"/>
          <w:sz w:val="28"/>
          <w:szCs w:val="28"/>
          <w:lang w:eastAsia="hi-IN" w:bidi="hi-IN"/>
        </w:rPr>
      </w:pPr>
      <w:r w:rsidRPr="003068DD">
        <w:rPr>
          <w:kern w:val="2"/>
          <w:sz w:val="28"/>
          <w:szCs w:val="28"/>
          <w:lang w:eastAsia="hi-IN" w:bidi="hi-IN"/>
        </w:rPr>
        <w:t>в) к объектам военного назначения.</w:t>
      </w:r>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3.</w:t>
      </w:r>
      <w:r w:rsidRPr="003068DD">
        <w:rPr>
          <w:kern w:val="2"/>
          <w:sz w:val="28"/>
          <w:szCs w:val="28"/>
          <w:lang w:eastAsia="hi-IN" w:bidi="hi-IN"/>
        </w:rPr>
        <w:t xml:space="preserve"> В настоящих Правилах используются следующие понятия:</w:t>
      </w:r>
    </w:p>
    <w:p w:rsidR="003068DD" w:rsidRPr="003068DD" w:rsidRDefault="003068DD" w:rsidP="003068DD">
      <w:pPr>
        <w:suppressAutoHyphens/>
        <w:spacing w:line="100" w:lineRule="atLeast"/>
        <w:ind w:firstLine="709"/>
        <w:rPr>
          <w:kern w:val="2"/>
          <w:sz w:val="28"/>
          <w:szCs w:val="28"/>
          <w:lang w:eastAsia="hi-IN" w:bidi="hi-IN"/>
        </w:rPr>
      </w:pPr>
      <w:r w:rsidRPr="003068DD">
        <w:rPr>
          <w:kern w:val="2"/>
          <w:sz w:val="28"/>
          <w:szCs w:val="28"/>
          <w:lang w:eastAsia="hi-IN" w:bidi="hi-IN"/>
        </w:rPr>
        <w:t>а) «детские организации» - организации, осуществляющие деятельность по дошкольному и начальному общему образованию;</w:t>
      </w:r>
    </w:p>
    <w:p w:rsidR="003068DD" w:rsidRPr="003068DD" w:rsidRDefault="003068DD" w:rsidP="003068DD">
      <w:pPr>
        <w:suppressAutoHyphens/>
        <w:spacing w:line="100" w:lineRule="atLeast"/>
        <w:ind w:firstLine="709"/>
        <w:rPr>
          <w:kern w:val="2"/>
          <w:sz w:val="28"/>
          <w:szCs w:val="28"/>
          <w:lang w:eastAsia="hi-IN" w:bidi="hi-IN"/>
        </w:rPr>
      </w:pPr>
      <w:r w:rsidRPr="003068DD">
        <w:rPr>
          <w:kern w:val="2"/>
          <w:sz w:val="28"/>
          <w:szCs w:val="28"/>
          <w:lang w:eastAsia="hi-IN" w:bidi="hi-IN"/>
        </w:rPr>
        <w:t>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2 настоящих Правил;</w:t>
      </w:r>
    </w:p>
    <w:p w:rsidR="003068DD" w:rsidRPr="003068DD" w:rsidRDefault="003068DD" w:rsidP="003068DD">
      <w:pPr>
        <w:suppressAutoHyphens/>
        <w:spacing w:line="100" w:lineRule="atLeast"/>
        <w:ind w:firstLine="709"/>
        <w:rPr>
          <w:kern w:val="2"/>
          <w:sz w:val="28"/>
          <w:szCs w:val="28"/>
          <w:lang w:eastAsia="hi-IN" w:bidi="hi-IN"/>
        </w:rPr>
      </w:pPr>
      <w:r w:rsidRPr="003068DD">
        <w:rPr>
          <w:kern w:val="2"/>
          <w:sz w:val="28"/>
          <w:szCs w:val="28"/>
          <w:lang w:eastAsia="hi-IN" w:bidi="hi-IN"/>
        </w:rPr>
        <w:t>в) «образовательные организации» - организации, определенные в соответствии с Законом Российской Федерации «Об образовании» и имеющие лицензию на осуществление образовательной деятельности;</w:t>
      </w:r>
    </w:p>
    <w:p w:rsidR="003068DD" w:rsidRPr="003068DD" w:rsidRDefault="003068DD" w:rsidP="003068DD">
      <w:pPr>
        <w:suppressAutoHyphens/>
        <w:spacing w:line="100" w:lineRule="atLeast"/>
        <w:ind w:firstLine="709"/>
        <w:rPr>
          <w:kern w:val="2"/>
          <w:sz w:val="28"/>
          <w:szCs w:val="28"/>
          <w:lang w:eastAsia="hi-IN" w:bidi="hi-IN"/>
        </w:rPr>
      </w:pPr>
      <w:r w:rsidRPr="003068DD">
        <w:rPr>
          <w:kern w:val="2"/>
          <w:sz w:val="28"/>
          <w:szCs w:val="28"/>
          <w:lang w:eastAsia="hi-IN" w:bidi="hi-IN"/>
        </w:rPr>
        <w:t xml:space="preserve">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 </w:t>
      </w:r>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4.</w:t>
      </w:r>
      <w:r w:rsidRPr="003068DD">
        <w:rPr>
          <w:kern w:val="2"/>
          <w:sz w:val="28"/>
          <w:szCs w:val="28"/>
          <w:lang w:eastAsia="hi-IN" w:bidi="hi-IN"/>
        </w:rPr>
        <w:t xml:space="preserve"> </w:t>
      </w:r>
      <w:proofErr w:type="gramStart"/>
      <w:r w:rsidRPr="003068DD">
        <w:rPr>
          <w:kern w:val="2"/>
          <w:sz w:val="28"/>
          <w:szCs w:val="28"/>
          <w:lang w:eastAsia="hi-IN" w:bidi="hi-IN"/>
        </w:rPr>
        <w:t xml:space="preserve">Территория, прилегающая к организациям и объектам, указанным в пункте 2 настоящих Правил (далее-прилегающая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w:t>
      </w:r>
      <w:r w:rsidRPr="003068DD">
        <w:rPr>
          <w:kern w:val="2"/>
          <w:sz w:val="28"/>
          <w:szCs w:val="28"/>
          <w:lang w:eastAsia="hi-IN" w:bidi="hi-IN"/>
        </w:rPr>
        <w:lastRenderedPageBreak/>
        <w:t>к зданию (строению, сооружению), в котором расположены организации и (или) объекты, указанные в пункте 2 настоящих Правил (далее-дополнительная территория).</w:t>
      </w:r>
      <w:proofErr w:type="gramEnd"/>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5</w:t>
      </w:r>
      <w:r w:rsidRPr="003068DD">
        <w:rPr>
          <w:kern w:val="2"/>
          <w:sz w:val="28"/>
          <w:szCs w:val="28"/>
          <w:lang w:eastAsia="hi-IN" w:bidi="hi-IN"/>
        </w:rPr>
        <w:t>. Дополнительная территория определяется:</w:t>
      </w:r>
    </w:p>
    <w:p w:rsidR="003068DD" w:rsidRPr="003068DD" w:rsidRDefault="003068DD" w:rsidP="003068DD">
      <w:pPr>
        <w:suppressAutoHyphens/>
        <w:spacing w:line="100" w:lineRule="atLeast"/>
        <w:ind w:firstLine="709"/>
        <w:rPr>
          <w:kern w:val="2"/>
          <w:sz w:val="28"/>
          <w:szCs w:val="28"/>
          <w:lang w:eastAsia="hi-IN" w:bidi="hi-IN"/>
        </w:rPr>
      </w:pPr>
      <w:r w:rsidRPr="003068DD">
        <w:rPr>
          <w:kern w:val="2"/>
          <w:sz w:val="28"/>
          <w:szCs w:val="28"/>
          <w:lang w:eastAsia="hi-IN" w:bidi="hi-IN"/>
        </w:rPr>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3068DD" w:rsidRPr="003068DD" w:rsidRDefault="003068DD" w:rsidP="003068DD">
      <w:pPr>
        <w:suppressAutoHyphens/>
        <w:spacing w:line="100" w:lineRule="atLeast"/>
        <w:ind w:firstLine="709"/>
        <w:rPr>
          <w:kern w:val="2"/>
          <w:sz w:val="28"/>
          <w:szCs w:val="28"/>
          <w:lang w:eastAsia="hi-IN" w:bidi="hi-IN"/>
        </w:rPr>
      </w:pPr>
      <w:r w:rsidRPr="003068DD">
        <w:rPr>
          <w:kern w:val="2"/>
          <w:sz w:val="28"/>
          <w:szCs w:val="28"/>
          <w:lang w:eastAsia="hi-IN" w:bidi="hi-IN"/>
        </w:rPr>
        <w:t xml:space="preserve">б) при отсутствии обособленной территории - от входа посетителей в здание (строение, сооружение), в котором расположены организации и </w:t>
      </w:r>
      <w:proofErr w:type="gramStart"/>
      <w:r w:rsidRPr="003068DD">
        <w:rPr>
          <w:kern w:val="2"/>
          <w:sz w:val="28"/>
          <w:szCs w:val="28"/>
          <w:lang w:eastAsia="hi-IN" w:bidi="hi-IN"/>
        </w:rPr>
        <w:t xml:space="preserve">( </w:t>
      </w:r>
      <w:proofErr w:type="gramEnd"/>
      <w:r w:rsidRPr="003068DD">
        <w:rPr>
          <w:kern w:val="2"/>
          <w:sz w:val="28"/>
          <w:szCs w:val="28"/>
          <w:lang w:eastAsia="hi-IN" w:bidi="hi-IN"/>
        </w:rPr>
        <w:t>или) объекты, указанные в пункте 2 настоящих Правил, до входа для посетителей в стационарный торговый объект.</w:t>
      </w:r>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6.</w:t>
      </w:r>
      <w:r w:rsidRPr="003068DD">
        <w:rPr>
          <w:kern w:val="2"/>
          <w:sz w:val="28"/>
          <w:szCs w:val="28"/>
          <w:lang w:eastAsia="hi-IN" w:bidi="hi-IN"/>
        </w:rPr>
        <w:t xml:space="preserve"> Максимальное значение расстояния от детских организаций до  границ прилегающих территорий, определяемых муниципальным образованием, не может превышать минимальное значение указанного расстояния в муниципальном образовании более чем на 30 процентов.</w:t>
      </w:r>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7.</w:t>
      </w:r>
      <w:r w:rsidRPr="003068DD">
        <w:rPr>
          <w:kern w:val="2"/>
          <w:sz w:val="28"/>
          <w:szCs w:val="28"/>
          <w:lang w:eastAsia="hi-IN" w:bidi="hi-IN"/>
        </w:rPr>
        <w:t xml:space="preserve"> Максимальное значение расстояния от образовательных организаций до границ прилегающих территорий, определяемых муниципальным образованием, не может превышать минимальное значение указанного расстояния в муниципальном образовании более чем на 30 процентов.</w:t>
      </w:r>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8.</w:t>
      </w:r>
      <w:r w:rsidRPr="003068DD">
        <w:rPr>
          <w:kern w:val="2"/>
          <w:sz w:val="28"/>
          <w:szCs w:val="28"/>
          <w:lang w:eastAsia="hi-IN" w:bidi="hi-IN"/>
        </w:rPr>
        <w:t xml:space="preserve"> Максимальное значение расстояния от медицинских организаций до границ прилегающих территорий, определяемых муниципальным образованием, не может превышать минимальное значение указанного расстояния в муниципальном образовании более чем на 30 процентов.</w:t>
      </w:r>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9.</w:t>
      </w:r>
      <w:r w:rsidRPr="003068DD">
        <w:rPr>
          <w:kern w:val="2"/>
          <w:sz w:val="28"/>
          <w:szCs w:val="28"/>
          <w:lang w:eastAsia="hi-IN" w:bidi="hi-IN"/>
        </w:rPr>
        <w:t xml:space="preserve"> Максимальное значение расстояния от объектов спорта до границ прилегающих территорий, определяемых муниципальным образованием, не может превышать минимальное значение указанного расстояния в муниципальном образовании более чем на 30 процентов.</w:t>
      </w:r>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10.</w:t>
      </w:r>
      <w:r w:rsidRPr="003068DD">
        <w:rPr>
          <w:kern w:val="2"/>
          <w:sz w:val="28"/>
          <w:szCs w:val="28"/>
          <w:lang w:eastAsia="hi-IN" w:bidi="hi-IN"/>
        </w:rPr>
        <w:t xml:space="preserve"> Максимальное значение расстояния от оптовых и розничных рынков до границ прилегающих территорий, определяемых муниципальным образованием, не может превышать минимальное значение указанного расстояния в муниципальном образовании более чем на 30 процентов.</w:t>
      </w:r>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11.</w:t>
      </w:r>
      <w:r w:rsidRPr="003068DD">
        <w:rPr>
          <w:kern w:val="2"/>
          <w:sz w:val="28"/>
          <w:szCs w:val="28"/>
          <w:lang w:eastAsia="hi-IN" w:bidi="hi-IN"/>
        </w:rPr>
        <w:t xml:space="preserve"> Максимальное значение расстояния от вокзалов и аэропортов до границ прилегающих территорий, определенных муниципальным образованием, не может превышать минимальное значение указанного расстояния в муниципальном образовании более чем на 30 процентов.</w:t>
      </w:r>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12</w:t>
      </w:r>
      <w:r w:rsidRPr="003068DD">
        <w:rPr>
          <w:kern w:val="2"/>
          <w:sz w:val="28"/>
          <w:szCs w:val="28"/>
          <w:lang w:eastAsia="hi-IN" w:bidi="hi-IN"/>
        </w:rPr>
        <w:t>. 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территорий, определяемых муниципальным образованием, не может превышать минимальное значение указанного расстояния в муниципальном образовании более чем на 30 процентов.</w:t>
      </w:r>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13</w:t>
      </w:r>
      <w:r w:rsidRPr="003068DD">
        <w:rPr>
          <w:kern w:val="2"/>
          <w:sz w:val="28"/>
          <w:szCs w:val="28"/>
          <w:lang w:eastAsia="hi-IN" w:bidi="hi-IN"/>
        </w:rPr>
        <w:t xml:space="preserve">. 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территорий, определяемых муниципальным образованием, не может превышать </w:t>
      </w:r>
      <w:r w:rsidRPr="003068DD">
        <w:rPr>
          <w:kern w:val="2"/>
          <w:sz w:val="28"/>
          <w:szCs w:val="28"/>
          <w:lang w:eastAsia="hi-IN" w:bidi="hi-IN"/>
        </w:rPr>
        <w:lastRenderedPageBreak/>
        <w:t>минимальное значение указанного расстояния в муниципальном образовании более чем на 30 процентов.</w:t>
      </w:r>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14</w:t>
      </w:r>
      <w:r w:rsidRPr="003068DD">
        <w:rPr>
          <w:kern w:val="2"/>
          <w:sz w:val="28"/>
          <w:szCs w:val="28"/>
          <w:lang w:eastAsia="hi-IN" w:bidi="hi-IN"/>
        </w:rPr>
        <w:t>.Максимальное значение расстояния от объектов военного назначения до границ прилегающих территорий, определяемых муниципальным образованием, не может превышать минимальное значение указанного расстояния в муниципальном образовании более чем на 30 процентов.</w:t>
      </w:r>
    </w:p>
    <w:p w:rsidR="003068DD" w:rsidRPr="003068DD" w:rsidRDefault="003068DD" w:rsidP="003068DD">
      <w:pPr>
        <w:suppressAutoHyphens/>
        <w:spacing w:line="100" w:lineRule="atLeast"/>
        <w:ind w:firstLine="709"/>
        <w:rPr>
          <w:kern w:val="2"/>
          <w:sz w:val="28"/>
          <w:szCs w:val="28"/>
          <w:lang w:eastAsia="hi-IN" w:bidi="hi-IN"/>
        </w:rPr>
      </w:pPr>
      <w:r w:rsidRPr="003068DD">
        <w:rPr>
          <w:b/>
          <w:kern w:val="2"/>
          <w:sz w:val="28"/>
          <w:szCs w:val="28"/>
          <w:lang w:eastAsia="hi-IN" w:bidi="hi-IN"/>
        </w:rPr>
        <w:t>15</w:t>
      </w:r>
      <w:r w:rsidRPr="003068DD">
        <w:rPr>
          <w:kern w:val="2"/>
          <w:sz w:val="28"/>
          <w:szCs w:val="28"/>
          <w:lang w:eastAsia="hi-IN" w:bidi="hi-IN"/>
        </w:rPr>
        <w:t>.Муниципальное образование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w:t>
      </w:r>
    </w:p>
    <w:p w:rsidR="003068DD" w:rsidRPr="003068DD" w:rsidRDefault="003068DD" w:rsidP="003068DD">
      <w:pPr>
        <w:suppressAutoHyphens/>
        <w:spacing w:line="100" w:lineRule="atLeast"/>
        <w:ind w:firstLine="709"/>
        <w:rPr>
          <w:kern w:val="2"/>
          <w:sz w:val="28"/>
          <w:szCs w:val="28"/>
          <w:lang w:eastAsia="hi-IN" w:bidi="hi-IN"/>
        </w:rPr>
      </w:pPr>
      <w:r w:rsidRPr="003068DD">
        <w:rPr>
          <w:kern w:val="2"/>
          <w:sz w:val="28"/>
          <w:szCs w:val="28"/>
          <w:lang w:eastAsia="hi-IN" w:bidi="hi-IN"/>
        </w:rPr>
        <w:t>Способ расчета расстояния от организаций и (или) объектов, указанных в пункте 2 настоящих Правил, до границ прилегающих территорий определяется муниципальным образованием.</w:t>
      </w:r>
    </w:p>
    <w:p w:rsidR="003068DD" w:rsidRPr="003068DD" w:rsidRDefault="003068DD" w:rsidP="003068DD">
      <w:pPr>
        <w:suppressAutoHyphens/>
        <w:spacing w:line="100" w:lineRule="atLeast"/>
        <w:ind w:firstLine="709"/>
        <w:rPr>
          <w:kern w:val="2"/>
          <w:sz w:val="28"/>
          <w:szCs w:val="28"/>
          <w:lang w:eastAsia="hi-IN" w:bidi="hi-IN"/>
        </w:rPr>
      </w:pPr>
      <w:r w:rsidRPr="003068DD">
        <w:rPr>
          <w:kern w:val="2"/>
          <w:sz w:val="28"/>
          <w:szCs w:val="28"/>
          <w:lang w:eastAsia="hi-IN" w:bidi="hi-IN"/>
        </w:rPr>
        <w:t>Границы прилегающих территорий определяются в решениях муниципального образования, к которым прилагаются схемы границ прилегающих территорий для каждой организации и (или) объекта, указанных в пункте 2 настоящих Правил.</w:t>
      </w:r>
    </w:p>
    <w:p w:rsidR="003068DD" w:rsidRPr="003068DD" w:rsidRDefault="003068DD" w:rsidP="003068DD">
      <w:pPr>
        <w:suppressAutoHyphens/>
        <w:spacing w:line="100" w:lineRule="atLeast"/>
        <w:ind w:firstLine="709"/>
        <w:rPr>
          <w:kern w:val="2"/>
          <w:sz w:val="28"/>
          <w:szCs w:val="28"/>
          <w:lang w:eastAsia="hi-IN" w:bidi="hi-IN"/>
        </w:rPr>
      </w:pPr>
      <w:proofErr w:type="gramStart"/>
      <w:r w:rsidRPr="003068DD">
        <w:rPr>
          <w:b/>
          <w:kern w:val="2"/>
          <w:sz w:val="28"/>
          <w:szCs w:val="28"/>
          <w:lang w:eastAsia="hi-IN" w:bidi="hi-IN"/>
        </w:rPr>
        <w:t>16.</w:t>
      </w:r>
      <w:r w:rsidRPr="003068DD">
        <w:rPr>
          <w:kern w:val="2"/>
          <w:sz w:val="28"/>
          <w:szCs w:val="28"/>
          <w:lang w:eastAsia="hi-IN" w:bidi="hi-IN"/>
        </w:rPr>
        <w:t>Муниципальное  образование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 осуществляющий лицензирование розничной продажи алкогольной продукции.</w:t>
      </w:r>
      <w:proofErr w:type="gramEnd"/>
    </w:p>
    <w:p w:rsidR="003068DD" w:rsidRPr="003068DD" w:rsidRDefault="003068DD" w:rsidP="003068DD">
      <w:pPr>
        <w:suppressAutoHyphens/>
        <w:spacing w:line="100" w:lineRule="atLeast"/>
        <w:ind w:firstLine="709"/>
        <w:rPr>
          <w:kern w:val="2"/>
          <w:sz w:val="28"/>
          <w:szCs w:val="28"/>
          <w:lang w:eastAsia="hi-IN" w:bidi="hi-IN"/>
        </w:rPr>
      </w:pPr>
      <w:r w:rsidRPr="003068DD">
        <w:rPr>
          <w:kern w:val="2"/>
          <w:sz w:val="28"/>
          <w:szCs w:val="28"/>
          <w:lang w:eastAsia="hi-IN" w:bidi="hi-IN"/>
        </w:rPr>
        <w:t>Информация о решениях, принятых в соответствии с пунктом 8 настоящих Правил, публикуются в порядке, установленном для официального опубликования муниципальных правовых актов, и размещаются на официальном сайте  в сети «Интернет».</w:t>
      </w:r>
    </w:p>
    <w:p w:rsidR="003068DD" w:rsidRPr="003068DD" w:rsidRDefault="003068DD" w:rsidP="003068DD">
      <w:pPr>
        <w:suppressAutoHyphens/>
        <w:spacing w:line="100" w:lineRule="atLeast"/>
        <w:rPr>
          <w:kern w:val="2"/>
          <w:sz w:val="28"/>
          <w:szCs w:val="28"/>
          <w:lang w:eastAsia="hi-IN" w:bidi="hi-IN"/>
        </w:rPr>
      </w:pPr>
      <w:r w:rsidRPr="003068DD">
        <w:rPr>
          <w:kern w:val="2"/>
          <w:sz w:val="28"/>
          <w:szCs w:val="28"/>
          <w:lang w:eastAsia="hi-IN" w:bidi="hi-IN"/>
        </w:rPr>
        <w:t xml:space="preserve">                                   </w:t>
      </w:r>
    </w:p>
    <w:p w:rsidR="003068DD" w:rsidRPr="003068DD" w:rsidRDefault="003068DD" w:rsidP="003068DD">
      <w:pPr>
        <w:suppressAutoHyphens/>
        <w:spacing w:line="100" w:lineRule="atLeast"/>
        <w:rPr>
          <w:kern w:val="2"/>
          <w:sz w:val="28"/>
          <w:szCs w:val="28"/>
          <w:lang w:eastAsia="hi-IN" w:bidi="hi-IN"/>
        </w:rPr>
      </w:pPr>
      <w:r w:rsidRPr="003068DD">
        <w:rPr>
          <w:kern w:val="2"/>
          <w:sz w:val="28"/>
          <w:szCs w:val="28"/>
          <w:lang w:eastAsia="hi-IN" w:bidi="hi-IN"/>
        </w:rPr>
        <w:t xml:space="preserve">                                        ________________________________</w:t>
      </w: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EE7EE9" w:rsidRDefault="003068DD" w:rsidP="00EE7EE9">
      <w:pPr>
        <w:rPr>
          <w:sz w:val="28"/>
          <w:szCs w:val="28"/>
          <w:lang w:eastAsia="en-US" w:bidi="en-US"/>
        </w:rPr>
      </w:pPr>
      <w:r w:rsidRPr="003068DD">
        <w:rPr>
          <w:sz w:val="28"/>
          <w:szCs w:val="28"/>
          <w:lang w:eastAsia="en-US" w:bidi="en-US"/>
        </w:rPr>
        <w:lastRenderedPageBreak/>
        <w:t xml:space="preserve">                                        </w:t>
      </w:r>
      <w:r w:rsidR="00EE7EE9">
        <w:rPr>
          <w:sz w:val="28"/>
          <w:szCs w:val="28"/>
          <w:lang w:eastAsia="en-US" w:bidi="en-US"/>
        </w:rPr>
        <w:t>РОССИЙСКАЯ  ФЕДЕРАЦИЯ</w:t>
      </w:r>
      <w:r w:rsidRPr="003068DD">
        <w:rPr>
          <w:sz w:val="28"/>
          <w:szCs w:val="28"/>
          <w:lang w:eastAsia="en-US" w:bidi="en-US"/>
        </w:rPr>
        <w:t xml:space="preserve">                                                                     </w:t>
      </w:r>
      <w:r w:rsidR="00EE7EE9">
        <w:rPr>
          <w:sz w:val="28"/>
          <w:szCs w:val="28"/>
          <w:lang w:eastAsia="en-US" w:bidi="en-US"/>
        </w:rPr>
        <w:t xml:space="preserve">                                                                                                                                                                               </w:t>
      </w:r>
    </w:p>
    <w:p w:rsidR="003068DD" w:rsidRPr="003068DD" w:rsidRDefault="00EE7EE9" w:rsidP="00EE7EE9">
      <w:pPr>
        <w:rPr>
          <w:sz w:val="28"/>
          <w:szCs w:val="28"/>
          <w:lang w:eastAsia="en-US" w:bidi="en-US"/>
        </w:rPr>
      </w:pPr>
      <w:r>
        <w:rPr>
          <w:sz w:val="28"/>
          <w:szCs w:val="28"/>
          <w:lang w:eastAsia="en-US" w:bidi="en-US"/>
        </w:rPr>
        <w:t xml:space="preserve">                          </w:t>
      </w:r>
      <w:r w:rsidR="003068DD" w:rsidRPr="003068DD">
        <w:rPr>
          <w:sz w:val="28"/>
          <w:szCs w:val="28"/>
          <w:lang w:eastAsia="en-US" w:bidi="en-US"/>
        </w:rPr>
        <w:t>КАРАЧАЕВО-ЧЕРКЕССКАЯ РЕСПУБЛИКА</w:t>
      </w:r>
    </w:p>
    <w:p w:rsidR="003068DD" w:rsidRPr="003068DD" w:rsidRDefault="003068DD" w:rsidP="003068DD">
      <w:pPr>
        <w:jc w:val="center"/>
        <w:rPr>
          <w:sz w:val="28"/>
          <w:szCs w:val="28"/>
          <w:lang w:eastAsia="en-US" w:bidi="en-US"/>
        </w:rPr>
      </w:pPr>
      <w:r w:rsidRPr="003068DD">
        <w:rPr>
          <w:sz w:val="28"/>
          <w:szCs w:val="28"/>
          <w:lang w:eastAsia="en-US" w:bidi="en-US"/>
        </w:rPr>
        <w:t>УСТЬ-ДЖЕГУТИНСКИЙ  МУНИЦИПАЛЬНЫЙ РАЙОН</w:t>
      </w:r>
    </w:p>
    <w:p w:rsidR="003068DD" w:rsidRPr="003068DD" w:rsidRDefault="00567218" w:rsidP="003068DD">
      <w:pPr>
        <w:jc w:val="center"/>
        <w:rPr>
          <w:sz w:val="28"/>
          <w:szCs w:val="28"/>
          <w:lang w:eastAsia="en-US" w:bidi="en-US"/>
        </w:rPr>
      </w:pPr>
      <w:r>
        <w:rPr>
          <w:sz w:val="28"/>
          <w:szCs w:val="28"/>
          <w:lang w:eastAsia="en-US" w:bidi="en-US"/>
        </w:rPr>
        <w:t xml:space="preserve">АДМИНИСТРАЦИЯ  ДЖЕГУТИНСКОГО </w:t>
      </w:r>
      <w:r w:rsidR="003068DD" w:rsidRPr="003068DD">
        <w:rPr>
          <w:sz w:val="28"/>
          <w:szCs w:val="28"/>
          <w:lang w:eastAsia="en-US" w:bidi="en-US"/>
        </w:rPr>
        <w:t>СЕЛЬСКОГО ПОСЕЛЕНИЯ</w:t>
      </w:r>
    </w:p>
    <w:p w:rsidR="003068DD" w:rsidRPr="003068DD" w:rsidRDefault="003068DD" w:rsidP="003068DD">
      <w:pPr>
        <w:jc w:val="center"/>
        <w:rPr>
          <w:b/>
          <w:sz w:val="28"/>
          <w:szCs w:val="28"/>
          <w:lang w:eastAsia="en-US" w:bidi="en-US"/>
        </w:rPr>
      </w:pPr>
      <w:r w:rsidRPr="003068DD">
        <w:rPr>
          <w:b/>
          <w:sz w:val="28"/>
          <w:szCs w:val="28"/>
          <w:lang w:eastAsia="en-US" w:bidi="en-US"/>
        </w:rPr>
        <w:t>ПОСТАНОВЛЕНИЕ</w:t>
      </w:r>
    </w:p>
    <w:p w:rsidR="003068DD" w:rsidRPr="003068DD" w:rsidRDefault="003068DD" w:rsidP="003068DD">
      <w:pPr>
        <w:rPr>
          <w:b/>
          <w:sz w:val="28"/>
          <w:szCs w:val="28"/>
          <w:lang w:eastAsia="en-US" w:bidi="en-US"/>
        </w:rPr>
      </w:pPr>
    </w:p>
    <w:p w:rsidR="003068DD" w:rsidRPr="003068DD" w:rsidRDefault="00567218" w:rsidP="003068DD">
      <w:pPr>
        <w:rPr>
          <w:sz w:val="28"/>
          <w:szCs w:val="28"/>
          <w:lang w:eastAsia="en-US" w:bidi="en-US"/>
        </w:rPr>
      </w:pPr>
      <w:r>
        <w:rPr>
          <w:sz w:val="28"/>
          <w:szCs w:val="28"/>
          <w:lang w:eastAsia="en-US" w:bidi="en-US"/>
        </w:rPr>
        <w:t>____</w:t>
      </w:r>
      <w:r w:rsidR="003068DD" w:rsidRPr="003068DD">
        <w:rPr>
          <w:sz w:val="28"/>
          <w:szCs w:val="28"/>
          <w:lang w:eastAsia="en-US" w:bidi="en-US"/>
        </w:rPr>
        <w:t xml:space="preserve"> 2013г.                                  </w:t>
      </w:r>
      <w:r>
        <w:rPr>
          <w:sz w:val="28"/>
          <w:szCs w:val="28"/>
          <w:lang w:eastAsia="en-US" w:bidi="en-US"/>
        </w:rPr>
        <w:t xml:space="preserve">  </w:t>
      </w:r>
      <w:proofErr w:type="gramStart"/>
      <w:r>
        <w:rPr>
          <w:sz w:val="28"/>
          <w:szCs w:val="28"/>
          <w:lang w:eastAsia="en-US" w:bidi="en-US"/>
        </w:rPr>
        <w:t>А. Новая Джегута</w:t>
      </w:r>
      <w:r w:rsidR="003068DD" w:rsidRPr="003068DD">
        <w:rPr>
          <w:sz w:val="28"/>
          <w:szCs w:val="28"/>
          <w:lang w:eastAsia="en-US" w:bidi="en-US"/>
        </w:rPr>
        <w:t xml:space="preserve">                </w:t>
      </w:r>
      <w:r w:rsidR="003068DD" w:rsidRPr="003068DD">
        <w:rPr>
          <w:sz w:val="28"/>
          <w:szCs w:val="28"/>
          <w:u w:val="single"/>
          <w:lang w:eastAsia="en-US" w:bidi="en-US"/>
        </w:rPr>
        <w:t xml:space="preserve">№ </w:t>
      </w:r>
      <w:r w:rsidR="003068DD" w:rsidRPr="003068DD">
        <w:rPr>
          <w:sz w:val="28"/>
          <w:szCs w:val="28"/>
          <w:lang w:eastAsia="en-US" w:bidi="en-US"/>
        </w:rPr>
        <w:t xml:space="preserve">                     </w:t>
      </w:r>
      <w:proofErr w:type="gramEnd"/>
    </w:p>
    <w:p w:rsidR="003068DD" w:rsidRPr="003068DD" w:rsidRDefault="003068DD" w:rsidP="003068DD">
      <w:pPr>
        <w:suppressAutoHyphens/>
        <w:autoSpaceDE w:val="0"/>
        <w:autoSpaceDN w:val="0"/>
        <w:adjustRightInd w:val="0"/>
        <w:rPr>
          <w:rFonts w:eastAsia="Calibri"/>
          <w:b/>
          <w:kern w:val="2"/>
          <w:sz w:val="28"/>
          <w:szCs w:val="28"/>
          <w:lang w:eastAsia="en-US" w:bidi="hi-IN"/>
        </w:rPr>
      </w:pPr>
    </w:p>
    <w:p w:rsidR="003068DD" w:rsidRPr="003068DD" w:rsidRDefault="003068DD" w:rsidP="003068DD">
      <w:pPr>
        <w:autoSpaceDE w:val="0"/>
        <w:autoSpaceDN w:val="0"/>
        <w:adjustRightInd w:val="0"/>
        <w:rPr>
          <w:b/>
          <w:sz w:val="28"/>
          <w:szCs w:val="28"/>
        </w:rPr>
      </w:pPr>
      <w:r w:rsidRPr="003068DD">
        <w:rPr>
          <w:b/>
          <w:sz w:val="28"/>
          <w:szCs w:val="28"/>
        </w:rPr>
        <w:t>Об утверждении Порядка предоставления сведений о расходах муниципальных служащ</w:t>
      </w:r>
      <w:r w:rsidR="00567218">
        <w:rPr>
          <w:b/>
          <w:sz w:val="28"/>
          <w:szCs w:val="28"/>
        </w:rPr>
        <w:t xml:space="preserve">их администрации  Джегутинского </w:t>
      </w:r>
      <w:r w:rsidRPr="003068DD">
        <w:rPr>
          <w:b/>
          <w:sz w:val="28"/>
          <w:szCs w:val="28"/>
        </w:rPr>
        <w:t xml:space="preserve"> сельского  поселения, а также их супруга (супруги) и несовершеннолетних детей</w:t>
      </w:r>
    </w:p>
    <w:p w:rsidR="003068DD" w:rsidRPr="003068DD" w:rsidRDefault="003068DD" w:rsidP="003068DD">
      <w:pPr>
        <w:autoSpaceDE w:val="0"/>
        <w:autoSpaceDN w:val="0"/>
        <w:adjustRightInd w:val="0"/>
        <w:rPr>
          <w:sz w:val="28"/>
          <w:szCs w:val="28"/>
        </w:rPr>
      </w:pPr>
    </w:p>
    <w:p w:rsidR="003068DD" w:rsidRPr="003068DD" w:rsidRDefault="003068DD" w:rsidP="003068DD">
      <w:pPr>
        <w:autoSpaceDE w:val="0"/>
        <w:autoSpaceDN w:val="0"/>
        <w:adjustRightInd w:val="0"/>
        <w:rPr>
          <w:sz w:val="28"/>
          <w:szCs w:val="28"/>
        </w:rPr>
      </w:pPr>
      <w:r w:rsidRPr="003068DD">
        <w:rPr>
          <w:sz w:val="28"/>
          <w:szCs w:val="28"/>
        </w:rPr>
        <w:t xml:space="preserve">         В соответствии с Федеральным законом от 03.12.2012г. № 230-ФЗ  «О </w:t>
      </w:r>
      <w:proofErr w:type="gramStart"/>
      <w:r w:rsidRPr="003068DD">
        <w:rPr>
          <w:sz w:val="28"/>
          <w:szCs w:val="28"/>
        </w:rPr>
        <w:t>контроле    за</w:t>
      </w:r>
      <w:proofErr w:type="gramEnd"/>
      <w:r w:rsidRPr="003068DD">
        <w:rPr>
          <w:sz w:val="28"/>
          <w:szCs w:val="28"/>
        </w:rPr>
        <w:t xml:space="preserve">  соответствием  расходов лиц, замещающих государственные должности, и иных лиц доходам», </w:t>
      </w:r>
    </w:p>
    <w:p w:rsidR="003068DD" w:rsidRPr="003068DD" w:rsidRDefault="003068DD" w:rsidP="003068DD">
      <w:pPr>
        <w:autoSpaceDE w:val="0"/>
        <w:autoSpaceDN w:val="0"/>
        <w:adjustRightInd w:val="0"/>
        <w:jc w:val="both"/>
        <w:rPr>
          <w:rFonts w:eastAsia="Calibri"/>
          <w:bCs/>
          <w:sz w:val="28"/>
          <w:szCs w:val="28"/>
          <w:lang w:eastAsia="en-US"/>
        </w:rPr>
      </w:pPr>
    </w:p>
    <w:p w:rsidR="003068DD" w:rsidRPr="003068DD" w:rsidRDefault="003068DD" w:rsidP="003068DD">
      <w:pPr>
        <w:suppressAutoHyphens/>
        <w:autoSpaceDE w:val="0"/>
        <w:autoSpaceDN w:val="0"/>
        <w:adjustRightInd w:val="0"/>
        <w:rPr>
          <w:rFonts w:eastAsia="Calibri"/>
          <w:b/>
          <w:kern w:val="2"/>
          <w:sz w:val="28"/>
          <w:szCs w:val="28"/>
          <w:lang w:eastAsia="en-US" w:bidi="hi-IN"/>
        </w:rPr>
      </w:pPr>
      <w:r w:rsidRPr="003068DD">
        <w:rPr>
          <w:rFonts w:eastAsia="Calibri"/>
          <w:b/>
          <w:kern w:val="2"/>
          <w:sz w:val="28"/>
          <w:szCs w:val="28"/>
          <w:lang w:eastAsia="en-US" w:bidi="hi-IN"/>
        </w:rPr>
        <w:t xml:space="preserve"> ПОСТАНОВЛЯЮ:</w:t>
      </w:r>
    </w:p>
    <w:p w:rsidR="003068DD" w:rsidRPr="003068DD" w:rsidRDefault="003068DD" w:rsidP="003068DD">
      <w:pPr>
        <w:suppressAutoHyphens/>
        <w:autoSpaceDE w:val="0"/>
        <w:autoSpaceDN w:val="0"/>
        <w:adjustRightInd w:val="0"/>
        <w:rPr>
          <w:rFonts w:eastAsia="Calibri"/>
          <w:b/>
          <w:kern w:val="2"/>
          <w:sz w:val="28"/>
          <w:szCs w:val="28"/>
          <w:lang w:eastAsia="en-US" w:bidi="hi-IN"/>
        </w:rPr>
      </w:pPr>
    </w:p>
    <w:p w:rsidR="003068DD" w:rsidRPr="003068DD" w:rsidRDefault="003068DD" w:rsidP="003068DD">
      <w:pPr>
        <w:autoSpaceDE w:val="0"/>
        <w:autoSpaceDN w:val="0"/>
        <w:adjustRightInd w:val="0"/>
        <w:rPr>
          <w:bCs/>
          <w:sz w:val="28"/>
          <w:szCs w:val="28"/>
          <w:lang w:eastAsia="en-US" w:bidi="en-US"/>
        </w:rPr>
      </w:pPr>
      <w:r w:rsidRPr="003068DD">
        <w:rPr>
          <w:rFonts w:eastAsia="Calibri"/>
          <w:bCs/>
          <w:sz w:val="28"/>
          <w:szCs w:val="28"/>
          <w:lang w:eastAsia="en-US"/>
        </w:rPr>
        <w:t xml:space="preserve">      1.</w:t>
      </w:r>
      <w:r w:rsidRPr="003068DD">
        <w:rPr>
          <w:rFonts w:eastAsia="Calibri"/>
          <w:b/>
          <w:bCs/>
          <w:sz w:val="28"/>
          <w:szCs w:val="28"/>
          <w:lang w:eastAsia="en-US"/>
        </w:rPr>
        <w:t xml:space="preserve"> </w:t>
      </w:r>
      <w:r w:rsidRPr="003068DD">
        <w:rPr>
          <w:rFonts w:eastAsia="Calibri"/>
          <w:bCs/>
          <w:sz w:val="28"/>
          <w:szCs w:val="28"/>
          <w:lang w:eastAsia="en-US"/>
        </w:rPr>
        <w:t xml:space="preserve">Утвердить Порядок предоставления сведений о расходах муниципальных служащих, а также их </w:t>
      </w:r>
      <w:r w:rsidRPr="003068DD">
        <w:rPr>
          <w:sz w:val="28"/>
          <w:szCs w:val="28"/>
        </w:rPr>
        <w:t xml:space="preserve"> супруга (супруги) и несовершеннолетних детей,</w:t>
      </w:r>
      <w:r w:rsidRPr="003068DD">
        <w:rPr>
          <w:b/>
          <w:sz w:val="28"/>
          <w:szCs w:val="28"/>
        </w:rPr>
        <w:t xml:space="preserve"> </w:t>
      </w:r>
      <w:r w:rsidR="00567218">
        <w:rPr>
          <w:sz w:val="28"/>
          <w:szCs w:val="28"/>
        </w:rPr>
        <w:t xml:space="preserve">администрации  Джегутинского </w:t>
      </w:r>
      <w:r w:rsidRPr="003068DD">
        <w:rPr>
          <w:sz w:val="28"/>
          <w:szCs w:val="28"/>
        </w:rPr>
        <w:t xml:space="preserve">сельского  поселения, </w:t>
      </w:r>
      <w:proofErr w:type="gramStart"/>
      <w:r w:rsidRPr="003068DD">
        <w:rPr>
          <w:rFonts w:eastAsia="Calibri"/>
          <w:bCs/>
          <w:sz w:val="28"/>
          <w:szCs w:val="28"/>
          <w:lang w:eastAsia="en-US"/>
        </w:rPr>
        <w:t>согласно приложения</w:t>
      </w:r>
      <w:proofErr w:type="gramEnd"/>
      <w:r w:rsidRPr="003068DD">
        <w:rPr>
          <w:rFonts w:eastAsia="Calibri"/>
          <w:bCs/>
          <w:sz w:val="28"/>
          <w:szCs w:val="28"/>
          <w:lang w:eastAsia="en-US"/>
        </w:rPr>
        <w:t xml:space="preserve"> №1</w:t>
      </w:r>
      <w:r w:rsidRPr="003068DD">
        <w:rPr>
          <w:b/>
          <w:bCs/>
          <w:sz w:val="28"/>
          <w:szCs w:val="28"/>
          <w:lang w:eastAsia="en-US" w:bidi="en-US"/>
        </w:rPr>
        <w:t xml:space="preserve"> </w:t>
      </w:r>
    </w:p>
    <w:p w:rsidR="003068DD" w:rsidRPr="003068DD" w:rsidRDefault="003068DD" w:rsidP="003068DD">
      <w:pPr>
        <w:suppressAutoHyphens/>
        <w:autoSpaceDE w:val="0"/>
        <w:autoSpaceDN w:val="0"/>
        <w:adjustRightInd w:val="0"/>
        <w:jc w:val="both"/>
        <w:rPr>
          <w:rFonts w:eastAsia="Calibri"/>
          <w:kern w:val="2"/>
          <w:sz w:val="28"/>
          <w:szCs w:val="28"/>
          <w:lang w:eastAsia="en-US" w:bidi="hi-IN"/>
        </w:rPr>
      </w:pPr>
      <w:r w:rsidRPr="003068DD">
        <w:rPr>
          <w:rFonts w:eastAsia="Calibri"/>
          <w:kern w:val="2"/>
          <w:sz w:val="28"/>
          <w:szCs w:val="28"/>
          <w:lang w:eastAsia="en-US" w:bidi="hi-IN"/>
        </w:rPr>
        <w:t xml:space="preserve">      </w:t>
      </w:r>
      <w:proofErr w:type="gramStart"/>
      <w:r w:rsidRPr="003068DD">
        <w:rPr>
          <w:rFonts w:eastAsia="Calibri"/>
          <w:kern w:val="2"/>
          <w:sz w:val="28"/>
          <w:szCs w:val="28"/>
          <w:lang w:eastAsia="en-US" w:bidi="hi-IN"/>
        </w:rPr>
        <w:t xml:space="preserve">2.Утвердить форму  Справки о расходах лица, замещающего муниципальную должность </w:t>
      </w:r>
      <w:r w:rsidRPr="003068DD">
        <w:rPr>
          <w:bCs/>
          <w:kern w:val="2"/>
          <w:sz w:val="28"/>
          <w:szCs w:val="28"/>
          <w:lang w:bidi="hi-IN"/>
        </w:rPr>
        <w:t xml:space="preserve">администрации </w:t>
      </w:r>
      <w:r w:rsidR="00EE7EE9">
        <w:rPr>
          <w:bCs/>
          <w:kern w:val="2"/>
          <w:sz w:val="28"/>
          <w:szCs w:val="28"/>
          <w:lang w:bidi="hi-IN"/>
        </w:rPr>
        <w:t>Джегутинского</w:t>
      </w:r>
      <w:r w:rsidRPr="003068DD">
        <w:rPr>
          <w:bCs/>
          <w:kern w:val="2"/>
          <w:sz w:val="28"/>
          <w:szCs w:val="28"/>
          <w:lang w:bidi="hi-IN"/>
        </w:rPr>
        <w:t xml:space="preserve"> сельского  поселения,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согласно приложения  №2.</w:t>
      </w:r>
      <w:proofErr w:type="gramEnd"/>
    </w:p>
    <w:p w:rsidR="003068DD" w:rsidRPr="003068DD" w:rsidRDefault="003068DD" w:rsidP="003068DD">
      <w:pPr>
        <w:autoSpaceDE w:val="0"/>
        <w:autoSpaceDN w:val="0"/>
        <w:adjustRightInd w:val="0"/>
        <w:rPr>
          <w:rFonts w:eastAsia="Calibri"/>
          <w:b/>
          <w:bCs/>
          <w:sz w:val="28"/>
          <w:szCs w:val="28"/>
          <w:lang w:eastAsia="en-US"/>
        </w:rPr>
      </w:pPr>
      <w:r w:rsidRPr="003068DD">
        <w:rPr>
          <w:rFonts w:eastAsia="Calibri"/>
          <w:bCs/>
          <w:sz w:val="28"/>
          <w:szCs w:val="28"/>
          <w:lang w:eastAsia="en-US"/>
        </w:rPr>
        <w:t xml:space="preserve">    3.Заместителю главы  администрации довести  настоящее постановление до сведения муниципальных служащих  </w:t>
      </w:r>
      <w:r w:rsidRPr="003068DD">
        <w:rPr>
          <w:sz w:val="28"/>
          <w:szCs w:val="28"/>
        </w:rPr>
        <w:t xml:space="preserve">администрации  </w:t>
      </w:r>
      <w:r w:rsidR="00EE7EE9">
        <w:rPr>
          <w:sz w:val="28"/>
          <w:szCs w:val="28"/>
        </w:rPr>
        <w:t>Джегутинского  сел</w:t>
      </w:r>
      <w:r w:rsidRPr="003068DD">
        <w:rPr>
          <w:sz w:val="28"/>
          <w:szCs w:val="28"/>
        </w:rPr>
        <w:t>ьского  поселения.</w:t>
      </w:r>
      <w:r w:rsidRPr="003068DD">
        <w:rPr>
          <w:rFonts w:eastAsia="Calibri"/>
          <w:b/>
          <w:bCs/>
          <w:sz w:val="28"/>
          <w:szCs w:val="28"/>
          <w:lang w:eastAsia="en-US"/>
        </w:rPr>
        <w:t xml:space="preserve"> </w:t>
      </w:r>
    </w:p>
    <w:p w:rsidR="003068DD" w:rsidRPr="003068DD" w:rsidRDefault="003068DD" w:rsidP="003068DD">
      <w:pPr>
        <w:suppressAutoHyphens/>
        <w:autoSpaceDE w:val="0"/>
        <w:autoSpaceDN w:val="0"/>
        <w:adjustRightInd w:val="0"/>
        <w:jc w:val="both"/>
        <w:rPr>
          <w:rFonts w:eastAsia="Calibri"/>
          <w:kern w:val="2"/>
          <w:sz w:val="28"/>
          <w:szCs w:val="28"/>
          <w:lang w:eastAsia="en-US" w:bidi="hi-IN"/>
        </w:rPr>
      </w:pPr>
      <w:r w:rsidRPr="003068DD">
        <w:rPr>
          <w:rFonts w:eastAsia="Calibri"/>
          <w:kern w:val="2"/>
          <w:sz w:val="28"/>
          <w:szCs w:val="28"/>
          <w:lang w:eastAsia="en-US" w:bidi="hi-IN"/>
        </w:rPr>
        <w:t xml:space="preserve">     4.</w:t>
      </w:r>
      <w:proofErr w:type="gramStart"/>
      <w:r w:rsidRPr="003068DD">
        <w:rPr>
          <w:rFonts w:eastAsia="Calibri"/>
          <w:kern w:val="2"/>
          <w:sz w:val="28"/>
          <w:szCs w:val="28"/>
          <w:lang w:eastAsia="en-US" w:bidi="hi-IN"/>
        </w:rPr>
        <w:t>Контроль за</w:t>
      </w:r>
      <w:proofErr w:type="gramEnd"/>
      <w:r w:rsidRPr="003068DD">
        <w:rPr>
          <w:rFonts w:eastAsia="Calibri"/>
          <w:kern w:val="2"/>
          <w:sz w:val="28"/>
          <w:szCs w:val="28"/>
          <w:lang w:eastAsia="en-US" w:bidi="hi-IN"/>
        </w:rPr>
        <w:t xml:space="preserve"> выполнением настоящего постановления возложить на   заместителя главы администрации </w:t>
      </w:r>
      <w:r w:rsidR="00EE7EE9">
        <w:rPr>
          <w:rFonts w:eastAsia="Calibri"/>
          <w:kern w:val="2"/>
          <w:sz w:val="28"/>
          <w:szCs w:val="28"/>
          <w:lang w:eastAsia="en-US" w:bidi="hi-IN"/>
        </w:rPr>
        <w:t>Джегутинского</w:t>
      </w:r>
      <w:r w:rsidRPr="003068DD">
        <w:rPr>
          <w:rFonts w:eastAsia="Calibri"/>
          <w:kern w:val="2"/>
          <w:sz w:val="28"/>
          <w:szCs w:val="28"/>
          <w:lang w:eastAsia="en-US" w:bidi="hi-IN"/>
        </w:rPr>
        <w:t xml:space="preserve"> сельского поселения.</w:t>
      </w:r>
    </w:p>
    <w:p w:rsidR="003068DD" w:rsidRPr="003068DD" w:rsidRDefault="003068DD" w:rsidP="003068DD">
      <w:pPr>
        <w:suppressAutoHyphens/>
        <w:autoSpaceDE w:val="0"/>
        <w:autoSpaceDN w:val="0"/>
        <w:adjustRightInd w:val="0"/>
        <w:jc w:val="both"/>
        <w:rPr>
          <w:rFonts w:eastAsia="Calibri"/>
          <w:kern w:val="2"/>
          <w:sz w:val="28"/>
          <w:szCs w:val="28"/>
          <w:u w:val="single"/>
          <w:lang w:eastAsia="en-US" w:bidi="hi-IN"/>
        </w:rPr>
      </w:pPr>
      <w:r w:rsidRPr="003068DD">
        <w:rPr>
          <w:rFonts w:eastAsia="Calibri"/>
          <w:kern w:val="2"/>
          <w:sz w:val="28"/>
          <w:szCs w:val="28"/>
          <w:lang w:eastAsia="en-US" w:bidi="hi-IN"/>
        </w:rPr>
        <w:t xml:space="preserve">      5. </w:t>
      </w:r>
      <w:proofErr w:type="gramStart"/>
      <w:r w:rsidRPr="003068DD">
        <w:rPr>
          <w:rFonts w:eastAsia="Calibri"/>
          <w:kern w:val="2"/>
          <w:sz w:val="28"/>
          <w:szCs w:val="28"/>
          <w:lang w:eastAsia="en-US" w:bidi="hi-IN"/>
        </w:rPr>
        <w:t>Разместить</w:t>
      </w:r>
      <w:proofErr w:type="gramEnd"/>
      <w:r w:rsidRPr="003068DD">
        <w:rPr>
          <w:rFonts w:eastAsia="Calibri"/>
          <w:kern w:val="2"/>
          <w:sz w:val="28"/>
          <w:szCs w:val="28"/>
          <w:lang w:eastAsia="en-US" w:bidi="hi-IN"/>
        </w:rPr>
        <w:t xml:space="preserve"> настоящее постановление на официальном сайте администрации </w:t>
      </w:r>
      <w:r w:rsidR="00EE7EE9">
        <w:rPr>
          <w:rFonts w:eastAsia="Calibri"/>
          <w:kern w:val="2"/>
          <w:sz w:val="28"/>
          <w:szCs w:val="28"/>
          <w:lang w:eastAsia="en-US" w:bidi="hi-IN"/>
        </w:rPr>
        <w:t xml:space="preserve">  Джегутинского </w:t>
      </w:r>
      <w:r w:rsidRPr="003068DD">
        <w:rPr>
          <w:rFonts w:eastAsia="Calibri"/>
          <w:kern w:val="2"/>
          <w:sz w:val="28"/>
          <w:szCs w:val="28"/>
          <w:lang w:eastAsia="en-US" w:bidi="hi-IN"/>
        </w:rPr>
        <w:t xml:space="preserve"> сельского поселения </w:t>
      </w:r>
      <w:r w:rsidRPr="003068DD">
        <w:rPr>
          <w:rFonts w:eastAsia="Calibri"/>
          <w:kern w:val="2"/>
          <w:sz w:val="28"/>
          <w:szCs w:val="28"/>
          <w:u w:val="single"/>
          <w:lang w:eastAsia="en-US" w:bidi="hi-IN"/>
        </w:rPr>
        <w:t xml:space="preserve"> </w:t>
      </w:r>
    </w:p>
    <w:p w:rsidR="003068DD" w:rsidRPr="003068DD" w:rsidRDefault="003068DD" w:rsidP="003068DD">
      <w:pPr>
        <w:suppressAutoHyphens/>
        <w:autoSpaceDE w:val="0"/>
        <w:autoSpaceDN w:val="0"/>
        <w:adjustRightInd w:val="0"/>
        <w:jc w:val="both"/>
        <w:rPr>
          <w:rFonts w:eastAsia="Calibri"/>
          <w:kern w:val="2"/>
          <w:sz w:val="28"/>
          <w:szCs w:val="28"/>
          <w:lang w:eastAsia="en-US" w:bidi="hi-IN"/>
        </w:rPr>
      </w:pPr>
      <w:r w:rsidRPr="003068DD">
        <w:rPr>
          <w:rFonts w:eastAsia="Calibri"/>
          <w:kern w:val="2"/>
          <w:sz w:val="28"/>
          <w:szCs w:val="28"/>
          <w:lang w:eastAsia="en-US" w:bidi="hi-IN"/>
        </w:rPr>
        <w:t xml:space="preserve">      6.  Настоящее постановление вступает в силу со дня его официального обнародования в установленном порядке.      </w:t>
      </w:r>
    </w:p>
    <w:p w:rsidR="003068DD" w:rsidRPr="003068DD" w:rsidRDefault="003068DD" w:rsidP="003068DD">
      <w:pPr>
        <w:suppressAutoHyphens/>
        <w:autoSpaceDE w:val="0"/>
        <w:autoSpaceDN w:val="0"/>
        <w:adjustRightInd w:val="0"/>
        <w:jc w:val="both"/>
        <w:rPr>
          <w:rFonts w:eastAsia="Calibri"/>
          <w:kern w:val="2"/>
          <w:sz w:val="28"/>
          <w:szCs w:val="28"/>
          <w:lang w:eastAsia="en-US" w:bidi="hi-IN"/>
        </w:rPr>
      </w:pPr>
    </w:p>
    <w:p w:rsidR="003068DD" w:rsidRPr="003068DD" w:rsidRDefault="003068DD" w:rsidP="003068DD">
      <w:pPr>
        <w:rPr>
          <w:sz w:val="28"/>
          <w:szCs w:val="28"/>
          <w:lang w:eastAsia="en-US" w:bidi="en-US"/>
        </w:rPr>
      </w:pPr>
    </w:p>
    <w:p w:rsidR="003068DD" w:rsidRPr="003068DD" w:rsidRDefault="003068DD" w:rsidP="003068DD">
      <w:pPr>
        <w:rPr>
          <w:sz w:val="28"/>
          <w:szCs w:val="28"/>
          <w:lang w:eastAsia="en-US" w:bidi="en-US"/>
        </w:rPr>
      </w:pPr>
      <w:r w:rsidRPr="003068DD">
        <w:rPr>
          <w:sz w:val="28"/>
          <w:szCs w:val="28"/>
          <w:lang w:eastAsia="en-US" w:bidi="en-US"/>
        </w:rPr>
        <w:t>Гла</w:t>
      </w:r>
      <w:r w:rsidR="00EE7EE9">
        <w:rPr>
          <w:sz w:val="28"/>
          <w:szCs w:val="28"/>
          <w:lang w:eastAsia="en-US" w:bidi="en-US"/>
        </w:rPr>
        <w:t>ва администрации Джегутинского</w:t>
      </w:r>
    </w:p>
    <w:p w:rsidR="003068DD" w:rsidRPr="003068DD" w:rsidRDefault="003068DD" w:rsidP="003068DD">
      <w:pPr>
        <w:rPr>
          <w:sz w:val="28"/>
          <w:szCs w:val="28"/>
          <w:lang w:eastAsia="en-US" w:bidi="en-US"/>
        </w:rPr>
      </w:pPr>
      <w:r w:rsidRPr="003068DD">
        <w:rPr>
          <w:sz w:val="28"/>
          <w:szCs w:val="28"/>
          <w:lang w:eastAsia="en-US" w:bidi="en-US"/>
        </w:rPr>
        <w:t xml:space="preserve">сельского поселения                                                       </w:t>
      </w:r>
      <w:r w:rsidR="00EE7EE9">
        <w:rPr>
          <w:sz w:val="28"/>
          <w:szCs w:val="28"/>
          <w:lang w:eastAsia="en-US" w:bidi="en-US"/>
        </w:rPr>
        <w:t xml:space="preserve">       Х.С.Гербеков</w:t>
      </w:r>
      <w:r w:rsidRPr="003068DD">
        <w:rPr>
          <w:sz w:val="28"/>
          <w:szCs w:val="28"/>
          <w:lang w:eastAsia="en-US" w:bidi="en-US"/>
        </w:rPr>
        <w:t xml:space="preserve">            </w:t>
      </w:r>
    </w:p>
    <w:p w:rsidR="003068DD" w:rsidRPr="00EE7EE9" w:rsidRDefault="003068DD" w:rsidP="00EE7EE9">
      <w:pPr>
        <w:rPr>
          <w:sz w:val="28"/>
          <w:szCs w:val="28"/>
          <w:lang w:eastAsia="en-US" w:bidi="en-US"/>
        </w:rPr>
      </w:pPr>
      <w:r w:rsidRPr="003068DD">
        <w:rPr>
          <w:sz w:val="28"/>
          <w:szCs w:val="28"/>
          <w:lang w:eastAsia="en-US" w:bidi="en-US"/>
        </w:rPr>
        <w:t xml:space="preserve">                                               </w:t>
      </w:r>
    </w:p>
    <w:p w:rsidR="003068DD" w:rsidRPr="003068DD" w:rsidRDefault="003068DD" w:rsidP="003068DD">
      <w:pPr>
        <w:ind w:left="5040"/>
        <w:rPr>
          <w:rFonts w:eastAsia="Calibri"/>
          <w:sz w:val="28"/>
          <w:szCs w:val="28"/>
          <w:lang w:eastAsia="en-US"/>
        </w:rPr>
      </w:pPr>
    </w:p>
    <w:p w:rsidR="003068DD" w:rsidRPr="003068DD" w:rsidRDefault="003068DD" w:rsidP="003068DD">
      <w:pPr>
        <w:ind w:left="5040"/>
        <w:rPr>
          <w:rFonts w:eastAsia="Calibri"/>
          <w:sz w:val="28"/>
          <w:szCs w:val="28"/>
          <w:lang w:eastAsia="en-US"/>
        </w:rPr>
      </w:pPr>
    </w:p>
    <w:p w:rsidR="003068DD" w:rsidRPr="003068DD" w:rsidRDefault="003068DD" w:rsidP="003068DD">
      <w:pPr>
        <w:ind w:left="5040"/>
        <w:rPr>
          <w:rFonts w:eastAsia="Calibri"/>
          <w:sz w:val="28"/>
          <w:szCs w:val="28"/>
          <w:lang w:eastAsia="en-US"/>
        </w:rPr>
      </w:pPr>
      <w:r w:rsidRPr="003068DD">
        <w:rPr>
          <w:rFonts w:eastAsia="Calibri"/>
          <w:sz w:val="28"/>
          <w:szCs w:val="28"/>
          <w:lang w:eastAsia="en-US"/>
        </w:rPr>
        <w:lastRenderedPageBreak/>
        <w:t xml:space="preserve">Приложение  №1 </w:t>
      </w:r>
    </w:p>
    <w:p w:rsidR="003068DD" w:rsidRPr="003068DD" w:rsidRDefault="003068DD" w:rsidP="003068DD">
      <w:pPr>
        <w:ind w:left="5040"/>
        <w:rPr>
          <w:rFonts w:eastAsia="Calibri"/>
          <w:sz w:val="28"/>
          <w:szCs w:val="28"/>
          <w:lang w:eastAsia="en-US"/>
        </w:rPr>
      </w:pPr>
      <w:r w:rsidRPr="003068DD">
        <w:rPr>
          <w:rFonts w:eastAsia="Calibri"/>
          <w:sz w:val="28"/>
          <w:szCs w:val="28"/>
          <w:lang w:eastAsia="en-US"/>
        </w:rPr>
        <w:t>к постановлению администрации</w:t>
      </w:r>
    </w:p>
    <w:p w:rsidR="00EE7EE9" w:rsidRDefault="003068DD" w:rsidP="00EE7EE9">
      <w:pPr>
        <w:rPr>
          <w:rFonts w:eastAsia="Calibri"/>
          <w:sz w:val="28"/>
          <w:szCs w:val="28"/>
          <w:lang w:eastAsia="en-US"/>
        </w:rPr>
      </w:pPr>
      <w:r w:rsidRPr="003068DD">
        <w:rPr>
          <w:rFonts w:eastAsia="Calibri"/>
          <w:sz w:val="28"/>
          <w:szCs w:val="28"/>
          <w:lang w:eastAsia="en-US"/>
        </w:rPr>
        <w:t xml:space="preserve">                                                   </w:t>
      </w:r>
      <w:r w:rsidR="00EE7EE9">
        <w:rPr>
          <w:rFonts w:eastAsia="Calibri"/>
          <w:sz w:val="28"/>
          <w:szCs w:val="28"/>
          <w:lang w:eastAsia="en-US"/>
        </w:rPr>
        <w:t xml:space="preserve">                     </w:t>
      </w:r>
      <w:proofErr w:type="gramStart"/>
      <w:r w:rsidR="00EE7EE9">
        <w:rPr>
          <w:rFonts w:eastAsia="Calibri"/>
          <w:sz w:val="28"/>
          <w:szCs w:val="28"/>
          <w:lang w:eastAsia="en-US"/>
        </w:rPr>
        <w:t xml:space="preserve">Джегутинскиого </w:t>
      </w:r>
      <w:r w:rsidRPr="003068DD">
        <w:rPr>
          <w:rFonts w:eastAsia="Calibri"/>
          <w:sz w:val="28"/>
          <w:szCs w:val="28"/>
          <w:lang w:eastAsia="en-US"/>
        </w:rPr>
        <w:t xml:space="preserve">сельского </w:t>
      </w:r>
      <w:r w:rsidR="00EE7EE9">
        <w:rPr>
          <w:rFonts w:eastAsia="Calibri"/>
          <w:sz w:val="28"/>
          <w:szCs w:val="28"/>
          <w:lang w:eastAsia="en-US"/>
        </w:rPr>
        <w:t xml:space="preserve">     </w:t>
      </w:r>
      <w:proofErr w:type="gramEnd"/>
    </w:p>
    <w:p w:rsidR="003068DD" w:rsidRPr="003068DD" w:rsidRDefault="00EE7EE9" w:rsidP="00EE7EE9">
      <w:pPr>
        <w:rPr>
          <w:rFonts w:eastAsia="Calibri"/>
          <w:sz w:val="28"/>
          <w:szCs w:val="28"/>
          <w:lang w:eastAsia="en-US"/>
        </w:rPr>
      </w:pPr>
      <w:r>
        <w:rPr>
          <w:rFonts w:eastAsia="Calibri"/>
          <w:sz w:val="28"/>
          <w:szCs w:val="28"/>
          <w:lang w:eastAsia="en-US"/>
        </w:rPr>
        <w:t xml:space="preserve">                                                                        поселения  от_____</w:t>
      </w:r>
      <w:r w:rsidR="003068DD" w:rsidRPr="003068DD">
        <w:rPr>
          <w:rFonts w:eastAsia="Calibri"/>
          <w:sz w:val="28"/>
          <w:szCs w:val="28"/>
          <w:lang w:eastAsia="en-US"/>
        </w:rPr>
        <w:t xml:space="preserve">2013г. </w:t>
      </w:r>
      <w:r w:rsidR="003068DD" w:rsidRPr="003068DD">
        <w:rPr>
          <w:rFonts w:eastAsia="Calibri"/>
          <w:sz w:val="28"/>
          <w:szCs w:val="28"/>
          <w:u w:val="single"/>
          <w:lang w:eastAsia="en-US"/>
        </w:rPr>
        <w:t>№</w:t>
      </w:r>
      <w:r>
        <w:rPr>
          <w:rFonts w:eastAsia="Calibri"/>
          <w:sz w:val="28"/>
          <w:szCs w:val="28"/>
          <w:u w:val="single"/>
          <w:lang w:eastAsia="en-US"/>
        </w:rPr>
        <w:t>___</w:t>
      </w:r>
    </w:p>
    <w:p w:rsidR="003068DD" w:rsidRPr="003068DD" w:rsidRDefault="003068DD" w:rsidP="003068DD">
      <w:pPr>
        <w:suppressAutoHyphens/>
        <w:autoSpaceDE w:val="0"/>
        <w:autoSpaceDN w:val="0"/>
        <w:adjustRightInd w:val="0"/>
        <w:jc w:val="right"/>
        <w:rPr>
          <w:rFonts w:eastAsia="Calibri"/>
          <w:kern w:val="2"/>
          <w:sz w:val="28"/>
          <w:szCs w:val="28"/>
          <w:lang w:eastAsia="en-US" w:bidi="hi-IN"/>
        </w:rPr>
      </w:pPr>
    </w:p>
    <w:p w:rsidR="003068DD" w:rsidRPr="003068DD" w:rsidRDefault="003068DD" w:rsidP="003068DD">
      <w:pPr>
        <w:suppressAutoHyphens/>
        <w:autoSpaceDE w:val="0"/>
        <w:autoSpaceDN w:val="0"/>
        <w:adjustRightInd w:val="0"/>
        <w:rPr>
          <w:rFonts w:eastAsia="Calibri"/>
          <w:b/>
          <w:bCs/>
          <w:kern w:val="2"/>
          <w:sz w:val="28"/>
          <w:szCs w:val="28"/>
          <w:lang w:eastAsia="en-US" w:bidi="hi-IN"/>
        </w:rPr>
      </w:pPr>
      <w:r w:rsidRPr="003068DD">
        <w:rPr>
          <w:rFonts w:eastAsia="Calibri"/>
          <w:b/>
          <w:bCs/>
          <w:kern w:val="2"/>
          <w:sz w:val="28"/>
          <w:szCs w:val="28"/>
          <w:lang w:eastAsia="en-US" w:bidi="hi-IN"/>
        </w:rPr>
        <w:t xml:space="preserve">                                                                  </w:t>
      </w:r>
    </w:p>
    <w:p w:rsidR="003068DD" w:rsidRPr="003068DD" w:rsidRDefault="003068DD" w:rsidP="003068DD">
      <w:pPr>
        <w:autoSpaceDE w:val="0"/>
        <w:autoSpaceDN w:val="0"/>
        <w:adjustRightInd w:val="0"/>
        <w:rPr>
          <w:b/>
          <w:sz w:val="28"/>
          <w:szCs w:val="28"/>
        </w:rPr>
      </w:pPr>
      <w:r w:rsidRPr="003068DD">
        <w:rPr>
          <w:b/>
          <w:sz w:val="28"/>
          <w:szCs w:val="28"/>
        </w:rPr>
        <w:t xml:space="preserve">                                                      Порядок                                                       </w:t>
      </w:r>
    </w:p>
    <w:p w:rsidR="003068DD" w:rsidRPr="003068DD" w:rsidRDefault="003068DD" w:rsidP="003068DD">
      <w:pPr>
        <w:autoSpaceDE w:val="0"/>
        <w:autoSpaceDN w:val="0"/>
        <w:adjustRightInd w:val="0"/>
        <w:rPr>
          <w:b/>
          <w:sz w:val="28"/>
          <w:szCs w:val="28"/>
        </w:rPr>
      </w:pPr>
      <w:r w:rsidRPr="003068DD">
        <w:rPr>
          <w:b/>
          <w:sz w:val="28"/>
          <w:szCs w:val="28"/>
        </w:rPr>
        <w:t xml:space="preserve"> предоставления  сведений  о  расходах  муниципальных  служащих</w:t>
      </w:r>
      <w:r w:rsidR="00EE7EE9">
        <w:rPr>
          <w:b/>
          <w:sz w:val="28"/>
          <w:szCs w:val="28"/>
        </w:rPr>
        <w:t xml:space="preserve"> администрации  Джегутинского </w:t>
      </w:r>
      <w:r w:rsidRPr="003068DD">
        <w:rPr>
          <w:b/>
          <w:sz w:val="28"/>
          <w:szCs w:val="28"/>
        </w:rPr>
        <w:t xml:space="preserve"> сельского  поселения,  а  также  их супруга (супруги) и несовершеннолетних детей</w:t>
      </w:r>
    </w:p>
    <w:p w:rsidR="003068DD" w:rsidRPr="003068DD" w:rsidRDefault="003068DD" w:rsidP="003068DD">
      <w:pPr>
        <w:suppressAutoHyphens/>
        <w:autoSpaceDE w:val="0"/>
        <w:autoSpaceDN w:val="0"/>
        <w:adjustRightInd w:val="0"/>
        <w:ind w:firstLine="540"/>
        <w:jc w:val="both"/>
        <w:rPr>
          <w:rFonts w:eastAsia="Calibri"/>
          <w:kern w:val="2"/>
          <w:sz w:val="28"/>
          <w:szCs w:val="28"/>
          <w:lang w:eastAsia="en-US" w:bidi="hi-IN"/>
        </w:rPr>
      </w:pPr>
    </w:p>
    <w:p w:rsidR="003068DD" w:rsidRPr="003068DD" w:rsidRDefault="003068DD" w:rsidP="003068DD">
      <w:pPr>
        <w:suppressAutoHyphens/>
        <w:autoSpaceDE w:val="0"/>
        <w:autoSpaceDN w:val="0"/>
        <w:adjustRightInd w:val="0"/>
        <w:ind w:firstLine="540"/>
        <w:jc w:val="both"/>
        <w:rPr>
          <w:rFonts w:eastAsia="Calibri"/>
          <w:kern w:val="2"/>
          <w:sz w:val="28"/>
          <w:szCs w:val="28"/>
          <w:lang w:eastAsia="en-US" w:bidi="hi-IN"/>
        </w:rPr>
      </w:pPr>
      <w:r w:rsidRPr="003068DD">
        <w:rPr>
          <w:rFonts w:eastAsia="Calibri"/>
          <w:kern w:val="2"/>
          <w:sz w:val="28"/>
          <w:szCs w:val="28"/>
          <w:lang w:eastAsia="en-US" w:bidi="hi-IN"/>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w:t>
      </w:r>
      <w:r w:rsidR="00D22021">
        <w:rPr>
          <w:rFonts w:eastAsia="Calibri"/>
          <w:kern w:val="2"/>
          <w:sz w:val="28"/>
          <w:szCs w:val="28"/>
          <w:lang w:eastAsia="en-US" w:bidi="hi-IN"/>
        </w:rPr>
        <w:t>го администрации Джегутинского</w:t>
      </w:r>
      <w:r w:rsidRPr="003068DD">
        <w:rPr>
          <w:rFonts w:eastAsia="Calibri"/>
          <w:kern w:val="2"/>
          <w:sz w:val="28"/>
          <w:szCs w:val="28"/>
          <w:lang w:eastAsia="en-US" w:bidi="hi-IN"/>
        </w:rPr>
        <w:t xml:space="preserve">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w:t>
      </w:r>
      <w:proofErr w:type="gramStart"/>
      <w:r w:rsidRPr="003068DD">
        <w:rPr>
          <w:rFonts w:eastAsia="Calibri"/>
          <w:kern w:val="2"/>
          <w:sz w:val="28"/>
          <w:szCs w:val="28"/>
          <w:lang w:eastAsia="en-US" w:bidi="hi-IN"/>
        </w:rPr>
        <w:t>е-</w:t>
      </w:r>
      <w:proofErr w:type="gramEnd"/>
      <w:r w:rsidRPr="003068DD">
        <w:rPr>
          <w:rFonts w:eastAsia="Calibri"/>
          <w:kern w:val="2"/>
          <w:sz w:val="28"/>
          <w:szCs w:val="28"/>
          <w:lang w:eastAsia="en-US" w:bidi="hi-IN"/>
        </w:rPr>
        <w:t xml:space="preserve"> контроль за расходами), определяет категории лиц, в отношении которых осуществляется контроль за расходами, порядок осуществления </w:t>
      </w:r>
      <w:proofErr w:type="gramStart"/>
      <w:r w:rsidRPr="003068DD">
        <w:rPr>
          <w:rFonts w:eastAsia="Calibri"/>
          <w:kern w:val="2"/>
          <w:sz w:val="28"/>
          <w:szCs w:val="28"/>
          <w:lang w:eastAsia="en-US" w:bidi="hi-IN"/>
        </w:rPr>
        <w:t>контроля за</w:t>
      </w:r>
      <w:proofErr w:type="gramEnd"/>
      <w:r w:rsidRPr="003068DD">
        <w:rPr>
          <w:rFonts w:eastAsia="Calibri"/>
          <w:kern w:val="2"/>
          <w:sz w:val="28"/>
          <w:szCs w:val="28"/>
          <w:lang w:eastAsia="en-US" w:bidi="hi-IN"/>
        </w:rPr>
        <w:t xml:space="preserve"> расходами и механизм обращения в доход Российской Федерации имущества, в отношении которого не предоставлено сведений, подтверждающих его приобретение на законные доходы.</w:t>
      </w:r>
    </w:p>
    <w:p w:rsidR="003068DD" w:rsidRPr="003068DD" w:rsidRDefault="003068DD" w:rsidP="003068DD">
      <w:pPr>
        <w:suppressAutoHyphens/>
        <w:autoSpaceDE w:val="0"/>
        <w:autoSpaceDN w:val="0"/>
        <w:adjustRightInd w:val="0"/>
        <w:ind w:firstLine="540"/>
        <w:jc w:val="both"/>
        <w:rPr>
          <w:rFonts w:eastAsia="Calibri"/>
          <w:kern w:val="2"/>
          <w:sz w:val="28"/>
          <w:szCs w:val="28"/>
          <w:lang w:eastAsia="en-US" w:bidi="hi-IN"/>
        </w:rPr>
      </w:pPr>
      <w:r w:rsidRPr="003068DD">
        <w:rPr>
          <w:rFonts w:eastAsia="Calibri"/>
          <w:kern w:val="2"/>
          <w:sz w:val="28"/>
          <w:szCs w:val="28"/>
          <w:lang w:eastAsia="en-US" w:bidi="hi-IN"/>
        </w:rPr>
        <w:t xml:space="preserve">2.Настоящий Порядок устанавливает </w:t>
      </w:r>
      <w:proofErr w:type="gramStart"/>
      <w:r w:rsidRPr="003068DD">
        <w:rPr>
          <w:rFonts w:eastAsia="Calibri"/>
          <w:kern w:val="2"/>
          <w:sz w:val="28"/>
          <w:szCs w:val="28"/>
          <w:lang w:eastAsia="en-US" w:bidi="hi-IN"/>
        </w:rPr>
        <w:t>контроль за</w:t>
      </w:r>
      <w:proofErr w:type="gramEnd"/>
      <w:r w:rsidRPr="003068DD">
        <w:rPr>
          <w:rFonts w:eastAsia="Calibri"/>
          <w:kern w:val="2"/>
          <w:sz w:val="28"/>
          <w:szCs w:val="28"/>
          <w:lang w:eastAsia="en-US" w:bidi="hi-IN"/>
        </w:rPr>
        <w:t xml:space="preserve"> расходами:</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w:t>
      </w:r>
      <w:proofErr w:type="gramStart"/>
      <w:r w:rsidRPr="003068DD">
        <w:rPr>
          <w:rFonts w:eastAsia="Calibri"/>
          <w:kern w:val="2"/>
          <w:sz w:val="28"/>
          <w:szCs w:val="28"/>
          <w:lang w:eastAsia="en-US" w:bidi="hi-IN"/>
        </w:rPr>
        <w:t>2.1.  лиц,  замещающих  (занимающих)  должности  муниципальной службы, включенные  в  перечень  установленный  постановление</w:t>
      </w:r>
      <w:r w:rsidR="00EE7EE9">
        <w:rPr>
          <w:rFonts w:eastAsia="Calibri"/>
          <w:kern w:val="2"/>
          <w:sz w:val="28"/>
          <w:szCs w:val="28"/>
          <w:lang w:eastAsia="en-US" w:bidi="hi-IN"/>
        </w:rPr>
        <w:t xml:space="preserve">м администрации  Джегутинского </w:t>
      </w:r>
      <w:r w:rsidRPr="003068DD">
        <w:rPr>
          <w:rFonts w:eastAsia="Calibri"/>
          <w:kern w:val="2"/>
          <w:sz w:val="28"/>
          <w:szCs w:val="28"/>
          <w:lang w:eastAsia="en-US" w:bidi="hi-IN"/>
        </w:rPr>
        <w:t xml:space="preserve"> сельского поселения   от 03.03.2010 №7  «Об утверждении перечня должностей муниципальной службы в</w:t>
      </w:r>
      <w:r w:rsidR="00EE7EE9">
        <w:rPr>
          <w:rFonts w:eastAsia="Calibri"/>
          <w:kern w:val="2"/>
          <w:sz w:val="28"/>
          <w:szCs w:val="28"/>
          <w:lang w:eastAsia="en-US" w:bidi="hi-IN"/>
        </w:rPr>
        <w:t xml:space="preserve"> администрации  Джегутинского </w:t>
      </w:r>
      <w:r w:rsidRPr="003068DD">
        <w:rPr>
          <w:rFonts w:eastAsia="Calibri"/>
          <w:kern w:val="2"/>
          <w:sz w:val="28"/>
          <w:szCs w:val="28"/>
          <w:lang w:eastAsia="en-US" w:bidi="hi-IN"/>
        </w:rPr>
        <w:t>сельского поселения, при назначении на которые граждане и при  замещении  которых  муниципальные  служащие</w:t>
      </w:r>
      <w:r w:rsidR="00EE7EE9">
        <w:rPr>
          <w:rFonts w:eastAsia="Calibri"/>
          <w:kern w:val="2"/>
          <w:sz w:val="28"/>
          <w:szCs w:val="28"/>
          <w:lang w:eastAsia="en-US" w:bidi="hi-IN"/>
        </w:rPr>
        <w:t xml:space="preserve">  администрации   Джегутинского </w:t>
      </w:r>
      <w:r w:rsidRPr="003068DD">
        <w:rPr>
          <w:rFonts w:eastAsia="Calibri"/>
          <w:kern w:val="2"/>
          <w:sz w:val="28"/>
          <w:szCs w:val="28"/>
          <w:lang w:eastAsia="en-US" w:bidi="hi-IN"/>
        </w:rPr>
        <w:t xml:space="preserve">  сельского поселения  обязаны представлять сведения о своих доходах, об имуществе  и обязательствах  имущественного характера, а также сведения</w:t>
      </w:r>
      <w:proofErr w:type="gramEnd"/>
      <w:r w:rsidRPr="003068DD">
        <w:rPr>
          <w:rFonts w:eastAsia="Calibri"/>
          <w:kern w:val="2"/>
          <w:sz w:val="28"/>
          <w:szCs w:val="28"/>
          <w:lang w:eastAsia="en-US" w:bidi="hi-IN"/>
        </w:rPr>
        <w:t xml:space="preserve"> о доходах, об имуществе и обязательствах имущественного характера своих супруги (супруга) и несовершеннолетних детей»;</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2.2. супруги  (супругов) и несовершеннолетних детей, лиц замещающих (занимающих) должности, указанные в пункте 2.1. </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3.  </w:t>
      </w:r>
      <w:proofErr w:type="gramStart"/>
      <w:r w:rsidRPr="003068DD">
        <w:rPr>
          <w:rFonts w:eastAsia="Calibri"/>
          <w:kern w:val="2"/>
          <w:sz w:val="28"/>
          <w:szCs w:val="28"/>
          <w:lang w:eastAsia="en-US" w:bidi="hi-IN"/>
        </w:rPr>
        <w:t xml:space="preserve">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w:t>
      </w:r>
      <w:r w:rsidRPr="003068DD">
        <w:rPr>
          <w:bCs/>
          <w:kern w:val="2"/>
          <w:sz w:val="28"/>
          <w:szCs w:val="28"/>
          <w:lang w:bidi="hi-IN"/>
        </w:rPr>
        <w:t>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3068DD">
        <w:rPr>
          <w:bCs/>
          <w:kern w:val="2"/>
          <w:sz w:val="28"/>
          <w:szCs w:val="28"/>
          <w:lang w:bidi="hi-IN"/>
        </w:rPr>
        <w:t>, и об источниках получения средств, за счет которых совершена сделка.</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4. Основанием  для  принятия  решения  об  осуществлении  контроля  за расходами  муниципального  служащего, а также  за  расходами  его  супруги </w:t>
      </w:r>
      <w:r w:rsidRPr="003068DD">
        <w:rPr>
          <w:rFonts w:eastAsia="Calibri"/>
          <w:kern w:val="2"/>
          <w:sz w:val="28"/>
          <w:szCs w:val="28"/>
          <w:lang w:eastAsia="en-US" w:bidi="hi-IN"/>
        </w:rPr>
        <w:lastRenderedPageBreak/>
        <w:t xml:space="preserve">(супруга) и несовершеннолетних детей является достаточная информация о том,  что данным лицом, его супругой </w:t>
      </w:r>
      <w:proofErr w:type="gramStart"/>
      <w:r w:rsidRPr="003068DD">
        <w:rPr>
          <w:rFonts w:eastAsia="Calibri"/>
          <w:kern w:val="2"/>
          <w:sz w:val="28"/>
          <w:szCs w:val="28"/>
          <w:lang w:eastAsia="en-US" w:bidi="hi-IN"/>
        </w:rPr>
        <w:t xml:space="preserve">( </w:t>
      </w:r>
      <w:proofErr w:type="gramEnd"/>
      <w:r w:rsidRPr="003068DD">
        <w:rPr>
          <w:rFonts w:eastAsia="Calibri"/>
          <w:kern w:val="2"/>
          <w:sz w:val="28"/>
          <w:szCs w:val="28"/>
          <w:lang w:eastAsia="en-US" w:bidi="hi-IN"/>
        </w:rPr>
        <w:t xml:space="preserve">супругом) и (или) несовершеннолетними детьми совершена сделка по приобретению земельного участка, другого объекта недвижимости,  </w:t>
      </w:r>
      <w:r w:rsidRPr="003068DD">
        <w:rPr>
          <w:bCs/>
          <w:kern w:val="2"/>
          <w:sz w:val="28"/>
          <w:szCs w:val="28"/>
          <w:lang w:bidi="hi-IN"/>
        </w:rPr>
        <w:t xml:space="preserve">транспортного средства, ценных бумаг, акций (долей участия, паев в уставных (складочных) капиталах организаций)  на  сумму </w:t>
      </w:r>
      <w:proofErr w:type="gramStart"/>
      <w:r w:rsidRPr="003068DD">
        <w:rPr>
          <w:bCs/>
          <w:kern w:val="2"/>
          <w:sz w:val="28"/>
          <w:szCs w:val="28"/>
          <w:lang w:bidi="hi-IN"/>
        </w:rPr>
        <w:t>превышающую</w:t>
      </w:r>
      <w:proofErr w:type="gramEnd"/>
      <w:r w:rsidRPr="003068DD">
        <w:rPr>
          <w:bCs/>
          <w:kern w:val="2"/>
          <w:sz w:val="28"/>
          <w:szCs w:val="28"/>
          <w:lang w:bidi="hi-IN"/>
        </w:rPr>
        <w:t xml:space="preserve">  общий  доход  данного  лица  и  его  супруги (супруга) за три последних года  предшествующих совершению сделки</w:t>
      </w:r>
      <w:r w:rsidRPr="003068DD">
        <w:rPr>
          <w:rFonts w:eastAsia="Calibri"/>
          <w:kern w:val="2"/>
          <w:sz w:val="28"/>
          <w:szCs w:val="28"/>
          <w:lang w:eastAsia="en-US" w:bidi="hi-IN"/>
        </w:rPr>
        <w:t>.</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Указанная информация в письменной форме может быть представлена в установленном порядке:</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w:t>
      </w:r>
      <w:proofErr w:type="gramStart"/>
      <w:r w:rsidRPr="003068DD">
        <w:rPr>
          <w:rFonts w:eastAsia="Calibri"/>
          <w:kern w:val="2"/>
          <w:sz w:val="28"/>
          <w:szCs w:val="28"/>
          <w:lang w:eastAsia="en-US" w:bidi="hi-IN"/>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3068DD">
        <w:rPr>
          <w:rFonts w:eastAsia="Calibri"/>
          <w:kern w:val="2"/>
          <w:sz w:val="28"/>
          <w:szCs w:val="28"/>
          <w:lang w:eastAsia="en-US" w:bidi="hi-IN"/>
        </w:rPr>
        <w:t xml:space="preserve"> федеральными государственными органами;</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w:t>
      </w:r>
      <w:proofErr w:type="gramStart"/>
      <w:r w:rsidRPr="003068DD">
        <w:rPr>
          <w:rFonts w:eastAsia="Calibri"/>
          <w:kern w:val="2"/>
          <w:sz w:val="28"/>
          <w:szCs w:val="28"/>
          <w:lang w:eastAsia="en-US" w:bidi="hi-IN"/>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roofErr w:type="gramEnd"/>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3) Общественной палатой  Российской Федерации;</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4) общероссийскими средствами массовой информации.</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5. Информация анонимного  характера не может служить основанием для принятия решения об осуществлении  </w:t>
      </w:r>
      <w:proofErr w:type="gramStart"/>
      <w:r w:rsidRPr="003068DD">
        <w:rPr>
          <w:rFonts w:eastAsia="Calibri"/>
          <w:kern w:val="2"/>
          <w:sz w:val="28"/>
          <w:szCs w:val="28"/>
          <w:lang w:eastAsia="en-US" w:bidi="hi-IN"/>
        </w:rPr>
        <w:t>контроля  за</w:t>
      </w:r>
      <w:proofErr w:type="gramEnd"/>
      <w:r w:rsidRPr="003068DD">
        <w:rPr>
          <w:rFonts w:eastAsia="Calibri"/>
          <w:kern w:val="2"/>
          <w:sz w:val="28"/>
          <w:szCs w:val="28"/>
          <w:lang w:eastAsia="en-US" w:bidi="hi-IN"/>
        </w:rPr>
        <w:t xml:space="preserve">  расходами  муниципального служащего, а также расходами  их супруг (супругов) и несовершеннолетних детей.</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6. Решение  об  осуществлении  контроля  принимается  Главо</w:t>
      </w:r>
      <w:r w:rsidR="00EE7EE9">
        <w:rPr>
          <w:rFonts w:eastAsia="Calibri"/>
          <w:kern w:val="2"/>
          <w:sz w:val="28"/>
          <w:szCs w:val="28"/>
          <w:lang w:eastAsia="en-US" w:bidi="hi-IN"/>
        </w:rPr>
        <w:t xml:space="preserve">й администрации  Джегутинского  </w:t>
      </w:r>
      <w:r w:rsidRPr="003068DD">
        <w:rPr>
          <w:rFonts w:eastAsia="Calibri"/>
          <w:kern w:val="2"/>
          <w:sz w:val="28"/>
          <w:szCs w:val="28"/>
          <w:lang w:eastAsia="en-US" w:bidi="hi-IN"/>
        </w:rPr>
        <w:t xml:space="preserve"> сельского поселения отдельно в отношении каждого лица и оформляется  в  письменной  форме.</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7. </w:t>
      </w:r>
      <w:proofErr w:type="gramStart"/>
      <w:r w:rsidRPr="003068DD">
        <w:rPr>
          <w:rFonts w:eastAsia="Calibri"/>
          <w:kern w:val="2"/>
          <w:sz w:val="28"/>
          <w:szCs w:val="28"/>
          <w:lang w:eastAsia="en-US" w:bidi="hi-IN"/>
        </w:rPr>
        <w:t>Контроль за</w:t>
      </w:r>
      <w:proofErr w:type="gramEnd"/>
      <w:r w:rsidRPr="003068DD">
        <w:rPr>
          <w:rFonts w:eastAsia="Calibri"/>
          <w:kern w:val="2"/>
          <w:sz w:val="28"/>
          <w:szCs w:val="28"/>
          <w:lang w:eastAsia="en-US" w:bidi="hi-IN"/>
        </w:rPr>
        <w:t xml:space="preserve"> расходами муниципального служащего, а также за расходами его супруги (супруга) и несовершеннолетних детей включает в себя:</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1)  истребование от данного лица сведений:</w:t>
      </w:r>
    </w:p>
    <w:p w:rsidR="003068DD" w:rsidRPr="003068DD" w:rsidRDefault="003068DD" w:rsidP="003068DD">
      <w:pPr>
        <w:suppressAutoHyphens/>
        <w:rPr>
          <w:rFonts w:eastAsia="Calibri"/>
          <w:kern w:val="2"/>
          <w:sz w:val="28"/>
          <w:szCs w:val="28"/>
          <w:lang w:eastAsia="en-US" w:bidi="hi-IN"/>
        </w:rPr>
      </w:pPr>
      <w:proofErr w:type="gramStart"/>
      <w:r w:rsidRPr="003068DD">
        <w:rPr>
          <w:rFonts w:eastAsia="Calibri"/>
          <w:kern w:val="2"/>
          <w:sz w:val="28"/>
          <w:szCs w:val="28"/>
          <w:lang w:eastAsia="en-US" w:bidi="hi-IN"/>
        </w:rPr>
        <w:t xml:space="preserve">а) о его расходах, а  также  расходами  их  супруги (супруга) и несовершенно-летних детей по каждой сделке по  приобретению земельного участка, другого объекта недвижимости, </w:t>
      </w:r>
      <w:r w:rsidRPr="003068DD">
        <w:rPr>
          <w:bCs/>
          <w:kern w:val="2"/>
          <w:sz w:val="28"/>
          <w:szCs w:val="28"/>
          <w:lang w:bidi="hi-IN"/>
        </w:rPr>
        <w:t>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б) об  источниках получения средств, за счет которых совершена сделка, указанная в подпункте «а» настоящего пункта;</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lastRenderedPageBreak/>
        <w:t xml:space="preserve">     2) проверка достоверности и полноты представленных сведений;</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w:t>
      </w:r>
      <w:r w:rsidRPr="003068DD">
        <w:rPr>
          <w:bCs/>
          <w:kern w:val="2"/>
          <w:sz w:val="28"/>
          <w:szCs w:val="28"/>
          <w:lang w:bidi="hi-IN"/>
        </w:rPr>
        <w:t>транспортных  средств, ценных бумаг, акций (долей участия, паев в уставных (складочных) капиталах организаций) их общему доходу.</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8. Должностное ли</w:t>
      </w:r>
      <w:r w:rsidR="00EE7EE9">
        <w:rPr>
          <w:rFonts w:eastAsia="Calibri"/>
          <w:kern w:val="2"/>
          <w:sz w:val="28"/>
          <w:szCs w:val="28"/>
          <w:lang w:eastAsia="en-US" w:bidi="hi-IN"/>
        </w:rPr>
        <w:t xml:space="preserve">цо администрации  Джегутинского </w:t>
      </w:r>
      <w:r w:rsidRPr="003068DD">
        <w:rPr>
          <w:rFonts w:eastAsia="Calibri"/>
          <w:kern w:val="2"/>
          <w:sz w:val="28"/>
          <w:szCs w:val="28"/>
          <w:lang w:eastAsia="en-US" w:bidi="hi-IN"/>
        </w:rPr>
        <w:t xml:space="preserve"> сельского поселения далее (кадровая служба) осуществляет контроль  за расходами муниципального служащего, а также за расходами их супруги (супруга) и несовершеннолетних детей</w:t>
      </w:r>
      <w:proofErr w:type="gramStart"/>
      <w:r w:rsidRPr="003068DD">
        <w:rPr>
          <w:rFonts w:eastAsia="Calibri"/>
          <w:kern w:val="2"/>
          <w:sz w:val="28"/>
          <w:szCs w:val="28"/>
          <w:lang w:eastAsia="en-US" w:bidi="hi-IN"/>
        </w:rPr>
        <w:t xml:space="preserve"> .</w:t>
      </w:r>
      <w:proofErr w:type="gramEnd"/>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9. </w:t>
      </w:r>
      <w:proofErr w:type="gramStart"/>
      <w:r w:rsidRPr="003068DD">
        <w:rPr>
          <w:rFonts w:eastAsia="Calibri"/>
          <w:kern w:val="2"/>
          <w:sz w:val="28"/>
          <w:szCs w:val="28"/>
          <w:lang w:eastAsia="en-US" w:bidi="hi-IN"/>
        </w:rPr>
        <w:t>Должностное лицо (кадровая служба) не позднее чем через три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roofErr w:type="gramEnd"/>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В уведомлении должна содержаться информация о порядке преставления и проверки достоверности и полноты этих сведений.</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В случае</w:t>
      </w:r>
      <w:proofErr w:type="gramStart"/>
      <w:r w:rsidRPr="003068DD">
        <w:rPr>
          <w:rFonts w:eastAsia="Calibri"/>
          <w:kern w:val="2"/>
          <w:sz w:val="28"/>
          <w:szCs w:val="28"/>
          <w:lang w:eastAsia="en-US" w:bidi="hi-IN"/>
        </w:rPr>
        <w:t>,</w:t>
      </w:r>
      <w:proofErr w:type="gramEnd"/>
      <w:r w:rsidRPr="003068DD">
        <w:rPr>
          <w:rFonts w:eastAsia="Calibri"/>
          <w:kern w:val="2"/>
          <w:sz w:val="28"/>
          <w:szCs w:val="28"/>
          <w:lang w:eastAsia="en-US" w:bidi="hi-IN"/>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10. </w:t>
      </w:r>
      <w:proofErr w:type="gramStart"/>
      <w:r w:rsidRPr="003068DD">
        <w:rPr>
          <w:rFonts w:eastAsia="Calibri"/>
          <w:kern w:val="2"/>
          <w:sz w:val="28"/>
          <w:szCs w:val="28"/>
          <w:lang w:eastAsia="en-US" w:bidi="hi-IN"/>
        </w:rPr>
        <w:t>Проверка достоверности и полноты сведений, предусмотренных пунктами 3, 7 Порядка, осуществляется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11.Сведения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12. </w:t>
      </w:r>
      <w:proofErr w:type="gramStart"/>
      <w:r w:rsidRPr="003068DD">
        <w:rPr>
          <w:rFonts w:eastAsia="Calibri"/>
          <w:kern w:val="2"/>
          <w:sz w:val="28"/>
          <w:szCs w:val="28"/>
          <w:lang w:eastAsia="en-US" w:bidi="hi-IN"/>
        </w:rPr>
        <w:t>Не допускается использование сведений, предусмотренных пунктами 3,7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9супруга) и несовершеннолетних детей, для сбора в прямой или косвенной форме пожертвований 9взносов) в фонды общественных объединений, религиозных и иных  организаций либо в пользу физических лиц.</w:t>
      </w:r>
      <w:proofErr w:type="gramEnd"/>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lastRenderedPageBreak/>
        <w:t xml:space="preserve">        13. лица. Виновные в разглашении сведений, предусмотренных пунктами 3,7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w:t>
      </w:r>
      <w:proofErr w:type="gramStart"/>
      <w:r w:rsidRPr="003068DD">
        <w:rPr>
          <w:rFonts w:eastAsia="Calibri"/>
          <w:kern w:val="2"/>
          <w:sz w:val="28"/>
          <w:szCs w:val="28"/>
          <w:lang w:eastAsia="en-US" w:bidi="hi-IN"/>
        </w:rPr>
        <w:t>14.Представленные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организации),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w:t>
      </w:r>
      <w:proofErr w:type="gramEnd"/>
      <w:r w:rsidRPr="003068DD">
        <w:rPr>
          <w:rFonts w:eastAsia="Calibri"/>
          <w:kern w:val="2"/>
          <w:sz w:val="28"/>
          <w:szCs w:val="28"/>
          <w:lang w:eastAsia="en-US" w:bidi="hi-IN"/>
        </w:rPr>
        <w:t xml:space="preserve"> «Интернет» на официальном сайт</w:t>
      </w:r>
      <w:r w:rsidR="00EE7EE9">
        <w:rPr>
          <w:rFonts w:eastAsia="Calibri"/>
          <w:kern w:val="2"/>
          <w:sz w:val="28"/>
          <w:szCs w:val="28"/>
          <w:lang w:eastAsia="en-US" w:bidi="hi-IN"/>
        </w:rPr>
        <w:t xml:space="preserve">е администрации  Джегутинского </w:t>
      </w:r>
      <w:r w:rsidRPr="003068DD">
        <w:rPr>
          <w:rFonts w:eastAsia="Calibri"/>
          <w:kern w:val="2"/>
          <w:sz w:val="28"/>
          <w:szCs w:val="28"/>
          <w:lang w:eastAsia="en-US" w:bidi="hi-IN"/>
        </w:rPr>
        <w:t xml:space="preserve"> сельского поселения с соблюдением  законодательства Российской Федерации о государственной тайне и о защите персональных данных.</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15. Муниципальный служащий, в связи с осуществлением </w:t>
      </w:r>
      <w:proofErr w:type="gramStart"/>
      <w:r w:rsidRPr="003068DD">
        <w:rPr>
          <w:rFonts w:eastAsia="Calibri"/>
          <w:kern w:val="2"/>
          <w:sz w:val="28"/>
          <w:szCs w:val="28"/>
          <w:lang w:eastAsia="en-US" w:bidi="hi-IN"/>
        </w:rPr>
        <w:t>контроля за</w:t>
      </w:r>
      <w:proofErr w:type="gramEnd"/>
      <w:r w:rsidRPr="003068DD">
        <w:rPr>
          <w:rFonts w:eastAsia="Calibri"/>
          <w:kern w:val="2"/>
          <w:sz w:val="28"/>
          <w:szCs w:val="28"/>
          <w:lang w:eastAsia="en-US" w:bidi="hi-IN"/>
        </w:rPr>
        <w:t xml:space="preserve"> его расходами, а также за расходами их супруги (супруга) и несовершеннолетних детей, обязан представлять сведения, предусмотренные пунктами  3,7 Порядка.</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16. Муниципальный служащий, в связи с осуществлением </w:t>
      </w:r>
      <w:proofErr w:type="gramStart"/>
      <w:r w:rsidRPr="003068DD">
        <w:rPr>
          <w:rFonts w:eastAsia="Calibri"/>
          <w:kern w:val="2"/>
          <w:sz w:val="28"/>
          <w:szCs w:val="28"/>
          <w:lang w:eastAsia="en-US" w:bidi="hi-IN"/>
        </w:rPr>
        <w:t>контроля за</w:t>
      </w:r>
      <w:proofErr w:type="gramEnd"/>
      <w:r w:rsidRPr="003068DD">
        <w:rPr>
          <w:rFonts w:eastAsia="Calibri"/>
          <w:kern w:val="2"/>
          <w:sz w:val="28"/>
          <w:szCs w:val="28"/>
          <w:lang w:eastAsia="en-US" w:bidi="hi-IN"/>
        </w:rPr>
        <w:t xml:space="preserve"> его расходами, а также за расходами его супруги (супруга) и несовершеннолетних детей вправе:</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1) давать пояснения в письменной форме:</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а) в связи с истребованием сведений;</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б) в ходе проверки достоверности и полноты сведений, и по ее результатам;</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в) об источниках получения средств, за счет которых им, его супругой (супругом) и (или) несовершеннолетними детьми  совершена сделка;</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2) представлять дополнительные материалы и давать по ним пояснения в письменной форме;</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3) обращаться с ходатайством о проведении с ним беседы по вопросам, связанным с осуществлением </w:t>
      </w:r>
      <w:proofErr w:type="gramStart"/>
      <w:r w:rsidRPr="003068DD">
        <w:rPr>
          <w:rFonts w:eastAsia="Calibri"/>
          <w:kern w:val="2"/>
          <w:sz w:val="28"/>
          <w:szCs w:val="28"/>
          <w:lang w:eastAsia="en-US" w:bidi="hi-IN"/>
        </w:rPr>
        <w:t>контроля за</w:t>
      </w:r>
      <w:proofErr w:type="gramEnd"/>
      <w:r w:rsidRPr="003068DD">
        <w:rPr>
          <w:rFonts w:eastAsia="Calibri"/>
          <w:kern w:val="2"/>
          <w:sz w:val="28"/>
          <w:szCs w:val="28"/>
          <w:lang w:eastAsia="en-US" w:bidi="hi-IN"/>
        </w:rPr>
        <w:t xml:space="preserve"> его расходами, а также за расходами его супруги (супруга) и несовершеннолетних детей. </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17. Муниципальный служащий на период осуществления </w:t>
      </w:r>
      <w:proofErr w:type="gramStart"/>
      <w:r w:rsidRPr="003068DD">
        <w:rPr>
          <w:rFonts w:eastAsia="Calibri"/>
          <w:kern w:val="2"/>
          <w:sz w:val="28"/>
          <w:szCs w:val="28"/>
          <w:lang w:eastAsia="en-US" w:bidi="hi-IN"/>
        </w:rPr>
        <w:t>контроля за</w:t>
      </w:r>
      <w:proofErr w:type="gramEnd"/>
      <w:r w:rsidRPr="003068DD">
        <w:rPr>
          <w:rFonts w:eastAsia="Calibri"/>
          <w:kern w:val="2"/>
          <w:sz w:val="28"/>
          <w:szCs w:val="28"/>
          <w:lang w:eastAsia="en-US" w:bidi="hi-IN"/>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3068DD">
        <w:rPr>
          <w:rFonts w:eastAsia="Calibri"/>
          <w:kern w:val="2"/>
          <w:sz w:val="28"/>
          <w:szCs w:val="28"/>
          <w:lang w:eastAsia="en-US" w:bidi="hi-IN"/>
        </w:rPr>
        <w:t>контроля за</w:t>
      </w:r>
      <w:proofErr w:type="gramEnd"/>
      <w:r w:rsidRPr="003068DD">
        <w:rPr>
          <w:rFonts w:eastAsia="Calibri"/>
          <w:kern w:val="2"/>
          <w:sz w:val="28"/>
          <w:szCs w:val="28"/>
          <w:lang w:eastAsia="en-US" w:bidi="hi-IN"/>
        </w:rPr>
        <w:t xml:space="preserve"> расходами. На период отстранения от замещаемой </w:t>
      </w:r>
      <w:proofErr w:type="gramStart"/>
      <w:r w:rsidRPr="003068DD">
        <w:rPr>
          <w:rFonts w:eastAsia="Calibri"/>
          <w:kern w:val="2"/>
          <w:sz w:val="28"/>
          <w:szCs w:val="28"/>
          <w:lang w:eastAsia="en-US" w:bidi="hi-IN"/>
        </w:rPr>
        <w:t xml:space="preserve">( </w:t>
      </w:r>
      <w:proofErr w:type="gramEnd"/>
      <w:r w:rsidRPr="003068DD">
        <w:rPr>
          <w:rFonts w:eastAsia="Calibri"/>
          <w:kern w:val="2"/>
          <w:sz w:val="28"/>
          <w:szCs w:val="28"/>
          <w:lang w:eastAsia="en-US" w:bidi="hi-IN"/>
        </w:rPr>
        <w:t>занимаемой) должности денежное содержание (заработная плата) по замещаемой (занимаемой) должности сохраняется.</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18</w:t>
      </w:r>
      <w:r w:rsidR="00EE7EE9">
        <w:rPr>
          <w:rFonts w:eastAsia="Calibri"/>
          <w:kern w:val="2"/>
          <w:sz w:val="28"/>
          <w:szCs w:val="28"/>
          <w:lang w:eastAsia="en-US" w:bidi="hi-IN"/>
        </w:rPr>
        <w:t>. Администрация  Джегутинского</w:t>
      </w:r>
      <w:r w:rsidRPr="003068DD">
        <w:rPr>
          <w:rFonts w:eastAsia="Calibri"/>
          <w:kern w:val="2"/>
          <w:sz w:val="28"/>
          <w:szCs w:val="28"/>
          <w:lang w:eastAsia="en-US" w:bidi="hi-IN"/>
        </w:rPr>
        <w:t xml:space="preserve"> сельского поселения (кадровая служба) осуществляет:</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lastRenderedPageBreak/>
        <w:t>1)  анализ  поступающих в соответствии с Федеральным  законом от 3 декабря 2012 года №230-ФЗ и Федеральным законом от 25 декабря 2008 года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2) принимает сведения, представляемые в соответствии с данным Порядком.</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3) истребовать от муниципального служащего сведения. Предусмотренные пунктами 3,7 Порядка;</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4) проводит беседу с муниципальным служащим в случае поступления ходатайства, предусмотренного </w:t>
      </w:r>
      <w:proofErr w:type="gramStart"/>
      <w:r w:rsidRPr="003068DD">
        <w:rPr>
          <w:rFonts w:eastAsia="Calibri"/>
          <w:kern w:val="2"/>
          <w:sz w:val="28"/>
          <w:szCs w:val="28"/>
          <w:lang w:eastAsia="en-US" w:bidi="hi-IN"/>
        </w:rPr>
        <w:t>ч</w:t>
      </w:r>
      <w:proofErr w:type="gramEnd"/>
      <w:r w:rsidRPr="003068DD">
        <w:rPr>
          <w:rFonts w:eastAsia="Calibri"/>
          <w:kern w:val="2"/>
          <w:sz w:val="28"/>
          <w:szCs w:val="28"/>
          <w:lang w:eastAsia="en-US" w:bidi="hi-IN"/>
        </w:rPr>
        <w:t>.3 п.16 Порядка.</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1</w:t>
      </w:r>
      <w:r w:rsidR="00EE7EE9">
        <w:rPr>
          <w:rFonts w:eastAsia="Calibri"/>
          <w:kern w:val="2"/>
          <w:sz w:val="28"/>
          <w:szCs w:val="28"/>
          <w:lang w:eastAsia="en-US" w:bidi="hi-IN"/>
        </w:rPr>
        <w:t>9.  Администрация Джегутинского</w:t>
      </w:r>
      <w:r w:rsidRPr="003068DD">
        <w:rPr>
          <w:rFonts w:eastAsia="Calibri"/>
          <w:kern w:val="2"/>
          <w:sz w:val="28"/>
          <w:szCs w:val="28"/>
          <w:lang w:eastAsia="en-US" w:bidi="hi-IN"/>
        </w:rPr>
        <w:t xml:space="preserve"> сельского поселения (кадровая служба) вправе:</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1) проводить по своей инициативе беседу с данным лицом;</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2) изучать поступившие от данного лица дополнительные материалы;</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3) получать от данного лица пояснения по представленным им сведениям и материалам;</w:t>
      </w:r>
    </w:p>
    <w:p w:rsidR="003068DD" w:rsidRPr="003068DD" w:rsidRDefault="003068DD" w:rsidP="003068DD">
      <w:pPr>
        <w:suppressAutoHyphens/>
        <w:rPr>
          <w:rFonts w:eastAsia="Calibri"/>
          <w:kern w:val="2"/>
          <w:sz w:val="28"/>
          <w:szCs w:val="28"/>
          <w:lang w:eastAsia="en-US" w:bidi="hi-IN"/>
        </w:rPr>
      </w:pPr>
      <w:proofErr w:type="gramStart"/>
      <w:r w:rsidRPr="003068DD">
        <w:rPr>
          <w:rFonts w:eastAsia="Calibri"/>
          <w:kern w:val="2"/>
          <w:sz w:val="28"/>
          <w:szCs w:val="28"/>
          <w:lang w:eastAsia="en-US" w:bidi="hi-IN"/>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об источниках получения  средств.</w:t>
      </w:r>
      <w:proofErr w:type="gramEnd"/>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5)наводить справки у физических лиц и получать от них с их согласия информацию.</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20. Доклад о результатах осуществления </w:t>
      </w:r>
      <w:proofErr w:type="gramStart"/>
      <w:r w:rsidRPr="003068DD">
        <w:rPr>
          <w:rFonts w:eastAsia="Calibri"/>
          <w:kern w:val="2"/>
          <w:sz w:val="28"/>
          <w:szCs w:val="28"/>
          <w:lang w:eastAsia="en-US" w:bidi="hi-IN"/>
        </w:rPr>
        <w:t>контроля за</w:t>
      </w:r>
      <w:proofErr w:type="gramEnd"/>
      <w:r w:rsidRPr="003068DD">
        <w:rPr>
          <w:rFonts w:eastAsia="Calibri"/>
          <w:kern w:val="2"/>
          <w:sz w:val="28"/>
          <w:szCs w:val="28"/>
          <w:lang w:eastAsia="en-US" w:bidi="hi-IN"/>
        </w:rPr>
        <w:t xml:space="preserve"> расходами муниципального служащего, а также за расходами его супруги (супруга) и несовершеннолетних детей представляется Гла</w:t>
      </w:r>
      <w:r w:rsidR="00EE7EE9">
        <w:rPr>
          <w:rFonts w:eastAsia="Calibri"/>
          <w:kern w:val="2"/>
          <w:sz w:val="28"/>
          <w:szCs w:val="28"/>
          <w:lang w:eastAsia="en-US" w:bidi="hi-IN"/>
        </w:rPr>
        <w:t xml:space="preserve">ве администрации Джегутинского </w:t>
      </w:r>
      <w:r w:rsidRPr="003068DD">
        <w:rPr>
          <w:rFonts w:eastAsia="Calibri"/>
          <w:kern w:val="2"/>
          <w:sz w:val="28"/>
          <w:szCs w:val="28"/>
          <w:lang w:eastAsia="en-US" w:bidi="hi-IN"/>
        </w:rPr>
        <w:t xml:space="preserve"> сельского поселения, принявшего решение об осуществлении контроля за расходами.</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21. </w:t>
      </w:r>
      <w:proofErr w:type="gramStart"/>
      <w:r w:rsidRPr="003068DD">
        <w:rPr>
          <w:rFonts w:eastAsia="Calibri"/>
          <w:kern w:val="2"/>
          <w:sz w:val="28"/>
          <w:szCs w:val="28"/>
          <w:lang w:eastAsia="en-US" w:bidi="hi-IN"/>
        </w:rPr>
        <w:t>Гла</w:t>
      </w:r>
      <w:r w:rsidR="00EE7EE9">
        <w:rPr>
          <w:rFonts w:eastAsia="Calibri"/>
          <w:kern w:val="2"/>
          <w:sz w:val="28"/>
          <w:szCs w:val="28"/>
          <w:lang w:eastAsia="en-US" w:bidi="hi-IN"/>
        </w:rPr>
        <w:t>ва администрации Джегутинского</w:t>
      </w:r>
      <w:r w:rsidRPr="003068DD">
        <w:rPr>
          <w:rFonts w:eastAsia="Calibri"/>
          <w:kern w:val="2"/>
          <w:sz w:val="28"/>
          <w:szCs w:val="28"/>
          <w:lang w:eastAsia="en-US" w:bidi="hi-IN"/>
        </w:rPr>
        <w:t xml:space="preserve"> сельского поселения,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w:t>
      </w:r>
      <w:proofErr w:type="gramEnd"/>
      <w:r w:rsidRPr="003068DD">
        <w:rPr>
          <w:rFonts w:eastAsia="Calibri"/>
          <w:kern w:val="2"/>
          <w:sz w:val="28"/>
          <w:szCs w:val="28"/>
          <w:lang w:eastAsia="en-US" w:bidi="hi-IN"/>
        </w:rPr>
        <w:t xml:space="preserve"> их компетенцией.</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22.Муниципальный служащий должен быть проинформирован с соблюдением законодательства Российской Федерации о государственной </w:t>
      </w:r>
      <w:proofErr w:type="gramStart"/>
      <w:r w:rsidRPr="003068DD">
        <w:rPr>
          <w:rFonts w:eastAsia="Calibri"/>
          <w:kern w:val="2"/>
          <w:sz w:val="28"/>
          <w:szCs w:val="28"/>
          <w:lang w:eastAsia="en-US" w:bidi="hi-IN"/>
        </w:rPr>
        <w:t>тайне</w:t>
      </w:r>
      <w:proofErr w:type="gramEnd"/>
      <w:r w:rsidRPr="003068DD">
        <w:rPr>
          <w:rFonts w:eastAsia="Calibri"/>
          <w:kern w:val="2"/>
          <w:sz w:val="28"/>
          <w:szCs w:val="28"/>
          <w:lang w:eastAsia="en-US" w:bidi="hi-IN"/>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lastRenderedPageBreak/>
        <w:t xml:space="preserve">     23.Администрация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в органы и организации </w:t>
      </w:r>
      <w:proofErr w:type="gramStart"/>
      <w:r w:rsidRPr="003068DD">
        <w:rPr>
          <w:rFonts w:eastAsia="Calibri"/>
          <w:kern w:val="2"/>
          <w:sz w:val="28"/>
          <w:szCs w:val="28"/>
          <w:lang w:eastAsia="en-US" w:bidi="hi-IN"/>
        </w:rPr>
        <w:t xml:space="preserve">( </w:t>
      </w:r>
      <w:proofErr w:type="gramEnd"/>
      <w:r w:rsidRPr="003068DD">
        <w:rPr>
          <w:rFonts w:eastAsia="Calibri"/>
          <w:kern w:val="2"/>
          <w:sz w:val="28"/>
          <w:szCs w:val="28"/>
          <w:lang w:eastAsia="en-US" w:bidi="hi-IN"/>
        </w:rPr>
        <w:t xml:space="preserve">их должностным лицам). Которые предоставили информацию, явившуюся основанием для осуществления </w:t>
      </w:r>
      <w:proofErr w:type="gramStart"/>
      <w:r w:rsidRPr="003068DD">
        <w:rPr>
          <w:rFonts w:eastAsia="Calibri"/>
          <w:kern w:val="2"/>
          <w:sz w:val="28"/>
          <w:szCs w:val="28"/>
          <w:lang w:eastAsia="en-US" w:bidi="hi-IN"/>
        </w:rPr>
        <w:t>контроля за</w:t>
      </w:r>
      <w:proofErr w:type="gramEnd"/>
      <w:r w:rsidRPr="003068DD">
        <w:rPr>
          <w:rFonts w:eastAsia="Calibri"/>
          <w:kern w:val="2"/>
          <w:sz w:val="28"/>
          <w:szCs w:val="28"/>
          <w:lang w:eastAsia="en-US" w:bidi="hi-IN"/>
        </w:rPr>
        <w:t xml:space="preserve">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24. Невыполнение муниципальным служащим, обязанностей предусмотренных данным Порядком является правонарушением.</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Лицо</w:t>
      </w:r>
      <w:proofErr w:type="gramStart"/>
      <w:r w:rsidRPr="003068DD">
        <w:rPr>
          <w:rFonts w:eastAsia="Calibri"/>
          <w:kern w:val="2"/>
          <w:sz w:val="28"/>
          <w:szCs w:val="28"/>
          <w:lang w:eastAsia="en-US" w:bidi="hi-IN"/>
        </w:rPr>
        <w:t xml:space="preserve"> ,</w:t>
      </w:r>
      <w:proofErr w:type="gramEnd"/>
      <w:r w:rsidRPr="003068DD">
        <w:rPr>
          <w:rFonts w:eastAsia="Calibri"/>
          <w:kern w:val="2"/>
          <w:sz w:val="28"/>
          <w:szCs w:val="28"/>
          <w:lang w:eastAsia="en-US" w:bidi="hi-IN"/>
        </w:rPr>
        <w:t xml:space="preserve">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25. В случае</w:t>
      </w:r>
      <w:proofErr w:type="gramStart"/>
      <w:r w:rsidRPr="003068DD">
        <w:rPr>
          <w:rFonts w:eastAsia="Calibri"/>
          <w:kern w:val="2"/>
          <w:sz w:val="28"/>
          <w:szCs w:val="28"/>
          <w:lang w:eastAsia="en-US" w:bidi="hi-IN"/>
        </w:rPr>
        <w:t xml:space="preserve"> ,</w:t>
      </w:r>
      <w:proofErr w:type="gramEnd"/>
      <w:r w:rsidRPr="003068DD">
        <w:rPr>
          <w:rFonts w:eastAsia="Calibri"/>
          <w:kern w:val="2"/>
          <w:sz w:val="28"/>
          <w:szCs w:val="28"/>
          <w:lang w:eastAsia="en-US" w:bidi="hi-IN"/>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26. В случае</w:t>
      </w:r>
      <w:proofErr w:type="gramStart"/>
      <w:r w:rsidRPr="003068DD">
        <w:rPr>
          <w:rFonts w:eastAsia="Calibri"/>
          <w:kern w:val="2"/>
          <w:sz w:val="28"/>
          <w:szCs w:val="28"/>
          <w:lang w:eastAsia="en-US" w:bidi="hi-IN"/>
        </w:rPr>
        <w:t>,</w:t>
      </w:r>
      <w:proofErr w:type="gramEnd"/>
      <w:r w:rsidRPr="003068DD">
        <w:rPr>
          <w:rFonts w:eastAsia="Calibri"/>
          <w:kern w:val="2"/>
          <w:sz w:val="28"/>
          <w:szCs w:val="28"/>
          <w:lang w:eastAsia="en-US" w:bidi="hi-IN"/>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3068DD" w:rsidRPr="003068DD" w:rsidRDefault="003068DD" w:rsidP="003068DD">
      <w:pPr>
        <w:suppressAutoHyphens/>
        <w:rPr>
          <w:rFonts w:eastAsia="Calibri"/>
          <w:kern w:val="2"/>
          <w:sz w:val="28"/>
          <w:szCs w:val="28"/>
          <w:lang w:eastAsia="en-US" w:bidi="hi-IN"/>
        </w:rPr>
      </w:pPr>
      <w:r w:rsidRPr="003068DD">
        <w:rPr>
          <w:rFonts w:eastAsia="Calibri"/>
          <w:kern w:val="2"/>
          <w:sz w:val="28"/>
          <w:szCs w:val="28"/>
          <w:lang w:eastAsia="en-US" w:bidi="hi-IN"/>
        </w:rPr>
        <w:t xml:space="preserve">    27. Положения данного Порядка действует в отношении сделок, совершенных с 1 января 2012 года.</w:t>
      </w:r>
    </w:p>
    <w:p w:rsidR="003068DD" w:rsidRPr="003068DD" w:rsidRDefault="003068DD" w:rsidP="003068DD">
      <w:pPr>
        <w:suppressAutoHyphens/>
        <w:rPr>
          <w:rFonts w:eastAsia="Calibri"/>
          <w:kern w:val="2"/>
          <w:sz w:val="28"/>
          <w:szCs w:val="28"/>
          <w:lang w:eastAsia="en-US" w:bidi="hi-IN"/>
        </w:rPr>
      </w:pPr>
    </w:p>
    <w:p w:rsidR="003068DD" w:rsidRPr="003068DD" w:rsidRDefault="003068DD" w:rsidP="003068DD">
      <w:pPr>
        <w:suppressAutoHyphens/>
        <w:rPr>
          <w:rFonts w:eastAsia="Calibri"/>
          <w:kern w:val="2"/>
          <w:sz w:val="28"/>
          <w:szCs w:val="28"/>
          <w:lang w:eastAsia="en-US" w:bidi="hi-IN"/>
        </w:rPr>
      </w:pPr>
    </w:p>
    <w:p w:rsidR="003068DD" w:rsidRPr="003068DD" w:rsidRDefault="003068DD" w:rsidP="003068DD">
      <w:pPr>
        <w:suppressAutoHyphens/>
        <w:rPr>
          <w:rFonts w:eastAsia="Calibri"/>
          <w:kern w:val="2"/>
          <w:sz w:val="28"/>
          <w:szCs w:val="28"/>
          <w:lang w:eastAsia="en-US" w:bidi="hi-IN"/>
        </w:rPr>
      </w:pPr>
    </w:p>
    <w:p w:rsidR="003068DD" w:rsidRPr="003068DD" w:rsidRDefault="003068DD" w:rsidP="003068DD">
      <w:pPr>
        <w:suppressAutoHyphens/>
        <w:rPr>
          <w:rFonts w:eastAsia="Calibri"/>
          <w:kern w:val="2"/>
          <w:sz w:val="28"/>
          <w:szCs w:val="28"/>
          <w:lang w:eastAsia="en-US" w:bidi="hi-IN"/>
        </w:rPr>
      </w:pPr>
    </w:p>
    <w:p w:rsidR="003068DD" w:rsidRPr="003068DD" w:rsidRDefault="003068DD" w:rsidP="003068DD">
      <w:pPr>
        <w:suppressAutoHyphens/>
        <w:rPr>
          <w:rFonts w:eastAsia="Calibri"/>
          <w:kern w:val="2"/>
          <w:sz w:val="28"/>
          <w:szCs w:val="28"/>
          <w:lang w:eastAsia="en-US" w:bidi="hi-IN"/>
        </w:rPr>
      </w:pPr>
    </w:p>
    <w:p w:rsidR="003068DD" w:rsidRPr="003068DD" w:rsidRDefault="003068DD" w:rsidP="003068DD">
      <w:pPr>
        <w:suppressAutoHyphens/>
        <w:rPr>
          <w:rFonts w:eastAsia="Calibri"/>
          <w:kern w:val="2"/>
          <w:sz w:val="28"/>
          <w:szCs w:val="28"/>
          <w:lang w:eastAsia="en-US" w:bidi="hi-IN"/>
        </w:rPr>
      </w:pPr>
    </w:p>
    <w:p w:rsidR="003068DD" w:rsidRPr="003068DD" w:rsidRDefault="003068DD" w:rsidP="003068DD">
      <w:pPr>
        <w:suppressAutoHyphens/>
        <w:rPr>
          <w:rFonts w:eastAsia="Calibri"/>
          <w:kern w:val="2"/>
          <w:sz w:val="28"/>
          <w:szCs w:val="28"/>
          <w:lang w:eastAsia="en-US" w:bidi="hi-IN"/>
        </w:rPr>
      </w:pPr>
    </w:p>
    <w:p w:rsidR="003068DD" w:rsidRDefault="003068DD" w:rsidP="003068DD">
      <w:pPr>
        <w:suppressAutoHyphens/>
        <w:rPr>
          <w:rFonts w:eastAsia="Calibri"/>
          <w:kern w:val="2"/>
          <w:sz w:val="28"/>
          <w:szCs w:val="28"/>
          <w:lang w:eastAsia="en-US" w:bidi="hi-IN"/>
        </w:rPr>
      </w:pPr>
    </w:p>
    <w:p w:rsidR="00D22021" w:rsidRDefault="00D22021" w:rsidP="003068DD">
      <w:pPr>
        <w:suppressAutoHyphens/>
        <w:rPr>
          <w:rFonts w:eastAsia="Calibri"/>
          <w:kern w:val="2"/>
          <w:sz w:val="28"/>
          <w:szCs w:val="28"/>
          <w:lang w:eastAsia="en-US" w:bidi="hi-IN"/>
        </w:rPr>
      </w:pPr>
    </w:p>
    <w:p w:rsidR="00D22021" w:rsidRDefault="00D22021" w:rsidP="003068DD">
      <w:pPr>
        <w:suppressAutoHyphens/>
        <w:rPr>
          <w:rFonts w:eastAsia="Calibri"/>
          <w:kern w:val="2"/>
          <w:sz w:val="28"/>
          <w:szCs w:val="28"/>
          <w:lang w:eastAsia="en-US" w:bidi="hi-IN"/>
        </w:rPr>
      </w:pPr>
    </w:p>
    <w:p w:rsidR="00D22021" w:rsidRDefault="00D22021" w:rsidP="003068DD">
      <w:pPr>
        <w:suppressAutoHyphens/>
        <w:rPr>
          <w:rFonts w:eastAsia="Calibri"/>
          <w:kern w:val="2"/>
          <w:sz w:val="28"/>
          <w:szCs w:val="28"/>
          <w:lang w:eastAsia="en-US" w:bidi="hi-IN"/>
        </w:rPr>
      </w:pPr>
    </w:p>
    <w:p w:rsidR="00D22021" w:rsidRDefault="00D22021" w:rsidP="003068DD">
      <w:pPr>
        <w:suppressAutoHyphens/>
        <w:rPr>
          <w:rFonts w:eastAsia="Calibri"/>
          <w:kern w:val="2"/>
          <w:sz w:val="28"/>
          <w:szCs w:val="28"/>
          <w:lang w:eastAsia="en-US" w:bidi="hi-IN"/>
        </w:rPr>
      </w:pPr>
    </w:p>
    <w:p w:rsidR="00D22021" w:rsidRDefault="00D22021" w:rsidP="003068DD">
      <w:pPr>
        <w:suppressAutoHyphens/>
        <w:rPr>
          <w:rFonts w:eastAsia="Calibri"/>
          <w:kern w:val="2"/>
          <w:sz w:val="28"/>
          <w:szCs w:val="28"/>
          <w:lang w:eastAsia="en-US" w:bidi="hi-IN"/>
        </w:rPr>
      </w:pPr>
    </w:p>
    <w:p w:rsidR="00D22021" w:rsidRPr="003068DD" w:rsidRDefault="00D22021" w:rsidP="003068DD">
      <w:pPr>
        <w:suppressAutoHyphens/>
        <w:rPr>
          <w:rFonts w:eastAsia="Calibri"/>
          <w:kern w:val="2"/>
          <w:sz w:val="28"/>
          <w:szCs w:val="28"/>
          <w:lang w:eastAsia="en-US" w:bidi="hi-IN"/>
        </w:rPr>
      </w:pPr>
    </w:p>
    <w:p w:rsidR="003068DD" w:rsidRPr="003068DD" w:rsidRDefault="003068DD" w:rsidP="003068DD">
      <w:pPr>
        <w:suppressAutoHyphens/>
        <w:rPr>
          <w:rFonts w:eastAsia="Calibri"/>
          <w:kern w:val="2"/>
          <w:sz w:val="28"/>
          <w:szCs w:val="28"/>
          <w:lang w:eastAsia="en-US" w:bidi="hi-IN"/>
        </w:rPr>
      </w:pPr>
    </w:p>
    <w:p w:rsidR="003068DD" w:rsidRPr="003068DD" w:rsidRDefault="003068DD" w:rsidP="003068DD">
      <w:pPr>
        <w:ind w:left="5040"/>
        <w:rPr>
          <w:rFonts w:eastAsia="Calibri"/>
          <w:sz w:val="28"/>
          <w:szCs w:val="28"/>
          <w:lang w:eastAsia="en-US"/>
        </w:rPr>
      </w:pPr>
      <w:r w:rsidRPr="003068DD">
        <w:rPr>
          <w:rFonts w:eastAsia="Calibri"/>
          <w:sz w:val="28"/>
          <w:szCs w:val="28"/>
          <w:lang w:eastAsia="en-US"/>
        </w:rPr>
        <w:lastRenderedPageBreak/>
        <w:t xml:space="preserve">Приложение  № 2 </w:t>
      </w:r>
    </w:p>
    <w:p w:rsidR="003068DD" w:rsidRPr="003068DD" w:rsidRDefault="003068DD" w:rsidP="003068DD">
      <w:pPr>
        <w:ind w:left="5040"/>
        <w:rPr>
          <w:rFonts w:eastAsia="Calibri"/>
          <w:sz w:val="28"/>
          <w:szCs w:val="28"/>
          <w:lang w:eastAsia="en-US"/>
        </w:rPr>
      </w:pPr>
      <w:r w:rsidRPr="003068DD">
        <w:rPr>
          <w:rFonts w:eastAsia="Calibri"/>
          <w:sz w:val="28"/>
          <w:szCs w:val="28"/>
          <w:lang w:eastAsia="en-US"/>
        </w:rPr>
        <w:t>к постановлению администрации</w:t>
      </w:r>
    </w:p>
    <w:p w:rsidR="00D22021" w:rsidRDefault="003068DD" w:rsidP="00D22021">
      <w:pPr>
        <w:rPr>
          <w:rFonts w:eastAsia="Calibri"/>
          <w:sz w:val="28"/>
          <w:szCs w:val="28"/>
          <w:lang w:eastAsia="en-US"/>
        </w:rPr>
      </w:pPr>
      <w:r w:rsidRPr="003068DD">
        <w:rPr>
          <w:rFonts w:eastAsia="Calibri"/>
          <w:sz w:val="28"/>
          <w:szCs w:val="28"/>
          <w:lang w:eastAsia="en-US"/>
        </w:rPr>
        <w:t xml:space="preserve">                                                                 </w:t>
      </w:r>
      <w:r w:rsidR="00D22021">
        <w:rPr>
          <w:rFonts w:eastAsia="Calibri"/>
          <w:sz w:val="28"/>
          <w:szCs w:val="28"/>
          <w:lang w:eastAsia="en-US"/>
        </w:rPr>
        <w:t xml:space="preserve">       </w:t>
      </w:r>
      <w:proofErr w:type="gramStart"/>
      <w:r w:rsidR="00D22021">
        <w:rPr>
          <w:rFonts w:eastAsia="Calibri"/>
          <w:sz w:val="28"/>
          <w:szCs w:val="28"/>
          <w:lang w:eastAsia="en-US"/>
        </w:rPr>
        <w:t xml:space="preserve">Джегутинского </w:t>
      </w:r>
      <w:r w:rsidRPr="003068DD">
        <w:rPr>
          <w:rFonts w:eastAsia="Calibri"/>
          <w:sz w:val="28"/>
          <w:szCs w:val="28"/>
          <w:lang w:eastAsia="en-US"/>
        </w:rPr>
        <w:t xml:space="preserve"> сельского </w:t>
      </w:r>
      <w:r w:rsidR="00D22021">
        <w:rPr>
          <w:rFonts w:eastAsia="Calibri"/>
          <w:sz w:val="28"/>
          <w:szCs w:val="28"/>
          <w:lang w:eastAsia="en-US"/>
        </w:rPr>
        <w:t xml:space="preserve">                      </w:t>
      </w:r>
      <w:proofErr w:type="gramEnd"/>
    </w:p>
    <w:p w:rsidR="00D22021" w:rsidRDefault="00D22021" w:rsidP="00D22021">
      <w:pPr>
        <w:rPr>
          <w:rFonts w:eastAsia="Calibri"/>
          <w:sz w:val="28"/>
          <w:szCs w:val="28"/>
          <w:lang w:eastAsia="en-US"/>
        </w:rPr>
      </w:pPr>
      <w:r>
        <w:rPr>
          <w:rFonts w:eastAsia="Calibri"/>
          <w:sz w:val="28"/>
          <w:szCs w:val="28"/>
          <w:lang w:eastAsia="en-US"/>
        </w:rPr>
        <w:t xml:space="preserve">                                                                         поселения </w:t>
      </w:r>
    </w:p>
    <w:p w:rsidR="003068DD" w:rsidRPr="003068DD" w:rsidRDefault="00D22021" w:rsidP="00D22021">
      <w:pPr>
        <w:rPr>
          <w:rFonts w:eastAsia="Calibri"/>
          <w:sz w:val="28"/>
          <w:szCs w:val="28"/>
          <w:lang w:eastAsia="en-US"/>
        </w:rPr>
      </w:pPr>
      <w:r>
        <w:rPr>
          <w:rFonts w:eastAsia="Calibri"/>
          <w:sz w:val="28"/>
          <w:szCs w:val="28"/>
          <w:lang w:eastAsia="en-US"/>
        </w:rPr>
        <w:t xml:space="preserve">                                                                        от ______</w:t>
      </w:r>
      <w:r w:rsidR="003068DD" w:rsidRPr="003068DD">
        <w:rPr>
          <w:rFonts w:eastAsia="Calibri"/>
          <w:sz w:val="28"/>
          <w:szCs w:val="28"/>
          <w:lang w:eastAsia="en-US"/>
        </w:rPr>
        <w:t>2013г. №</w:t>
      </w:r>
    </w:p>
    <w:p w:rsidR="003068DD" w:rsidRPr="003068DD" w:rsidRDefault="003068DD" w:rsidP="003068DD">
      <w:pPr>
        <w:ind w:left="5040"/>
        <w:rPr>
          <w:rFonts w:eastAsia="Calibri"/>
          <w:sz w:val="28"/>
          <w:szCs w:val="28"/>
          <w:lang w:eastAsia="en-US"/>
        </w:rPr>
      </w:pPr>
    </w:p>
    <w:p w:rsidR="003068DD" w:rsidRPr="003068DD" w:rsidRDefault="003068DD" w:rsidP="003068DD">
      <w:pPr>
        <w:rPr>
          <w:rFonts w:eastAsia="Calibri"/>
          <w:sz w:val="28"/>
          <w:szCs w:val="28"/>
          <w:lang w:eastAsia="en-US"/>
        </w:rPr>
      </w:pPr>
      <w:proofErr w:type="gramStart"/>
      <w:r w:rsidRPr="003068DD">
        <w:rPr>
          <w:rFonts w:eastAsia="Calibri"/>
          <w:sz w:val="28"/>
          <w:szCs w:val="28"/>
          <w:lang w:eastAsia="en-US"/>
        </w:rPr>
        <w:t>В ___________________________________________________________________</w:t>
      </w:r>
      <w:proofErr w:type="gramEnd"/>
    </w:p>
    <w:p w:rsidR="003068DD" w:rsidRPr="003068DD" w:rsidRDefault="003068DD" w:rsidP="003068DD">
      <w:pPr>
        <w:suppressAutoHyphens/>
        <w:rPr>
          <w:b/>
          <w:color w:val="000000"/>
          <w:sz w:val="28"/>
          <w:szCs w:val="28"/>
        </w:rPr>
      </w:pPr>
      <w:r w:rsidRPr="003068DD">
        <w:rPr>
          <w:b/>
          <w:color w:val="000000"/>
          <w:sz w:val="28"/>
          <w:szCs w:val="28"/>
        </w:rPr>
        <w:t xml:space="preserve">                   (указывается наименование органа местного самоуправления)</w:t>
      </w:r>
    </w:p>
    <w:p w:rsidR="003068DD" w:rsidRPr="003068DD" w:rsidRDefault="003068DD" w:rsidP="003068DD">
      <w:pPr>
        <w:suppressAutoHyphens/>
        <w:rPr>
          <w:b/>
          <w:color w:val="000000"/>
          <w:sz w:val="28"/>
          <w:szCs w:val="28"/>
        </w:rPr>
      </w:pPr>
    </w:p>
    <w:p w:rsidR="003068DD" w:rsidRPr="003068DD" w:rsidRDefault="003068DD" w:rsidP="003068DD">
      <w:pPr>
        <w:suppressAutoHyphens/>
        <w:rPr>
          <w:b/>
          <w:color w:val="000000"/>
          <w:sz w:val="28"/>
          <w:szCs w:val="28"/>
        </w:rPr>
      </w:pPr>
      <w:r w:rsidRPr="003068DD">
        <w:rPr>
          <w:b/>
          <w:color w:val="000000"/>
          <w:sz w:val="28"/>
          <w:szCs w:val="28"/>
        </w:rPr>
        <w:t xml:space="preserve">                                                 СПРАВКА</w:t>
      </w:r>
    </w:p>
    <w:p w:rsidR="003068DD" w:rsidRPr="003068DD" w:rsidRDefault="003068DD" w:rsidP="003068DD">
      <w:pPr>
        <w:suppressAutoHyphens/>
        <w:rPr>
          <w:b/>
          <w:color w:val="000000"/>
          <w:sz w:val="28"/>
          <w:szCs w:val="28"/>
        </w:rPr>
      </w:pPr>
      <w:proofErr w:type="gramStart"/>
      <w:r w:rsidRPr="003068DD">
        <w:rPr>
          <w:b/>
          <w:color w:val="000000"/>
          <w:sz w:val="28"/>
          <w:szCs w:val="28"/>
        </w:rPr>
        <w:t>о  расходах  лица, замещающего  муниципальную   должность</w:t>
      </w:r>
      <w:r w:rsidR="00D22021">
        <w:rPr>
          <w:b/>
          <w:color w:val="000000"/>
          <w:sz w:val="28"/>
          <w:szCs w:val="28"/>
        </w:rPr>
        <w:t xml:space="preserve">  администрации   Джегутинского </w:t>
      </w:r>
      <w:r w:rsidRPr="003068DD">
        <w:rPr>
          <w:b/>
          <w:color w:val="000000"/>
          <w:sz w:val="28"/>
          <w:szCs w:val="28"/>
        </w:rPr>
        <w:t xml:space="preserve"> сельского поселения,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roofErr w:type="gramEnd"/>
    </w:p>
    <w:p w:rsidR="003068DD" w:rsidRPr="003068DD" w:rsidRDefault="003068DD" w:rsidP="003068DD">
      <w:pPr>
        <w:suppressAutoHyphens/>
        <w:rPr>
          <w:b/>
          <w:color w:val="000000"/>
          <w:sz w:val="28"/>
          <w:szCs w:val="28"/>
        </w:rPr>
      </w:pPr>
    </w:p>
    <w:p w:rsidR="003068DD" w:rsidRPr="003068DD" w:rsidRDefault="003068DD" w:rsidP="003068DD">
      <w:pPr>
        <w:suppressAutoHyphens/>
        <w:rPr>
          <w:b/>
          <w:color w:val="000000"/>
          <w:sz w:val="28"/>
          <w:szCs w:val="28"/>
        </w:rPr>
      </w:pPr>
      <w:r w:rsidRPr="003068DD">
        <w:rPr>
          <w:b/>
          <w:color w:val="000000"/>
          <w:sz w:val="28"/>
          <w:szCs w:val="28"/>
        </w:rPr>
        <w:t xml:space="preserve">Я,_____________________________________________________________________________, </w:t>
      </w:r>
    </w:p>
    <w:p w:rsidR="003068DD" w:rsidRPr="003068DD" w:rsidRDefault="003068DD" w:rsidP="003068DD">
      <w:pPr>
        <w:suppressAutoHyphens/>
        <w:rPr>
          <w:b/>
          <w:color w:val="000000"/>
          <w:sz w:val="28"/>
          <w:szCs w:val="28"/>
        </w:rPr>
      </w:pPr>
      <w:r w:rsidRPr="003068DD">
        <w:rPr>
          <w:b/>
          <w:color w:val="000000"/>
          <w:sz w:val="28"/>
          <w:szCs w:val="28"/>
        </w:rPr>
        <w:t xml:space="preserve">                                                     ( фамилия, имя</w:t>
      </w:r>
      <w:proofErr w:type="gramStart"/>
      <w:r w:rsidRPr="003068DD">
        <w:rPr>
          <w:b/>
          <w:color w:val="000000"/>
          <w:sz w:val="28"/>
          <w:szCs w:val="28"/>
        </w:rPr>
        <w:t xml:space="preserve"> ,</w:t>
      </w:r>
      <w:proofErr w:type="gramEnd"/>
      <w:r w:rsidRPr="003068DD">
        <w:rPr>
          <w:b/>
          <w:color w:val="000000"/>
          <w:sz w:val="28"/>
          <w:szCs w:val="28"/>
        </w:rPr>
        <w:t xml:space="preserve"> отчество, дата рождения)</w:t>
      </w:r>
    </w:p>
    <w:p w:rsidR="003068DD" w:rsidRPr="003068DD" w:rsidRDefault="003068DD" w:rsidP="003068DD">
      <w:pPr>
        <w:suppressAutoHyphens/>
        <w:rPr>
          <w:b/>
          <w:color w:val="000000"/>
          <w:sz w:val="28"/>
          <w:szCs w:val="28"/>
        </w:rPr>
      </w:pPr>
      <w:r w:rsidRPr="003068DD">
        <w:rPr>
          <w:b/>
          <w:color w:val="000000"/>
          <w:sz w:val="28"/>
          <w:szCs w:val="28"/>
        </w:rPr>
        <w:t>___________________________________________________________________________________</w:t>
      </w:r>
    </w:p>
    <w:p w:rsidR="003068DD" w:rsidRPr="003068DD" w:rsidRDefault="003068DD" w:rsidP="003068DD">
      <w:pPr>
        <w:suppressAutoHyphens/>
        <w:rPr>
          <w:b/>
          <w:color w:val="000000"/>
          <w:sz w:val="28"/>
          <w:szCs w:val="28"/>
        </w:rPr>
      </w:pPr>
      <w:r w:rsidRPr="003068DD">
        <w:rPr>
          <w:b/>
          <w:color w:val="000000"/>
          <w:sz w:val="28"/>
          <w:szCs w:val="28"/>
        </w:rPr>
        <w:t xml:space="preserve">                                            (место службы (работы) и занимаемая должность) </w:t>
      </w:r>
    </w:p>
    <w:p w:rsidR="003068DD" w:rsidRPr="003068DD" w:rsidRDefault="003068DD" w:rsidP="003068DD">
      <w:pPr>
        <w:suppressAutoHyphens/>
        <w:rPr>
          <w:b/>
          <w:color w:val="000000"/>
          <w:sz w:val="28"/>
          <w:szCs w:val="28"/>
        </w:rPr>
      </w:pPr>
      <w:r w:rsidRPr="003068DD">
        <w:rPr>
          <w:b/>
          <w:color w:val="000000"/>
          <w:sz w:val="28"/>
          <w:szCs w:val="28"/>
        </w:rPr>
        <w:t>_____________________________________________________________________________,</w:t>
      </w:r>
    </w:p>
    <w:p w:rsidR="003068DD" w:rsidRPr="003068DD" w:rsidRDefault="003068DD" w:rsidP="003068DD">
      <w:pPr>
        <w:suppressAutoHyphens/>
        <w:rPr>
          <w:b/>
          <w:color w:val="000000"/>
          <w:sz w:val="28"/>
          <w:szCs w:val="28"/>
        </w:rPr>
      </w:pPr>
      <w:proofErr w:type="gramStart"/>
      <w:r w:rsidRPr="003068DD">
        <w:rPr>
          <w:b/>
          <w:color w:val="000000"/>
          <w:sz w:val="28"/>
          <w:szCs w:val="28"/>
        </w:rPr>
        <w:t>проживающий</w:t>
      </w:r>
      <w:proofErr w:type="gramEnd"/>
      <w:r w:rsidRPr="003068DD">
        <w:rPr>
          <w:b/>
          <w:color w:val="000000"/>
          <w:sz w:val="28"/>
          <w:szCs w:val="28"/>
        </w:rPr>
        <w:t xml:space="preserve"> (ая) по адресу:_____________________________________________</w:t>
      </w:r>
    </w:p>
    <w:p w:rsidR="003068DD" w:rsidRPr="003068DD" w:rsidRDefault="003068DD" w:rsidP="003068DD">
      <w:pPr>
        <w:suppressAutoHyphens/>
        <w:rPr>
          <w:b/>
          <w:color w:val="000000"/>
          <w:sz w:val="28"/>
          <w:szCs w:val="28"/>
        </w:rPr>
      </w:pPr>
      <w:r w:rsidRPr="003068DD">
        <w:rPr>
          <w:b/>
          <w:color w:val="000000"/>
          <w:sz w:val="28"/>
          <w:szCs w:val="28"/>
        </w:rPr>
        <w:t xml:space="preserve">                                               (адрес места жительства и (или) регистрации)</w:t>
      </w:r>
    </w:p>
    <w:p w:rsidR="003068DD" w:rsidRPr="003068DD" w:rsidRDefault="003068DD" w:rsidP="003068DD">
      <w:pPr>
        <w:suppressAutoHyphens/>
        <w:rPr>
          <w:b/>
          <w:color w:val="000000"/>
          <w:sz w:val="28"/>
          <w:szCs w:val="28"/>
        </w:rPr>
      </w:pPr>
      <w:r w:rsidRPr="003068DD">
        <w:rPr>
          <w:b/>
          <w:color w:val="000000"/>
          <w:sz w:val="28"/>
          <w:szCs w:val="28"/>
        </w:rPr>
        <w:t>____________________________________________________________________________________</w:t>
      </w:r>
      <w:r w:rsidRPr="003068DD">
        <w:rPr>
          <w:b/>
          <w:color w:val="000000"/>
          <w:sz w:val="28"/>
          <w:szCs w:val="28"/>
        </w:rPr>
        <w:br/>
        <w:t>____________________________________________________________________________________</w:t>
      </w:r>
    </w:p>
    <w:p w:rsidR="003068DD" w:rsidRPr="003068DD" w:rsidRDefault="003068DD" w:rsidP="003068DD">
      <w:pPr>
        <w:suppressAutoHyphens/>
        <w:rPr>
          <w:color w:val="000000"/>
          <w:sz w:val="28"/>
          <w:szCs w:val="28"/>
        </w:rPr>
      </w:pPr>
      <w:r w:rsidRPr="003068DD">
        <w:rPr>
          <w:color w:val="000000"/>
          <w:sz w:val="28"/>
          <w:szCs w:val="28"/>
        </w:rPr>
        <w:t>Сообщаю, что в отчетный период с 1 января 20____г. По 31 декабря 20_____г.</w:t>
      </w:r>
    </w:p>
    <w:p w:rsidR="003068DD" w:rsidRPr="003068DD" w:rsidRDefault="003068DD" w:rsidP="003068DD">
      <w:pPr>
        <w:suppressAutoHyphens/>
        <w:rPr>
          <w:color w:val="000000"/>
          <w:sz w:val="28"/>
          <w:szCs w:val="28"/>
        </w:rPr>
      </w:pPr>
      <w:r w:rsidRPr="003068DD">
        <w:rPr>
          <w:color w:val="000000"/>
          <w:sz w:val="28"/>
          <w:szCs w:val="28"/>
        </w:rPr>
        <w:t>_______________________________________________________________________________</w:t>
      </w:r>
    </w:p>
    <w:p w:rsidR="003068DD" w:rsidRPr="003068DD" w:rsidRDefault="003068DD" w:rsidP="003068DD">
      <w:pPr>
        <w:suppressAutoHyphens/>
        <w:rPr>
          <w:color w:val="000000"/>
          <w:sz w:val="28"/>
          <w:szCs w:val="28"/>
        </w:rPr>
      </w:pPr>
      <w:r w:rsidRPr="003068DD">
        <w:rPr>
          <w:color w:val="000000"/>
          <w:sz w:val="28"/>
          <w:szCs w:val="28"/>
        </w:rPr>
        <w:t xml:space="preserve">                                  (мною, супругой (супругом), несовершеннолетним ребенком)</w:t>
      </w:r>
    </w:p>
    <w:p w:rsidR="003068DD" w:rsidRPr="003068DD" w:rsidRDefault="003068DD" w:rsidP="003068DD">
      <w:pPr>
        <w:suppressAutoHyphens/>
        <w:rPr>
          <w:rFonts w:eastAsia="SimSun"/>
          <w:kern w:val="2"/>
          <w:sz w:val="28"/>
          <w:szCs w:val="28"/>
          <w:lang w:eastAsia="hi-IN" w:bidi="hi-IN"/>
        </w:rPr>
      </w:pPr>
      <w:r w:rsidRPr="003068DD">
        <w:rPr>
          <w:rFonts w:eastAsia="SimSun"/>
          <w:kern w:val="2"/>
          <w:sz w:val="28"/>
          <w:szCs w:val="28"/>
          <w:lang w:eastAsia="hi-IN" w:bidi="hi-IN"/>
        </w:rPr>
        <w:t>_______________________________________________________________________________</w:t>
      </w:r>
    </w:p>
    <w:p w:rsidR="003068DD" w:rsidRPr="003068DD" w:rsidRDefault="003068DD" w:rsidP="003068DD">
      <w:pPr>
        <w:suppressAutoHyphens/>
        <w:rPr>
          <w:color w:val="000000"/>
          <w:sz w:val="28"/>
          <w:szCs w:val="28"/>
        </w:rPr>
      </w:pPr>
      <w:r w:rsidRPr="003068DD">
        <w:rPr>
          <w:color w:val="000000"/>
          <w:sz w:val="28"/>
          <w:szCs w:val="28"/>
        </w:rPr>
        <w:lastRenderedPageBreak/>
        <w:t>___________________________________________________________________________________</w:t>
      </w: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roofErr w:type="gramStart"/>
      <w:r w:rsidRPr="003068DD">
        <w:rPr>
          <w:color w:val="000000"/>
          <w:sz w:val="28"/>
          <w:szCs w:val="28"/>
        </w:rPr>
        <w:t>приобретен (но, ны)_____________________________________________________________</w:t>
      </w:r>
      <w:proofErr w:type="gramEnd"/>
    </w:p>
    <w:p w:rsidR="003068DD" w:rsidRPr="003068DD" w:rsidRDefault="003068DD" w:rsidP="003068DD">
      <w:pPr>
        <w:suppressAutoHyphens/>
        <w:rPr>
          <w:color w:val="000000"/>
          <w:sz w:val="28"/>
          <w:szCs w:val="28"/>
        </w:rPr>
      </w:pPr>
      <w:r w:rsidRPr="003068DD">
        <w:rPr>
          <w:color w:val="000000"/>
          <w:sz w:val="28"/>
          <w:szCs w:val="28"/>
        </w:rPr>
        <w:t xml:space="preserve">                                                            ( земельный участок, другой объект недвижимости)</w:t>
      </w:r>
    </w:p>
    <w:p w:rsidR="003068DD" w:rsidRPr="003068DD" w:rsidRDefault="003068DD" w:rsidP="003068DD">
      <w:pPr>
        <w:suppressAutoHyphens/>
        <w:rPr>
          <w:rFonts w:eastAsia="SimSun"/>
          <w:kern w:val="2"/>
          <w:sz w:val="28"/>
          <w:szCs w:val="28"/>
          <w:lang w:eastAsia="hi-IN" w:bidi="hi-IN"/>
        </w:rPr>
      </w:pPr>
      <w:r w:rsidRPr="003068DD">
        <w:rPr>
          <w:color w:val="000000"/>
          <w:sz w:val="28"/>
          <w:szCs w:val="28"/>
        </w:rPr>
        <w:t>___________________________________________________________________________________</w:t>
      </w:r>
    </w:p>
    <w:p w:rsidR="003068DD" w:rsidRPr="003068DD" w:rsidRDefault="003068DD" w:rsidP="003068DD">
      <w:pPr>
        <w:suppressAutoHyphens/>
        <w:rPr>
          <w:color w:val="000000"/>
          <w:sz w:val="28"/>
          <w:szCs w:val="28"/>
        </w:rPr>
      </w:pPr>
      <w:r w:rsidRPr="003068DD">
        <w:rPr>
          <w:color w:val="000000"/>
          <w:sz w:val="28"/>
          <w:szCs w:val="28"/>
        </w:rPr>
        <w:t xml:space="preserve">                  </w:t>
      </w:r>
      <w:proofErr w:type="gramStart"/>
      <w:r w:rsidRPr="003068DD">
        <w:rPr>
          <w:color w:val="000000"/>
          <w:sz w:val="28"/>
          <w:szCs w:val="28"/>
        </w:rPr>
        <w:t>транспортное средство, ценные бумаги, акции  (доли участия,</w:t>
      </w:r>
      <w:proofErr w:type="gramEnd"/>
    </w:p>
    <w:p w:rsidR="003068DD" w:rsidRPr="003068DD" w:rsidRDefault="003068DD" w:rsidP="003068DD">
      <w:pPr>
        <w:suppressAutoHyphens/>
        <w:rPr>
          <w:color w:val="000000"/>
          <w:sz w:val="28"/>
          <w:szCs w:val="28"/>
        </w:rPr>
      </w:pPr>
      <w:r w:rsidRPr="003068DD">
        <w:rPr>
          <w:color w:val="000000"/>
          <w:sz w:val="28"/>
          <w:szCs w:val="28"/>
        </w:rPr>
        <w:t>__________________________________________________________________________________</w:t>
      </w:r>
    </w:p>
    <w:p w:rsidR="003068DD" w:rsidRPr="003068DD" w:rsidRDefault="003068DD" w:rsidP="003068DD">
      <w:pPr>
        <w:suppressAutoHyphens/>
        <w:rPr>
          <w:color w:val="000000"/>
          <w:sz w:val="28"/>
          <w:szCs w:val="28"/>
        </w:rPr>
      </w:pPr>
      <w:r w:rsidRPr="003068DD">
        <w:rPr>
          <w:color w:val="000000"/>
          <w:sz w:val="28"/>
          <w:szCs w:val="28"/>
        </w:rPr>
        <w:t xml:space="preserve">                 пай в уставных (складочных) капиталах организаций)</w:t>
      </w:r>
    </w:p>
    <w:p w:rsidR="003068DD" w:rsidRPr="003068DD" w:rsidRDefault="003068DD" w:rsidP="003068DD">
      <w:pPr>
        <w:suppressAutoHyphens/>
        <w:rPr>
          <w:color w:val="000000"/>
          <w:sz w:val="28"/>
          <w:szCs w:val="28"/>
        </w:rPr>
      </w:pPr>
      <w:r w:rsidRPr="003068DD">
        <w:rPr>
          <w:color w:val="000000"/>
          <w:sz w:val="28"/>
          <w:szCs w:val="28"/>
        </w:rPr>
        <w:t>на основании</w:t>
      </w:r>
    </w:p>
    <w:p w:rsidR="003068DD" w:rsidRPr="003068DD" w:rsidRDefault="003068DD" w:rsidP="003068DD">
      <w:pPr>
        <w:suppressAutoHyphens/>
        <w:rPr>
          <w:color w:val="000000"/>
          <w:sz w:val="28"/>
          <w:szCs w:val="28"/>
        </w:rPr>
      </w:pPr>
      <w:r w:rsidRPr="003068DD">
        <w:rPr>
          <w:color w:val="000000"/>
          <w:sz w:val="28"/>
          <w:szCs w:val="28"/>
        </w:rPr>
        <w:t>__________________________________________________________________________</w:t>
      </w:r>
    </w:p>
    <w:p w:rsidR="003068DD" w:rsidRPr="003068DD" w:rsidRDefault="003068DD" w:rsidP="003068DD">
      <w:pPr>
        <w:suppressAutoHyphens/>
        <w:rPr>
          <w:color w:val="000000"/>
          <w:sz w:val="28"/>
          <w:szCs w:val="28"/>
        </w:rPr>
      </w:pPr>
      <w:r w:rsidRPr="003068DD">
        <w:rPr>
          <w:color w:val="000000"/>
          <w:sz w:val="28"/>
          <w:szCs w:val="28"/>
        </w:rPr>
        <w:t xml:space="preserve">                                          </w:t>
      </w:r>
      <w:proofErr w:type="gramStart"/>
      <w:r w:rsidRPr="003068DD">
        <w:rPr>
          <w:color w:val="000000"/>
          <w:sz w:val="28"/>
          <w:szCs w:val="28"/>
        </w:rPr>
        <w:t>(договор купли-продажи или иное</w:t>
      </w:r>
      <w:proofErr w:type="gramEnd"/>
    </w:p>
    <w:p w:rsidR="003068DD" w:rsidRPr="003068DD" w:rsidRDefault="003068DD" w:rsidP="003068DD">
      <w:pPr>
        <w:suppressAutoHyphens/>
        <w:rPr>
          <w:color w:val="000000"/>
          <w:sz w:val="28"/>
          <w:szCs w:val="28"/>
        </w:rPr>
      </w:pPr>
      <w:r w:rsidRPr="003068DD">
        <w:rPr>
          <w:color w:val="000000"/>
          <w:sz w:val="28"/>
          <w:szCs w:val="28"/>
        </w:rPr>
        <w:t>____________________________________________________________________________________</w:t>
      </w:r>
    </w:p>
    <w:p w:rsidR="003068DD" w:rsidRPr="003068DD" w:rsidRDefault="003068DD" w:rsidP="003068DD">
      <w:pPr>
        <w:suppressAutoHyphens/>
        <w:rPr>
          <w:color w:val="000000"/>
          <w:sz w:val="28"/>
          <w:szCs w:val="28"/>
        </w:rPr>
      </w:pPr>
      <w:r w:rsidRPr="003068DD">
        <w:rPr>
          <w:color w:val="000000"/>
          <w:sz w:val="28"/>
          <w:szCs w:val="28"/>
        </w:rPr>
        <w:t xml:space="preserve">                     </w:t>
      </w:r>
      <w:proofErr w:type="gramStart"/>
      <w:r w:rsidRPr="003068DD">
        <w:rPr>
          <w:color w:val="000000"/>
          <w:sz w:val="28"/>
          <w:szCs w:val="28"/>
        </w:rPr>
        <w:t>Предусмотренное законом основание приобретения права собственности)</w:t>
      </w:r>
      <w:proofErr w:type="gramEnd"/>
    </w:p>
    <w:p w:rsidR="003068DD" w:rsidRPr="003068DD" w:rsidRDefault="003068DD" w:rsidP="003068DD">
      <w:pPr>
        <w:suppressAutoHyphens/>
        <w:rPr>
          <w:color w:val="000000"/>
          <w:sz w:val="28"/>
          <w:szCs w:val="28"/>
        </w:rPr>
      </w:pPr>
      <w:r w:rsidRPr="003068DD">
        <w:rPr>
          <w:color w:val="000000"/>
          <w:sz w:val="28"/>
          <w:szCs w:val="28"/>
        </w:rPr>
        <w:t>Сумма сделки______________________________________________________               рублей.</w:t>
      </w:r>
    </w:p>
    <w:p w:rsidR="003068DD" w:rsidRPr="003068DD" w:rsidRDefault="003068DD" w:rsidP="003068DD">
      <w:pPr>
        <w:suppressAutoHyphens/>
        <w:rPr>
          <w:color w:val="000000"/>
          <w:sz w:val="28"/>
          <w:szCs w:val="28"/>
        </w:rPr>
      </w:pPr>
      <w:r w:rsidRPr="003068DD">
        <w:rPr>
          <w:color w:val="000000"/>
          <w:sz w:val="28"/>
          <w:szCs w:val="28"/>
        </w:rPr>
        <w:t>Источниками получения средств, за счет которых приобретено имущество, являются;</w:t>
      </w: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r w:rsidRPr="003068DD">
        <w:rPr>
          <w:color w:val="000000"/>
          <w:sz w:val="28"/>
          <w:szCs w:val="28"/>
        </w:rPr>
        <w:t>__________________________</w:t>
      </w:r>
    </w:p>
    <w:p w:rsidR="003068DD" w:rsidRPr="003068DD" w:rsidRDefault="003068DD" w:rsidP="003068DD">
      <w:pPr>
        <w:suppressAutoHyphens/>
        <w:rPr>
          <w:color w:val="000000"/>
          <w:sz w:val="28"/>
          <w:szCs w:val="28"/>
        </w:rPr>
      </w:pPr>
      <w:r w:rsidRPr="003068DD">
        <w:rPr>
          <w:color w:val="000000"/>
          <w:sz w:val="28"/>
          <w:szCs w:val="28"/>
        </w:rPr>
        <w:t xml:space="preserve">      Если сделка совершена супругой (супругом) и (или) несовершеннолетним ребенком, указывается </w:t>
      </w:r>
    </w:p>
    <w:p w:rsidR="003068DD" w:rsidRPr="003068DD" w:rsidRDefault="003068DD" w:rsidP="003068DD">
      <w:pPr>
        <w:suppressAutoHyphens/>
        <w:rPr>
          <w:color w:val="000000"/>
          <w:sz w:val="28"/>
          <w:szCs w:val="28"/>
        </w:rPr>
      </w:pPr>
      <w:proofErr w:type="gramStart"/>
      <w:r w:rsidRPr="003068DD">
        <w:rPr>
          <w:color w:val="000000"/>
          <w:sz w:val="28"/>
          <w:szCs w:val="28"/>
        </w:rPr>
        <w:t>Фамилия, имя, отчество, дата рождения, место жительства и (или) несовершеннолетнего ребенка.</w:t>
      </w:r>
      <w:proofErr w:type="gramEnd"/>
    </w:p>
    <w:p w:rsidR="003068DD" w:rsidRPr="003068DD" w:rsidRDefault="003068DD" w:rsidP="003068DD">
      <w:pPr>
        <w:suppressAutoHyphens/>
        <w:rPr>
          <w:color w:val="000000"/>
          <w:sz w:val="28"/>
          <w:szCs w:val="28"/>
        </w:rPr>
      </w:pPr>
      <w:r w:rsidRPr="003068DD">
        <w:rPr>
          <w:color w:val="000000"/>
          <w:sz w:val="28"/>
          <w:szCs w:val="28"/>
        </w:rPr>
        <w:t xml:space="preserve">      К справке прилагается копия договора или иного документа о приобретении права собственности.</w:t>
      </w: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r w:rsidRPr="003068DD">
        <w:rPr>
          <w:color w:val="000000"/>
          <w:sz w:val="28"/>
          <w:szCs w:val="28"/>
        </w:rPr>
        <w:t>________________________________________________________________________________________________________________________________________________________________________</w:t>
      </w:r>
    </w:p>
    <w:p w:rsidR="003068DD" w:rsidRPr="003068DD" w:rsidRDefault="003068DD" w:rsidP="003068DD">
      <w:pPr>
        <w:suppressAutoHyphens/>
        <w:rPr>
          <w:color w:val="000000"/>
          <w:sz w:val="28"/>
          <w:szCs w:val="28"/>
          <w:u w:val="single"/>
        </w:rPr>
      </w:pPr>
      <w:r w:rsidRPr="003068DD">
        <w:rPr>
          <w:color w:val="000000"/>
          <w:sz w:val="28"/>
          <w:szCs w:val="28"/>
        </w:rPr>
        <w:t xml:space="preserve">Сумма общего дохода лица, представляющего настоящую справку, и его супруги (супруга) за три последних года, предшествующих приобретению </w:t>
      </w:r>
      <w:r w:rsidRPr="003068DD">
        <w:rPr>
          <w:color w:val="000000"/>
          <w:sz w:val="28"/>
          <w:szCs w:val="28"/>
          <w:u w:val="single"/>
        </w:rPr>
        <w:t>имущества_________________</w:t>
      </w:r>
    </w:p>
    <w:p w:rsidR="003068DD" w:rsidRPr="003068DD" w:rsidRDefault="003068DD" w:rsidP="003068DD">
      <w:pPr>
        <w:suppressAutoHyphens/>
        <w:rPr>
          <w:color w:val="000000"/>
          <w:sz w:val="28"/>
          <w:szCs w:val="28"/>
        </w:rPr>
      </w:pPr>
      <w:r w:rsidRPr="003068DD">
        <w:rPr>
          <w:color w:val="000000"/>
          <w:sz w:val="28"/>
          <w:szCs w:val="28"/>
          <w:u w:val="single"/>
        </w:rPr>
        <w:lastRenderedPageBreak/>
        <w:t xml:space="preserve">_         ___________________________________________________                </w:t>
      </w:r>
      <w:r w:rsidRPr="003068DD">
        <w:rPr>
          <w:color w:val="000000"/>
          <w:sz w:val="28"/>
          <w:szCs w:val="28"/>
        </w:rPr>
        <w:t xml:space="preserve">                  рублей.</w:t>
      </w: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r w:rsidRPr="003068DD">
        <w:rPr>
          <w:color w:val="000000"/>
          <w:sz w:val="28"/>
          <w:szCs w:val="28"/>
        </w:rPr>
        <w:t xml:space="preserve">          Достоверность и полноту настоящих сведений подтверждаю.</w:t>
      </w:r>
    </w:p>
    <w:p w:rsidR="003068DD" w:rsidRPr="003068DD" w:rsidRDefault="003068DD" w:rsidP="003068DD">
      <w:pPr>
        <w:suppressAutoHyphens/>
        <w:rPr>
          <w:color w:val="000000"/>
          <w:sz w:val="28"/>
          <w:szCs w:val="28"/>
        </w:rPr>
      </w:pPr>
      <w:r w:rsidRPr="003068DD">
        <w:rPr>
          <w:color w:val="000000"/>
          <w:sz w:val="28"/>
          <w:szCs w:val="28"/>
        </w:rPr>
        <w:t>“___” ____________   20 ___ г.  _____________________________________________________</w:t>
      </w:r>
    </w:p>
    <w:p w:rsidR="003068DD" w:rsidRPr="003068DD" w:rsidRDefault="003068DD" w:rsidP="003068DD">
      <w:pPr>
        <w:suppressAutoHyphens/>
        <w:rPr>
          <w:color w:val="000000"/>
          <w:sz w:val="28"/>
          <w:szCs w:val="28"/>
        </w:rPr>
      </w:pPr>
      <w:r w:rsidRPr="003068DD">
        <w:rPr>
          <w:color w:val="000000"/>
          <w:sz w:val="28"/>
          <w:szCs w:val="28"/>
        </w:rPr>
        <w:t xml:space="preserve">                                                                             (подпись лица, представившего справку)</w:t>
      </w:r>
    </w:p>
    <w:p w:rsidR="003068DD" w:rsidRPr="003068DD" w:rsidRDefault="003068DD" w:rsidP="003068DD">
      <w:pPr>
        <w:suppressAutoHyphens/>
        <w:rPr>
          <w:color w:val="000000"/>
          <w:sz w:val="28"/>
          <w:szCs w:val="28"/>
        </w:rPr>
      </w:pPr>
      <w:r w:rsidRPr="003068DD">
        <w:rPr>
          <w:color w:val="000000"/>
          <w:sz w:val="28"/>
          <w:szCs w:val="28"/>
        </w:rPr>
        <w:t xml:space="preserve">_______________________________________________________________________________________ </w:t>
      </w:r>
    </w:p>
    <w:p w:rsidR="003068DD" w:rsidRPr="003068DD" w:rsidRDefault="003068DD" w:rsidP="003068DD">
      <w:pPr>
        <w:suppressAutoHyphens/>
        <w:rPr>
          <w:color w:val="000000"/>
          <w:sz w:val="28"/>
          <w:szCs w:val="28"/>
        </w:rPr>
      </w:pPr>
      <w:r w:rsidRPr="003068DD">
        <w:rPr>
          <w:color w:val="000000"/>
          <w:sz w:val="28"/>
          <w:szCs w:val="28"/>
        </w:rPr>
        <w:t xml:space="preserve">                                          (Ф.И.О., подпись лица, принявшего справку, дата)</w:t>
      </w: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r w:rsidRPr="003068DD">
        <w:rPr>
          <w:color w:val="000000"/>
          <w:sz w:val="28"/>
          <w:szCs w:val="28"/>
        </w:rPr>
        <w:t xml:space="preserve">                                   ________________________________________________________</w:t>
      </w: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r w:rsidRPr="003068DD">
        <w:rPr>
          <w:color w:val="000000"/>
          <w:sz w:val="28"/>
          <w:szCs w:val="28"/>
        </w:rPr>
        <w:t xml:space="preserve"> </w:t>
      </w: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p>
    <w:p w:rsidR="003068DD" w:rsidRPr="003068DD" w:rsidRDefault="003068DD" w:rsidP="003068DD">
      <w:pPr>
        <w:suppressAutoHyphens/>
        <w:rPr>
          <w:color w:val="000000"/>
          <w:sz w:val="28"/>
          <w:szCs w:val="28"/>
        </w:rPr>
      </w:pPr>
      <w:r w:rsidRPr="003068DD">
        <w:rPr>
          <w:color w:val="000000"/>
          <w:sz w:val="28"/>
          <w:szCs w:val="28"/>
        </w:rPr>
        <w:t>_______________________________________________________________________________________</w:t>
      </w:r>
    </w:p>
    <w:p w:rsidR="003068DD" w:rsidRPr="003068DD" w:rsidRDefault="003068DD" w:rsidP="003068DD">
      <w:pPr>
        <w:suppressAutoHyphens/>
        <w:rPr>
          <w:color w:val="000000"/>
          <w:sz w:val="28"/>
          <w:szCs w:val="28"/>
        </w:rPr>
      </w:pPr>
      <w:r w:rsidRPr="003068DD">
        <w:rPr>
          <w:color w:val="000000"/>
          <w:sz w:val="28"/>
          <w:szCs w:val="28"/>
        </w:rPr>
        <w:t xml:space="preserve">Доход по основному месту работы лица, предоставившего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размещенной законом деятельности; доход от вкладов в банках и иных кредитных организациях; накопления за предыдущие годы; </w:t>
      </w:r>
      <w:proofErr w:type="gramStart"/>
      <w:r w:rsidRPr="003068DD">
        <w:rPr>
          <w:color w:val="000000"/>
          <w:sz w:val="28"/>
          <w:szCs w:val="28"/>
        </w:rPr>
        <w:t xml:space="preserve">наследство; дар; заем; ипотека; доход от продажи имущества; иные обязательства; другое.                  </w:t>
      </w:r>
      <w:proofErr w:type="gramEnd"/>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Pr="003068DD" w:rsidRDefault="003068DD" w:rsidP="003068DD">
      <w:pPr>
        <w:tabs>
          <w:tab w:val="left" w:pos="8295"/>
        </w:tabs>
        <w:rPr>
          <w:sz w:val="28"/>
          <w:szCs w:val="28"/>
        </w:rPr>
      </w:pPr>
    </w:p>
    <w:p w:rsidR="003068DD" w:rsidRDefault="003068DD" w:rsidP="003068DD">
      <w:pPr>
        <w:tabs>
          <w:tab w:val="left" w:pos="8295"/>
        </w:tabs>
        <w:rPr>
          <w:sz w:val="28"/>
          <w:szCs w:val="28"/>
        </w:rPr>
      </w:pPr>
    </w:p>
    <w:p w:rsidR="00D22021" w:rsidRDefault="00D22021" w:rsidP="003068DD">
      <w:pPr>
        <w:tabs>
          <w:tab w:val="left" w:pos="8295"/>
        </w:tabs>
        <w:rPr>
          <w:sz w:val="28"/>
          <w:szCs w:val="28"/>
        </w:rPr>
      </w:pPr>
    </w:p>
    <w:p w:rsidR="00D22021" w:rsidRDefault="00D22021" w:rsidP="003068DD">
      <w:pPr>
        <w:tabs>
          <w:tab w:val="left" w:pos="8295"/>
        </w:tabs>
        <w:rPr>
          <w:sz w:val="28"/>
          <w:szCs w:val="28"/>
        </w:rPr>
      </w:pPr>
    </w:p>
    <w:p w:rsidR="00D22021" w:rsidRDefault="00D22021" w:rsidP="003068DD">
      <w:pPr>
        <w:tabs>
          <w:tab w:val="left" w:pos="8295"/>
        </w:tabs>
        <w:rPr>
          <w:sz w:val="28"/>
          <w:szCs w:val="28"/>
        </w:rPr>
      </w:pPr>
    </w:p>
    <w:p w:rsidR="00D22021" w:rsidRPr="003068DD" w:rsidRDefault="00D22021" w:rsidP="003068DD">
      <w:pPr>
        <w:tabs>
          <w:tab w:val="left" w:pos="8295"/>
        </w:tabs>
        <w:rPr>
          <w:sz w:val="28"/>
          <w:szCs w:val="28"/>
        </w:rPr>
      </w:pPr>
    </w:p>
    <w:p w:rsidR="003068DD" w:rsidRDefault="003068DD" w:rsidP="003068DD">
      <w:pPr>
        <w:tabs>
          <w:tab w:val="left" w:pos="8295"/>
        </w:tabs>
      </w:pPr>
    </w:p>
    <w:p w:rsidR="003068DD" w:rsidRDefault="003068DD" w:rsidP="003068DD">
      <w:r>
        <w:lastRenderedPageBreak/>
        <w:t xml:space="preserve">                </w:t>
      </w:r>
      <w:r>
        <w:rPr>
          <w:noProof/>
        </w:rPr>
        <w:drawing>
          <wp:inline distT="0" distB="0" distL="0" distR="0">
            <wp:extent cx="8001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904875"/>
                    </a:xfrm>
                    <a:prstGeom prst="rect">
                      <a:avLst/>
                    </a:prstGeom>
                    <a:noFill/>
                    <a:ln w="9525">
                      <a:noFill/>
                      <a:miter lim="800000"/>
                      <a:headEnd/>
                      <a:tailEnd/>
                    </a:ln>
                  </pic:spPr>
                </pic:pic>
              </a:graphicData>
            </a:graphic>
          </wp:inline>
        </w:drawing>
      </w:r>
      <w:r>
        <w:t xml:space="preserve">                                                    </w:t>
      </w:r>
    </w:p>
    <w:p w:rsidR="003068DD" w:rsidRDefault="003068DD" w:rsidP="003068DD">
      <w:r>
        <w:t xml:space="preserve">                                    </w:t>
      </w:r>
    </w:p>
    <w:p w:rsidR="003068DD" w:rsidRDefault="003068DD" w:rsidP="003068DD">
      <w:pPr>
        <w:rPr>
          <w:b/>
        </w:rPr>
      </w:pPr>
      <w:r>
        <w:t xml:space="preserve">   </w:t>
      </w:r>
      <w:r>
        <w:rPr>
          <w:b/>
        </w:rPr>
        <w:t xml:space="preserve">Российская  Федерация       </w:t>
      </w:r>
    </w:p>
    <w:p w:rsidR="003068DD" w:rsidRDefault="003068DD" w:rsidP="003068DD">
      <w:pPr>
        <w:rPr>
          <w:b/>
        </w:rPr>
      </w:pPr>
      <w:r>
        <w:rPr>
          <w:b/>
        </w:rPr>
        <w:t xml:space="preserve">  </w:t>
      </w:r>
      <w:proofErr w:type="gramStart"/>
      <w:r>
        <w:rPr>
          <w:b/>
        </w:rPr>
        <w:t>Карачаево – Черкесская</w:t>
      </w:r>
      <w:proofErr w:type="gramEnd"/>
      <w:r>
        <w:rPr>
          <w:b/>
        </w:rPr>
        <w:t xml:space="preserve"> </w:t>
      </w:r>
    </w:p>
    <w:p w:rsidR="003068DD" w:rsidRDefault="003068DD" w:rsidP="003068DD">
      <w:pPr>
        <w:rPr>
          <w:b/>
        </w:rPr>
      </w:pPr>
      <w:r>
        <w:rPr>
          <w:b/>
        </w:rPr>
        <w:t xml:space="preserve">           Республика</w:t>
      </w:r>
    </w:p>
    <w:p w:rsidR="003068DD" w:rsidRDefault="003068DD" w:rsidP="003068DD">
      <w:pPr>
        <w:rPr>
          <w:b/>
        </w:rPr>
      </w:pPr>
      <w:r>
        <w:rPr>
          <w:b/>
        </w:rPr>
        <w:t xml:space="preserve">  </w:t>
      </w:r>
      <w:proofErr w:type="gramStart"/>
      <w:r>
        <w:rPr>
          <w:b/>
        </w:rPr>
        <w:t>Гюрюльдеукское сельское</w:t>
      </w:r>
      <w:proofErr w:type="gramEnd"/>
    </w:p>
    <w:p w:rsidR="003068DD" w:rsidRDefault="003068DD" w:rsidP="003068DD">
      <w:pPr>
        <w:rPr>
          <w:b/>
        </w:rPr>
      </w:pPr>
      <w:r>
        <w:rPr>
          <w:b/>
        </w:rPr>
        <w:t xml:space="preserve">  поселение                                                                            </w:t>
      </w:r>
    </w:p>
    <w:p w:rsidR="003068DD" w:rsidRDefault="003068DD" w:rsidP="003068DD">
      <w:r>
        <w:rPr>
          <w:b/>
        </w:rPr>
        <w:t xml:space="preserve">   </w:t>
      </w:r>
      <w:r>
        <w:t xml:space="preserve">369314, КЧР, Усть-Джегутинский р-н,                              </w:t>
      </w:r>
      <w:r>
        <w:rPr>
          <w:b/>
        </w:rPr>
        <w:t>В администрацию</w:t>
      </w:r>
      <w:r>
        <w:t xml:space="preserve">  </w:t>
      </w:r>
      <w:r>
        <w:rPr>
          <w:b/>
        </w:rPr>
        <w:t>Усть-</w:t>
      </w:r>
    </w:p>
    <w:p w:rsidR="003068DD" w:rsidRDefault="003068DD" w:rsidP="003068DD">
      <w:r>
        <w:t>а. Гюрюльдеук, ул. Центральная 24а</w:t>
      </w:r>
      <w:proofErr w:type="gramStart"/>
      <w:r>
        <w:t>,т</w:t>
      </w:r>
      <w:proofErr w:type="gramEnd"/>
      <w:r>
        <w:t xml:space="preserve">ел.46-5-01               </w:t>
      </w:r>
      <w:r>
        <w:rPr>
          <w:b/>
        </w:rPr>
        <w:t>Джегутинского муниципального</w:t>
      </w:r>
    </w:p>
    <w:p w:rsidR="003068DD" w:rsidRDefault="003068DD" w:rsidP="003068DD">
      <w:pPr>
        <w:rPr>
          <w:b/>
        </w:rPr>
      </w:pPr>
      <w:r>
        <w:rPr>
          <w:u w:val="single"/>
        </w:rPr>
        <w:t>от"  16"   августа   2013г.             № 157_</w:t>
      </w:r>
      <w:r>
        <w:rPr>
          <w:b/>
        </w:rPr>
        <w:t xml:space="preserve">                                  района</w:t>
      </w:r>
    </w:p>
    <w:p w:rsidR="003068DD" w:rsidRDefault="003068DD" w:rsidP="003068DD">
      <w:r>
        <w:t xml:space="preserve">   </w:t>
      </w:r>
    </w:p>
    <w:p w:rsidR="003068DD" w:rsidRDefault="003068DD" w:rsidP="003068DD">
      <w:r>
        <w:t xml:space="preserve">                                                                      </w:t>
      </w:r>
    </w:p>
    <w:p w:rsidR="003068DD" w:rsidRDefault="003068DD" w:rsidP="003068DD">
      <w:r>
        <w:t xml:space="preserve">       Администрация  Гюрюльдеукского сельского поселения Уст</w:t>
      </w:r>
      <w:proofErr w:type="gramStart"/>
      <w:r>
        <w:t>ь-</w:t>
      </w:r>
      <w:proofErr w:type="gramEnd"/>
      <w:r>
        <w:t xml:space="preserve"> Джегутинского района КЧР  представляет информацию  о количестве оказанных  муниципальных услуг на период с 01 января 2013 года по 01 августа 2013 года  согласно таблице:</w:t>
      </w:r>
    </w:p>
    <w:p w:rsidR="003068DD" w:rsidRDefault="003068DD" w:rsidP="003068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670"/>
        <w:gridCol w:w="1672"/>
        <w:gridCol w:w="1695"/>
      </w:tblGrid>
      <w:tr w:rsidR="003068DD" w:rsidTr="003068DD">
        <w:tc>
          <w:tcPr>
            <w:tcW w:w="534" w:type="dxa"/>
            <w:tcBorders>
              <w:top w:val="single" w:sz="4" w:space="0" w:color="auto"/>
              <w:left w:val="single" w:sz="4" w:space="0" w:color="auto"/>
              <w:bottom w:val="single" w:sz="4" w:space="0" w:color="auto"/>
              <w:right w:val="single" w:sz="4" w:space="0" w:color="auto"/>
            </w:tcBorders>
            <w:hideMark/>
          </w:tcPr>
          <w:p w:rsidR="003068DD" w:rsidRDefault="003068DD">
            <w:r>
              <w:t>№</w:t>
            </w:r>
          </w:p>
        </w:tc>
        <w:tc>
          <w:tcPr>
            <w:tcW w:w="5670" w:type="dxa"/>
            <w:tcBorders>
              <w:top w:val="single" w:sz="4" w:space="0" w:color="auto"/>
              <w:left w:val="single" w:sz="4" w:space="0" w:color="auto"/>
              <w:bottom w:val="single" w:sz="4" w:space="0" w:color="auto"/>
              <w:right w:val="single" w:sz="4" w:space="0" w:color="auto"/>
            </w:tcBorders>
            <w:hideMark/>
          </w:tcPr>
          <w:p w:rsidR="003068DD" w:rsidRDefault="003068DD">
            <w:r>
              <w:t>Наименование услуги</w:t>
            </w:r>
          </w:p>
        </w:tc>
        <w:tc>
          <w:tcPr>
            <w:tcW w:w="1672" w:type="dxa"/>
            <w:tcBorders>
              <w:top w:val="single" w:sz="4" w:space="0" w:color="auto"/>
              <w:left w:val="single" w:sz="4" w:space="0" w:color="auto"/>
              <w:bottom w:val="single" w:sz="4" w:space="0" w:color="auto"/>
              <w:right w:val="single" w:sz="4" w:space="0" w:color="auto"/>
            </w:tcBorders>
            <w:hideMark/>
          </w:tcPr>
          <w:p w:rsidR="003068DD" w:rsidRDefault="003068DD">
            <w:r>
              <w:t>Количество обращений.</w:t>
            </w:r>
          </w:p>
        </w:tc>
        <w:tc>
          <w:tcPr>
            <w:tcW w:w="1695" w:type="dxa"/>
            <w:tcBorders>
              <w:top w:val="single" w:sz="4" w:space="0" w:color="auto"/>
              <w:left w:val="single" w:sz="4" w:space="0" w:color="auto"/>
              <w:bottom w:val="single" w:sz="4" w:space="0" w:color="auto"/>
              <w:right w:val="single" w:sz="4" w:space="0" w:color="auto"/>
            </w:tcBorders>
            <w:hideMark/>
          </w:tcPr>
          <w:p w:rsidR="003068DD" w:rsidRDefault="003068DD">
            <w:r>
              <w:t>Количество оказанных услуг</w:t>
            </w:r>
          </w:p>
        </w:tc>
      </w:tr>
      <w:tr w:rsidR="003068DD" w:rsidTr="003068DD">
        <w:tc>
          <w:tcPr>
            <w:tcW w:w="534" w:type="dxa"/>
            <w:tcBorders>
              <w:top w:val="single" w:sz="4" w:space="0" w:color="auto"/>
              <w:left w:val="single" w:sz="4" w:space="0" w:color="auto"/>
              <w:bottom w:val="single" w:sz="4" w:space="0" w:color="auto"/>
              <w:right w:val="single" w:sz="4" w:space="0" w:color="auto"/>
            </w:tcBorders>
            <w:hideMark/>
          </w:tcPr>
          <w:p w:rsidR="003068DD" w:rsidRDefault="003068DD">
            <w:r>
              <w:t>1.</w:t>
            </w:r>
          </w:p>
        </w:tc>
        <w:tc>
          <w:tcPr>
            <w:tcW w:w="5670" w:type="dxa"/>
            <w:tcBorders>
              <w:top w:val="single" w:sz="4" w:space="0" w:color="auto"/>
              <w:left w:val="single" w:sz="4" w:space="0" w:color="auto"/>
              <w:bottom w:val="single" w:sz="4" w:space="0" w:color="auto"/>
              <w:right w:val="single" w:sz="4" w:space="0" w:color="auto"/>
            </w:tcBorders>
            <w:hideMark/>
          </w:tcPr>
          <w:p w:rsidR="003068DD" w:rsidRDefault="003068DD">
            <w:pPr>
              <w:rPr>
                <w:lang w:eastAsia="en-US"/>
              </w:rPr>
            </w:pPr>
            <w:r>
              <w:t xml:space="preserve"> </w:t>
            </w:r>
            <w:r>
              <w:rPr>
                <w:lang w:eastAsia="ja-JP"/>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tc>
        <w:tc>
          <w:tcPr>
            <w:tcW w:w="1672" w:type="dxa"/>
            <w:tcBorders>
              <w:top w:val="single" w:sz="4" w:space="0" w:color="auto"/>
              <w:left w:val="single" w:sz="4" w:space="0" w:color="auto"/>
              <w:bottom w:val="single" w:sz="4" w:space="0" w:color="auto"/>
              <w:right w:val="single" w:sz="4" w:space="0" w:color="auto"/>
            </w:tcBorders>
            <w:hideMark/>
          </w:tcPr>
          <w:p w:rsidR="003068DD" w:rsidRDefault="003068DD">
            <w:r>
              <w:t xml:space="preserve"> </w:t>
            </w:r>
          </w:p>
          <w:p w:rsidR="003068DD" w:rsidRDefault="003068DD">
            <w:r>
              <w:t xml:space="preserve">       4  </w:t>
            </w:r>
          </w:p>
        </w:tc>
        <w:tc>
          <w:tcPr>
            <w:tcW w:w="1695" w:type="dxa"/>
            <w:tcBorders>
              <w:top w:val="single" w:sz="4" w:space="0" w:color="auto"/>
              <w:left w:val="single" w:sz="4" w:space="0" w:color="auto"/>
              <w:bottom w:val="single" w:sz="4" w:space="0" w:color="auto"/>
              <w:right w:val="single" w:sz="4" w:space="0" w:color="auto"/>
            </w:tcBorders>
            <w:hideMark/>
          </w:tcPr>
          <w:p w:rsidR="003068DD" w:rsidRDefault="003068DD">
            <w:r>
              <w:t xml:space="preserve"> </w:t>
            </w:r>
          </w:p>
          <w:p w:rsidR="003068DD" w:rsidRDefault="003068DD">
            <w:r>
              <w:t xml:space="preserve">      4</w:t>
            </w:r>
          </w:p>
        </w:tc>
      </w:tr>
      <w:tr w:rsidR="003068DD" w:rsidTr="003068DD">
        <w:tc>
          <w:tcPr>
            <w:tcW w:w="534" w:type="dxa"/>
            <w:tcBorders>
              <w:top w:val="single" w:sz="4" w:space="0" w:color="auto"/>
              <w:left w:val="single" w:sz="4" w:space="0" w:color="auto"/>
              <w:bottom w:val="single" w:sz="4" w:space="0" w:color="auto"/>
              <w:right w:val="single" w:sz="4" w:space="0" w:color="auto"/>
            </w:tcBorders>
            <w:hideMark/>
          </w:tcPr>
          <w:p w:rsidR="003068DD" w:rsidRDefault="003068DD">
            <w:r>
              <w:t>2.</w:t>
            </w:r>
          </w:p>
        </w:tc>
        <w:tc>
          <w:tcPr>
            <w:tcW w:w="5670" w:type="dxa"/>
            <w:tcBorders>
              <w:top w:val="single" w:sz="4" w:space="0" w:color="auto"/>
              <w:left w:val="single" w:sz="4" w:space="0" w:color="auto"/>
              <w:bottom w:val="single" w:sz="4" w:space="0" w:color="auto"/>
              <w:right w:val="single" w:sz="4" w:space="0" w:color="auto"/>
            </w:tcBorders>
            <w:hideMark/>
          </w:tcPr>
          <w:p w:rsidR="003068DD" w:rsidRDefault="003068DD">
            <w:pPr>
              <w:rPr>
                <w:lang w:eastAsia="en-US"/>
              </w:rPr>
            </w:pPr>
            <w:r>
              <w:rPr>
                <w:lang w:eastAsia="en-US"/>
              </w:rPr>
              <w:t xml:space="preserve">Об утверждении административного регламента предоставления муниципальной услуги </w:t>
            </w:r>
            <w:r>
              <w:rPr>
                <w:bCs/>
                <w:lang w:eastAsia="en-US"/>
              </w:rPr>
              <w:t>«Присвоение    адреса  объекту  недвижимости»</w:t>
            </w:r>
            <w:r>
              <w:rPr>
                <w:bCs/>
                <w:color w:val="000000"/>
                <w:bdr w:val="none" w:sz="0" w:space="0" w:color="auto" w:frame="1"/>
                <w:lang w:eastAsia="en-US"/>
              </w:rPr>
              <w:t xml:space="preserve"> </w:t>
            </w:r>
          </w:p>
        </w:tc>
        <w:tc>
          <w:tcPr>
            <w:tcW w:w="1672" w:type="dxa"/>
            <w:tcBorders>
              <w:top w:val="single" w:sz="4" w:space="0" w:color="auto"/>
              <w:left w:val="single" w:sz="4" w:space="0" w:color="auto"/>
              <w:bottom w:val="single" w:sz="4" w:space="0" w:color="auto"/>
              <w:right w:val="single" w:sz="4" w:space="0" w:color="auto"/>
            </w:tcBorders>
            <w:hideMark/>
          </w:tcPr>
          <w:p w:rsidR="003068DD" w:rsidRDefault="003068DD">
            <w:r>
              <w:t xml:space="preserve"> </w:t>
            </w:r>
          </w:p>
          <w:p w:rsidR="003068DD" w:rsidRDefault="003068DD">
            <w:r>
              <w:t xml:space="preserve">       1</w:t>
            </w:r>
          </w:p>
        </w:tc>
        <w:tc>
          <w:tcPr>
            <w:tcW w:w="1695" w:type="dxa"/>
            <w:tcBorders>
              <w:top w:val="single" w:sz="4" w:space="0" w:color="auto"/>
              <w:left w:val="single" w:sz="4" w:space="0" w:color="auto"/>
              <w:bottom w:val="single" w:sz="4" w:space="0" w:color="auto"/>
              <w:right w:val="single" w:sz="4" w:space="0" w:color="auto"/>
            </w:tcBorders>
            <w:hideMark/>
          </w:tcPr>
          <w:p w:rsidR="003068DD" w:rsidRDefault="003068DD">
            <w:r>
              <w:t xml:space="preserve"> </w:t>
            </w:r>
          </w:p>
          <w:p w:rsidR="003068DD" w:rsidRDefault="003068DD">
            <w:r>
              <w:t xml:space="preserve">       1</w:t>
            </w:r>
          </w:p>
        </w:tc>
      </w:tr>
      <w:tr w:rsidR="003068DD" w:rsidTr="003068DD">
        <w:tc>
          <w:tcPr>
            <w:tcW w:w="534" w:type="dxa"/>
            <w:tcBorders>
              <w:top w:val="single" w:sz="4" w:space="0" w:color="auto"/>
              <w:left w:val="single" w:sz="4" w:space="0" w:color="auto"/>
              <w:bottom w:val="single" w:sz="4" w:space="0" w:color="auto"/>
              <w:right w:val="single" w:sz="4" w:space="0" w:color="auto"/>
            </w:tcBorders>
            <w:hideMark/>
          </w:tcPr>
          <w:p w:rsidR="003068DD" w:rsidRDefault="003068DD">
            <w:r>
              <w:t>3.</w:t>
            </w:r>
          </w:p>
        </w:tc>
        <w:tc>
          <w:tcPr>
            <w:tcW w:w="5670" w:type="dxa"/>
            <w:tcBorders>
              <w:top w:val="single" w:sz="4" w:space="0" w:color="auto"/>
              <w:left w:val="single" w:sz="4" w:space="0" w:color="auto"/>
              <w:bottom w:val="single" w:sz="4" w:space="0" w:color="auto"/>
              <w:right w:val="single" w:sz="4" w:space="0" w:color="auto"/>
            </w:tcBorders>
            <w:hideMark/>
          </w:tcPr>
          <w:p w:rsidR="003068DD" w:rsidRDefault="003068DD">
            <w:pPr>
              <w:jc w:val="both"/>
              <w:rPr>
                <w:lang w:bidi="en-US"/>
              </w:rPr>
            </w:pPr>
            <w:r>
              <w:rPr>
                <w:lang w:bidi="en-US"/>
              </w:rPr>
              <w:t xml:space="preserve">Об  утверждении Административного  регламента  по предоставлению муниципальной  услуги по выдаче юридическим  и физическим лицам </w:t>
            </w:r>
          </w:p>
          <w:p w:rsidR="003068DD" w:rsidRDefault="003068DD">
            <w:pPr>
              <w:jc w:val="both"/>
              <w:rPr>
                <w:lang w:bidi="en-US"/>
              </w:rPr>
            </w:pPr>
            <w:r>
              <w:rPr>
                <w:lang w:bidi="en-US"/>
              </w:rPr>
              <w:t xml:space="preserve">справок,  выписок  из похозяйственных  книг   администрации Гюрюльдеукского сельского поселения </w:t>
            </w:r>
          </w:p>
        </w:tc>
        <w:tc>
          <w:tcPr>
            <w:tcW w:w="1672" w:type="dxa"/>
            <w:tcBorders>
              <w:top w:val="single" w:sz="4" w:space="0" w:color="auto"/>
              <w:left w:val="single" w:sz="4" w:space="0" w:color="auto"/>
              <w:bottom w:val="single" w:sz="4" w:space="0" w:color="auto"/>
              <w:right w:val="single" w:sz="4" w:space="0" w:color="auto"/>
            </w:tcBorders>
          </w:tcPr>
          <w:p w:rsidR="003068DD" w:rsidRDefault="003068DD"/>
          <w:p w:rsidR="003068DD" w:rsidRDefault="003068DD"/>
          <w:p w:rsidR="003068DD" w:rsidRDefault="003068DD">
            <w:r>
              <w:t xml:space="preserve">      12</w:t>
            </w:r>
          </w:p>
        </w:tc>
        <w:tc>
          <w:tcPr>
            <w:tcW w:w="1695" w:type="dxa"/>
            <w:tcBorders>
              <w:top w:val="single" w:sz="4" w:space="0" w:color="auto"/>
              <w:left w:val="single" w:sz="4" w:space="0" w:color="auto"/>
              <w:bottom w:val="single" w:sz="4" w:space="0" w:color="auto"/>
              <w:right w:val="single" w:sz="4" w:space="0" w:color="auto"/>
            </w:tcBorders>
          </w:tcPr>
          <w:p w:rsidR="003068DD" w:rsidRDefault="003068DD"/>
          <w:p w:rsidR="003068DD" w:rsidRDefault="003068DD"/>
          <w:p w:rsidR="003068DD" w:rsidRDefault="003068DD">
            <w:r>
              <w:t xml:space="preserve">       12</w:t>
            </w:r>
          </w:p>
        </w:tc>
      </w:tr>
      <w:tr w:rsidR="003068DD" w:rsidTr="003068DD">
        <w:tc>
          <w:tcPr>
            <w:tcW w:w="534" w:type="dxa"/>
            <w:tcBorders>
              <w:top w:val="single" w:sz="4" w:space="0" w:color="auto"/>
              <w:left w:val="single" w:sz="4" w:space="0" w:color="auto"/>
              <w:bottom w:val="single" w:sz="4" w:space="0" w:color="auto"/>
              <w:right w:val="single" w:sz="4" w:space="0" w:color="auto"/>
            </w:tcBorders>
            <w:hideMark/>
          </w:tcPr>
          <w:p w:rsidR="003068DD" w:rsidRDefault="003068DD">
            <w:r>
              <w:t>4.</w:t>
            </w:r>
          </w:p>
        </w:tc>
        <w:tc>
          <w:tcPr>
            <w:tcW w:w="5670" w:type="dxa"/>
            <w:tcBorders>
              <w:top w:val="single" w:sz="4" w:space="0" w:color="auto"/>
              <w:left w:val="single" w:sz="4" w:space="0" w:color="auto"/>
              <w:bottom w:val="single" w:sz="4" w:space="0" w:color="auto"/>
              <w:right w:val="single" w:sz="4" w:space="0" w:color="auto"/>
            </w:tcBorders>
          </w:tcPr>
          <w:p w:rsidR="003068DD" w:rsidRDefault="003068DD">
            <w:pPr>
              <w:rPr>
                <w:lang w:eastAsia="en-US" w:bidi="en-US"/>
              </w:rPr>
            </w:pPr>
            <w:r>
              <w:rPr>
                <w:lang w:eastAsia="en-US" w:bidi="en-US"/>
              </w:rPr>
              <w:t xml:space="preserve">  Об утверждении административного регламента по предоставлению государственной  услуги «Государственная  регистрация  заключения брака»</w:t>
            </w:r>
          </w:p>
          <w:p w:rsidR="003068DD" w:rsidRDefault="003068DD"/>
        </w:tc>
        <w:tc>
          <w:tcPr>
            <w:tcW w:w="1672" w:type="dxa"/>
            <w:tcBorders>
              <w:top w:val="single" w:sz="4" w:space="0" w:color="auto"/>
              <w:left w:val="single" w:sz="4" w:space="0" w:color="auto"/>
              <w:bottom w:val="single" w:sz="4" w:space="0" w:color="auto"/>
              <w:right w:val="single" w:sz="4" w:space="0" w:color="auto"/>
            </w:tcBorders>
          </w:tcPr>
          <w:p w:rsidR="003068DD" w:rsidRDefault="003068DD"/>
          <w:p w:rsidR="003068DD" w:rsidRDefault="003068DD">
            <w:r>
              <w:t xml:space="preserve">        3</w:t>
            </w:r>
          </w:p>
        </w:tc>
        <w:tc>
          <w:tcPr>
            <w:tcW w:w="1695" w:type="dxa"/>
            <w:tcBorders>
              <w:top w:val="single" w:sz="4" w:space="0" w:color="auto"/>
              <w:left w:val="single" w:sz="4" w:space="0" w:color="auto"/>
              <w:bottom w:val="single" w:sz="4" w:space="0" w:color="auto"/>
              <w:right w:val="single" w:sz="4" w:space="0" w:color="auto"/>
            </w:tcBorders>
          </w:tcPr>
          <w:p w:rsidR="003068DD" w:rsidRDefault="003068DD"/>
          <w:p w:rsidR="003068DD" w:rsidRDefault="003068DD">
            <w:r>
              <w:t xml:space="preserve">        3</w:t>
            </w:r>
          </w:p>
        </w:tc>
      </w:tr>
      <w:tr w:rsidR="003068DD" w:rsidTr="003068DD">
        <w:tc>
          <w:tcPr>
            <w:tcW w:w="534" w:type="dxa"/>
            <w:tcBorders>
              <w:top w:val="single" w:sz="4" w:space="0" w:color="auto"/>
              <w:left w:val="single" w:sz="4" w:space="0" w:color="auto"/>
              <w:bottom w:val="single" w:sz="4" w:space="0" w:color="auto"/>
              <w:right w:val="single" w:sz="4" w:space="0" w:color="auto"/>
            </w:tcBorders>
            <w:hideMark/>
          </w:tcPr>
          <w:p w:rsidR="003068DD" w:rsidRDefault="003068DD">
            <w:r>
              <w:t>5.</w:t>
            </w:r>
          </w:p>
        </w:tc>
        <w:tc>
          <w:tcPr>
            <w:tcW w:w="5670" w:type="dxa"/>
            <w:tcBorders>
              <w:top w:val="single" w:sz="4" w:space="0" w:color="auto"/>
              <w:left w:val="single" w:sz="4" w:space="0" w:color="auto"/>
              <w:bottom w:val="single" w:sz="4" w:space="0" w:color="auto"/>
              <w:right w:val="single" w:sz="4" w:space="0" w:color="auto"/>
            </w:tcBorders>
          </w:tcPr>
          <w:p w:rsidR="003068DD" w:rsidRDefault="003068DD">
            <w:pPr>
              <w:keepNext/>
              <w:tabs>
                <w:tab w:val="left" w:pos="0"/>
              </w:tabs>
              <w:suppressAutoHyphens/>
              <w:outlineLvl w:val="2"/>
              <w:rPr>
                <w:lang w:eastAsia="ar-SA"/>
              </w:rPr>
            </w:pPr>
            <w:r>
              <w:rPr>
                <w:lang w:eastAsia="ar-SA"/>
              </w:rPr>
              <w:t>Об утверждении административного регламента по предоставлению государственной услуги «Государственная регистрация актов гражданского состояния о смерти »</w:t>
            </w:r>
          </w:p>
          <w:p w:rsidR="003068DD" w:rsidRDefault="003068DD"/>
        </w:tc>
        <w:tc>
          <w:tcPr>
            <w:tcW w:w="1672" w:type="dxa"/>
            <w:tcBorders>
              <w:top w:val="single" w:sz="4" w:space="0" w:color="auto"/>
              <w:left w:val="single" w:sz="4" w:space="0" w:color="auto"/>
              <w:bottom w:val="single" w:sz="4" w:space="0" w:color="auto"/>
              <w:right w:val="single" w:sz="4" w:space="0" w:color="auto"/>
            </w:tcBorders>
          </w:tcPr>
          <w:p w:rsidR="003068DD" w:rsidRDefault="003068DD"/>
          <w:p w:rsidR="003068DD" w:rsidRDefault="003068DD">
            <w:r>
              <w:t xml:space="preserve">        7</w:t>
            </w:r>
          </w:p>
        </w:tc>
        <w:tc>
          <w:tcPr>
            <w:tcW w:w="1695" w:type="dxa"/>
            <w:tcBorders>
              <w:top w:val="single" w:sz="4" w:space="0" w:color="auto"/>
              <w:left w:val="single" w:sz="4" w:space="0" w:color="auto"/>
              <w:bottom w:val="single" w:sz="4" w:space="0" w:color="auto"/>
              <w:right w:val="single" w:sz="4" w:space="0" w:color="auto"/>
            </w:tcBorders>
          </w:tcPr>
          <w:p w:rsidR="003068DD" w:rsidRDefault="003068DD"/>
          <w:p w:rsidR="003068DD" w:rsidRDefault="003068DD">
            <w:r>
              <w:t xml:space="preserve">       7</w:t>
            </w:r>
          </w:p>
        </w:tc>
      </w:tr>
      <w:tr w:rsidR="003068DD" w:rsidTr="003068DD">
        <w:tc>
          <w:tcPr>
            <w:tcW w:w="534" w:type="dxa"/>
            <w:tcBorders>
              <w:top w:val="single" w:sz="4" w:space="0" w:color="auto"/>
              <w:left w:val="single" w:sz="4" w:space="0" w:color="auto"/>
              <w:bottom w:val="single" w:sz="4" w:space="0" w:color="auto"/>
              <w:right w:val="single" w:sz="4" w:space="0" w:color="auto"/>
            </w:tcBorders>
            <w:hideMark/>
          </w:tcPr>
          <w:p w:rsidR="003068DD" w:rsidRDefault="003068DD">
            <w:r>
              <w:t>6.</w:t>
            </w:r>
          </w:p>
        </w:tc>
        <w:tc>
          <w:tcPr>
            <w:tcW w:w="5670" w:type="dxa"/>
            <w:tcBorders>
              <w:top w:val="single" w:sz="4" w:space="0" w:color="auto"/>
              <w:left w:val="single" w:sz="4" w:space="0" w:color="auto"/>
              <w:bottom w:val="single" w:sz="4" w:space="0" w:color="auto"/>
              <w:right w:val="single" w:sz="4" w:space="0" w:color="auto"/>
            </w:tcBorders>
          </w:tcPr>
          <w:p w:rsidR="003068DD" w:rsidRDefault="003068DD">
            <w:pPr>
              <w:rPr>
                <w:lang w:eastAsia="en-US"/>
              </w:rPr>
            </w:pPr>
            <w:proofErr w:type="gramStart"/>
            <w:r>
              <w:rPr>
                <w:lang w:eastAsia="en-US"/>
              </w:rPr>
              <w:t xml:space="preserve">«Об  утверждении  Административного  регламента  исполнения услуги по организации  учета и обеспечению рассмотрения обращений граждан по вопросам, отнесенным к компетенции администрации Гюрюльдеукского сельского поселения» </w:t>
            </w:r>
            <w:proofErr w:type="gramEnd"/>
          </w:p>
          <w:p w:rsidR="003068DD" w:rsidRDefault="003068DD">
            <w:pPr>
              <w:keepNext/>
              <w:tabs>
                <w:tab w:val="left" w:pos="0"/>
              </w:tabs>
              <w:suppressAutoHyphens/>
              <w:outlineLvl w:val="2"/>
              <w:rPr>
                <w:lang w:eastAsia="ar-SA"/>
              </w:rPr>
            </w:pPr>
          </w:p>
        </w:tc>
        <w:tc>
          <w:tcPr>
            <w:tcW w:w="1672" w:type="dxa"/>
            <w:tcBorders>
              <w:top w:val="single" w:sz="4" w:space="0" w:color="auto"/>
              <w:left w:val="single" w:sz="4" w:space="0" w:color="auto"/>
              <w:bottom w:val="single" w:sz="4" w:space="0" w:color="auto"/>
              <w:right w:val="single" w:sz="4" w:space="0" w:color="auto"/>
            </w:tcBorders>
          </w:tcPr>
          <w:p w:rsidR="003068DD" w:rsidRDefault="003068DD"/>
          <w:p w:rsidR="003068DD" w:rsidRDefault="003068DD">
            <w:pPr>
              <w:jc w:val="center"/>
            </w:pPr>
            <w:r>
              <w:t>9</w:t>
            </w:r>
          </w:p>
        </w:tc>
        <w:tc>
          <w:tcPr>
            <w:tcW w:w="1695" w:type="dxa"/>
            <w:tcBorders>
              <w:top w:val="single" w:sz="4" w:space="0" w:color="auto"/>
              <w:left w:val="single" w:sz="4" w:space="0" w:color="auto"/>
              <w:bottom w:val="single" w:sz="4" w:space="0" w:color="auto"/>
              <w:right w:val="single" w:sz="4" w:space="0" w:color="auto"/>
            </w:tcBorders>
          </w:tcPr>
          <w:p w:rsidR="003068DD" w:rsidRDefault="003068DD"/>
          <w:p w:rsidR="003068DD" w:rsidRDefault="003068DD">
            <w:r>
              <w:t xml:space="preserve">       9</w:t>
            </w:r>
          </w:p>
        </w:tc>
      </w:tr>
      <w:tr w:rsidR="003068DD" w:rsidTr="003068DD">
        <w:tc>
          <w:tcPr>
            <w:tcW w:w="534" w:type="dxa"/>
            <w:tcBorders>
              <w:top w:val="single" w:sz="4" w:space="0" w:color="auto"/>
              <w:left w:val="single" w:sz="4" w:space="0" w:color="auto"/>
              <w:bottom w:val="single" w:sz="4" w:space="0" w:color="auto"/>
              <w:right w:val="single" w:sz="4" w:space="0" w:color="auto"/>
            </w:tcBorders>
            <w:hideMark/>
          </w:tcPr>
          <w:p w:rsidR="003068DD" w:rsidRDefault="003068DD">
            <w:r>
              <w:lastRenderedPageBreak/>
              <w:t>7</w:t>
            </w:r>
          </w:p>
        </w:tc>
        <w:tc>
          <w:tcPr>
            <w:tcW w:w="5670" w:type="dxa"/>
            <w:tcBorders>
              <w:top w:val="single" w:sz="4" w:space="0" w:color="auto"/>
              <w:left w:val="single" w:sz="4" w:space="0" w:color="auto"/>
              <w:bottom w:val="single" w:sz="4" w:space="0" w:color="auto"/>
              <w:right w:val="single" w:sz="4" w:space="0" w:color="auto"/>
            </w:tcBorders>
          </w:tcPr>
          <w:p w:rsidR="003068DD" w:rsidRDefault="003068DD">
            <w:pPr>
              <w:rPr>
                <w:rFonts w:eastAsia="Calibri"/>
                <w:lang w:eastAsia="en-US"/>
              </w:rPr>
            </w:pPr>
            <w:r>
              <w:rPr>
                <w:rFonts w:eastAsia="Calibri"/>
                <w:lang w:eastAsia="en-US"/>
              </w:rPr>
              <w:t>Об утверждении административного  регламента по предоставлению</w:t>
            </w:r>
          </w:p>
          <w:p w:rsidR="003068DD" w:rsidRDefault="003068DD">
            <w:pPr>
              <w:rPr>
                <w:rFonts w:eastAsia="Calibri"/>
                <w:lang w:eastAsia="en-US"/>
              </w:rPr>
            </w:pPr>
            <w:r>
              <w:rPr>
                <w:rFonts w:eastAsia="Calibri"/>
                <w:lang w:eastAsia="en-US"/>
              </w:rPr>
              <w:t xml:space="preserve"> государственной  услуги  «Совершение  нотариальных  действий»</w:t>
            </w:r>
            <w:r>
              <w:rPr>
                <w:rFonts w:eastAsia="Calibri"/>
                <w:lang w:eastAsia="en-US"/>
              </w:rPr>
              <w:tab/>
            </w:r>
          </w:p>
          <w:p w:rsidR="003068DD" w:rsidRDefault="003068DD">
            <w:pPr>
              <w:rPr>
                <w:rFonts w:eastAsia="Calibri"/>
                <w:sz w:val="28"/>
                <w:szCs w:val="28"/>
                <w:lang w:eastAsia="en-US"/>
              </w:rPr>
            </w:pPr>
          </w:p>
          <w:p w:rsidR="003068DD" w:rsidRDefault="003068DD">
            <w:pPr>
              <w:rPr>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3068DD" w:rsidRDefault="003068DD">
            <w:r>
              <w:t xml:space="preserve">        </w:t>
            </w:r>
          </w:p>
          <w:p w:rsidR="003068DD" w:rsidRDefault="003068DD">
            <w:r>
              <w:t xml:space="preserve">          5</w:t>
            </w:r>
          </w:p>
        </w:tc>
        <w:tc>
          <w:tcPr>
            <w:tcW w:w="1695" w:type="dxa"/>
            <w:tcBorders>
              <w:top w:val="single" w:sz="4" w:space="0" w:color="auto"/>
              <w:left w:val="single" w:sz="4" w:space="0" w:color="auto"/>
              <w:bottom w:val="single" w:sz="4" w:space="0" w:color="auto"/>
              <w:right w:val="single" w:sz="4" w:space="0" w:color="auto"/>
            </w:tcBorders>
            <w:hideMark/>
          </w:tcPr>
          <w:p w:rsidR="003068DD" w:rsidRDefault="003068DD">
            <w:r>
              <w:t xml:space="preserve">    </w:t>
            </w:r>
          </w:p>
          <w:p w:rsidR="003068DD" w:rsidRDefault="003068DD">
            <w:r>
              <w:t xml:space="preserve">        5</w:t>
            </w:r>
          </w:p>
        </w:tc>
      </w:tr>
      <w:tr w:rsidR="003068DD" w:rsidTr="003068DD">
        <w:tc>
          <w:tcPr>
            <w:tcW w:w="534" w:type="dxa"/>
            <w:tcBorders>
              <w:top w:val="single" w:sz="4" w:space="0" w:color="auto"/>
              <w:left w:val="single" w:sz="4" w:space="0" w:color="auto"/>
              <w:bottom w:val="single" w:sz="4" w:space="0" w:color="auto"/>
              <w:right w:val="single" w:sz="4" w:space="0" w:color="auto"/>
            </w:tcBorders>
            <w:hideMark/>
          </w:tcPr>
          <w:p w:rsidR="003068DD" w:rsidRDefault="003068DD">
            <w:r>
              <w:t>8.</w:t>
            </w:r>
          </w:p>
        </w:tc>
        <w:tc>
          <w:tcPr>
            <w:tcW w:w="5670" w:type="dxa"/>
            <w:tcBorders>
              <w:top w:val="single" w:sz="4" w:space="0" w:color="auto"/>
              <w:left w:val="single" w:sz="4" w:space="0" w:color="auto"/>
              <w:bottom w:val="single" w:sz="4" w:space="0" w:color="auto"/>
              <w:right w:val="single" w:sz="4" w:space="0" w:color="auto"/>
            </w:tcBorders>
          </w:tcPr>
          <w:p w:rsidR="003068DD" w:rsidRDefault="003068DD">
            <w:pPr>
              <w:rPr>
                <w:lang w:eastAsia="en-US" w:bidi="en-US"/>
              </w:rPr>
            </w:pPr>
            <w:r>
              <w:rPr>
                <w:lang w:eastAsia="en-US" w:bidi="en-US"/>
              </w:rPr>
              <w:t>Об утверждении административного регламента  по предоставлению государственной услуги     «Прием и выдача  документов  о государственной  регистрации   акта гражданского состояния о рождении»</w:t>
            </w:r>
          </w:p>
          <w:p w:rsidR="003068DD" w:rsidRDefault="003068DD">
            <w:pPr>
              <w:rPr>
                <w:sz w:val="28"/>
                <w:szCs w:val="28"/>
                <w:lang w:eastAsia="en-US" w:bidi="en-US"/>
              </w:rPr>
            </w:pPr>
          </w:p>
          <w:p w:rsidR="003068DD" w:rsidRDefault="003068DD">
            <w:pPr>
              <w:rPr>
                <w:lang w:eastAsia="en-US"/>
              </w:rPr>
            </w:pPr>
          </w:p>
        </w:tc>
        <w:tc>
          <w:tcPr>
            <w:tcW w:w="1672" w:type="dxa"/>
            <w:tcBorders>
              <w:top w:val="single" w:sz="4" w:space="0" w:color="auto"/>
              <w:left w:val="single" w:sz="4" w:space="0" w:color="auto"/>
              <w:bottom w:val="single" w:sz="4" w:space="0" w:color="auto"/>
              <w:right w:val="single" w:sz="4" w:space="0" w:color="auto"/>
            </w:tcBorders>
          </w:tcPr>
          <w:p w:rsidR="003068DD" w:rsidRDefault="003068DD"/>
          <w:p w:rsidR="003068DD" w:rsidRDefault="003068DD"/>
          <w:p w:rsidR="003068DD" w:rsidRDefault="003068DD">
            <w:r>
              <w:t xml:space="preserve">    8</w:t>
            </w:r>
          </w:p>
        </w:tc>
        <w:tc>
          <w:tcPr>
            <w:tcW w:w="1695" w:type="dxa"/>
            <w:tcBorders>
              <w:top w:val="single" w:sz="4" w:space="0" w:color="auto"/>
              <w:left w:val="single" w:sz="4" w:space="0" w:color="auto"/>
              <w:bottom w:val="single" w:sz="4" w:space="0" w:color="auto"/>
              <w:right w:val="single" w:sz="4" w:space="0" w:color="auto"/>
            </w:tcBorders>
          </w:tcPr>
          <w:p w:rsidR="003068DD" w:rsidRDefault="003068DD"/>
          <w:p w:rsidR="003068DD" w:rsidRDefault="003068DD"/>
          <w:p w:rsidR="003068DD" w:rsidRDefault="003068DD">
            <w:r>
              <w:t xml:space="preserve">        8</w:t>
            </w:r>
          </w:p>
        </w:tc>
      </w:tr>
    </w:tbl>
    <w:p w:rsidR="003068DD" w:rsidRDefault="003068DD" w:rsidP="003068DD"/>
    <w:p w:rsidR="003068DD" w:rsidRDefault="003068DD" w:rsidP="003068DD">
      <w:pPr>
        <w:tabs>
          <w:tab w:val="left" w:pos="4424"/>
        </w:tabs>
        <w:outlineLvl w:val="0"/>
      </w:pPr>
    </w:p>
    <w:p w:rsidR="003068DD" w:rsidRDefault="003068DD" w:rsidP="003068DD">
      <w:pPr>
        <w:tabs>
          <w:tab w:val="left" w:pos="4424"/>
        </w:tabs>
        <w:outlineLvl w:val="0"/>
      </w:pPr>
    </w:p>
    <w:p w:rsidR="003068DD" w:rsidRDefault="003068DD" w:rsidP="003068DD">
      <w:pPr>
        <w:tabs>
          <w:tab w:val="left" w:pos="4424"/>
        </w:tabs>
        <w:outlineLvl w:val="0"/>
      </w:pPr>
    </w:p>
    <w:p w:rsidR="003068DD" w:rsidRDefault="003068DD" w:rsidP="003068DD">
      <w:pPr>
        <w:tabs>
          <w:tab w:val="left" w:pos="4424"/>
        </w:tabs>
        <w:outlineLvl w:val="0"/>
      </w:pPr>
    </w:p>
    <w:p w:rsidR="003068DD" w:rsidRDefault="003068DD" w:rsidP="003068DD">
      <w:pPr>
        <w:tabs>
          <w:tab w:val="left" w:pos="4424"/>
        </w:tabs>
        <w:outlineLvl w:val="0"/>
      </w:pPr>
    </w:p>
    <w:p w:rsidR="003068DD" w:rsidRDefault="003068DD" w:rsidP="003068DD">
      <w:pPr>
        <w:tabs>
          <w:tab w:val="left" w:pos="4424"/>
        </w:tabs>
        <w:outlineLvl w:val="0"/>
      </w:pPr>
    </w:p>
    <w:p w:rsidR="003068DD" w:rsidRDefault="003068DD" w:rsidP="003068DD">
      <w:pPr>
        <w:tabs>
          <w:tab w:val="left" w:pos="4424"/>
        </w:tabs>
        <w:outlineLvl w:val="0"/>
      </w:pPr>
    </w:p>
    <w:p w:rsidR="003068DD" w:rsidRDefault="003068DD" w:rsidP="003068DD">
      <w:pPr>
        <w:tabs>
          <w:tab w:val="left" w:pos="4424"/>
        </w:tabs>
        <w:outlineLvl w:val="0"/>
      </w:pPr>
    </w:p>
    <w:p w:rsidR="003068DD" w:rsidRDefault="003068DD" w:rsidP="003068DD">
      <w:pPr>
        <w:tabs>
          <w:tab w:val="left" w:pos="4424"/>
        </w:tabs>
        <w:outlineLvl w:val="0"/>
      </w:pPr>
      <w:r>
        <w:t xml:space="preserve">Глава администрации Гюрюльдеукского  </w:t>
      </w:r>
    </w:p>
    <w:p w:rsidR="003068DD" w:rsidRDefault="003068DD" w:rsidP="003068DD">
      <w:pPr>
        <w:tabs>
          <w:tab w:val="left" w:pos="4424"/>
        </w:tabs>
        <w:outlineLvl w:val="0"/>
      </w:pPr>
      <w:r>
        <w:t>Сельского поселения                                                                                                  А.Х.Айбазов</w:t>
      </w:r>
    </w:p>
    <w:p w:rsidR="003068DD" w:rsidRDefault="003068DD" w:rsidP="003068DD">
      <w:pPr>
        <w:tabs>
          <w:tab w:val="left" w:pos="4424"/>
        </w:tabs>
        <w:outlineLvl w:val="0"/>
      </w:pPr>
    </w:p>
    <w:p w:rsidR="003068DD" w:rsidRDefault="003068DD" w:rsidP="003068DD">
      <w:pPr>
        <w:tabs>
          <w:tab w:val="left" w:pos="4424"/>
        </w:tabs>
        <w:outlineLvl w:val="0"/>
      </w:pPr>
    </w:p>
    <w:p w:rsidR="003068DD" w:rsidRDefault="003068DD" w:rsidP="003068DD">
      <w:pPr>
        <w:tabs>
          <w:tab w:val="left" w:pos="4424"/>
        </w:tabs>
        <w:outlineLvl w:val="0"/>
      </w:pPr>
    </w:p>
    <w:p w:rsidR="003068DD" w:rsidRDefault="003068DD" w:rsidP="003068DD">
      <w:pPr>
        <w:tabs>
          <w:tab w:val="left" w:pos="4424"/>
        </w:tabs>
        <w:outlineLvl w:val="0"/>
      </w:pPr>
    </w:p>
    <w:p w:rsidR="003068DD" w:rsidRDefault="003068DD" w:rsidP="003068DD">
      <w:pPr>
        <w:tabs>
          <w:tab w:val="left" w:pos="8295"/>
        </w:tabs>
      </w:pPr>
      <w:r>
        <w:tab/>
      </w:r>
    </w:p>
    <w:p w:rsidR="003068DD" w:rsidRDefault="003068DD" w:rsidP="003068DD">
      <w:pPr>
        <w:shd w:val="clear" w:color="auto" w:fill="FFFFFF"/>
        <w:jc w:val="center"/>
        <w:rPr>
          <w:bCs/>
          <w:color w:val="000000"/>
          <w:sz w:val="28"/>
          <w:szCs w:val="28"/>
        </w:rPr>
      </w:pPr>
    </w:p>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Ўм-ЎмЎгЎм?Ўм§ё"/>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8DD"/>
    <w:rsid w:val="003068DD"/>
    <w:rsid w:val="003C165A"/>
    <w:rsid w:val="00567218"/>
    <w:rsid w:val="008A7B0A"/>
    <w:rsid w:val="009B1DD0"/>
    <w:rsid w:val="00A05C09"/>
    <w:rsid w:val="00A200D4"/>
    <w:rsid w:val="00C709DC"/>
    <w:rsid w:val="00D22021"/>
    <w:rsid w:val="00EE7EE9"/>
    <w:rsid w:val="00EF0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5C09"/>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4432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EB21-936A-4709-AB04-8F1CA62A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Pages>
  <Words>5097</Words>
  <Characters>29054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2013-09-27T11:16:00Z</cp:lastPrinted>
  <dcterms:created xsi:type="dcterms:W3CDTF">2013-09-20T11:18:00Z</dcterms:created>
  <dcterms:modified xsi:type="dcterms:W3CDTF">2013-09-27T11:22:00Z</dcterms:modified>
</cp:coreProperties>
</file>